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831" w:rsidRPr="00F64CC2" w:rsidRDefault="00054831" w:rsidP="0031109D">
      <w:pPr>
        <w:jc w:val="right"/>
        <w:rPr>
          <w:b/>
        </w:rPr>
      </w:pPr>
      <w:r w:rsidRPr="00F64CC2">
        <w:rPr>
          <w:b/>
        </w:rPr>
        <w:t>APSTIRINĀTS</w:t>
      </w:r>
    </w:p>
    <w:p w:rsidR="0031109D" w:rsidRPr="00F64CC2" w:rsidRDefault="0031109D" w:rsidP="0031109D">
      <w:pPr>
        <w:jc w:val="right"/>
      </w:pPr>
      <w:r w:rsidRPr="00F64CC2">
        <w:t>iepirkuma komisijas</w:t>
      </w:r>
    </w:p>
    <w:p w:rsidR="0031109D" w:rsidRPr="00F64CC2" w:rsidRDefault="002E4FBB" w:rsidP="0031109D">
      <w:pPr>
        <w:jc w:val="right"/>
      </w:pPr>
      <w:r w:rsidRPr="00F64CC2">
        <w:t>201</w:t>
      </w:r>
      <w:r w:rsidR="005F2A27" w:rsidRPr="00F64CC2">
        <w:t>6</w:t>
      </w:r>
      <w:r w:rsidR="003B5F48" w:rsidRPr="00F64CC2">
        <w:t xml:space="preserve">. </w:t>
      </w:r>
      <w:r w:rsidR="00004C8B" w:rsidRPr="00F64CC2">
        <w:t xml:space="preserve">gada </w:t>
      </w:r>
      <w:r w:rsidR="00F14CDE" w:rsidRPr="00F64CC2">
        <w:t>8</w:t>
      </w:r>
      <w:r w:rsidR="005B70DA" w:rsidRPr="00F64CC2">
        <w:t>.</w:t>
      </w:r>
      <w:r w:rsidR="005C7332" w:rsidRPr="00F64CC2">
        <w:t xml:space="preserve"> </w:t>
      </w:r>
      <w:r w:rsidR="00F14CDE" w:rsidRPr="00F64CC2">
        <w:t xml:space="preserve">marta </w:t>
      </w:r>
      <w:r w:rsidR="0031109D" w:rsidRPr="00F64CC2">
        <w:t>sēdē</w:t>
      </w:r>
    </w:p>
    <w:p w:rsidR="0031109D" w:rsidRPr="00F64CC2" w:rsidRDefault="0031109D" w:rsidP="0031109D">
      <w:pPr>
        <w:jc w:val="right"/>
      </w:pPr>
      <w:r w:rsidRPr="00F64CC2">
        <w:t>protokols Nr.</w:t>
      </w:r>
      <w:r w:rsidR="0010036C" w:rsidRPr="00F64CC2">
        <w:t>1</w:t>
      </w:r>
    </w:p>
    <w:p w:rsidR="0031109D" w:rsidRPr="00F64CC2" w:rsidRDefault="0031109D" w:rsidP="0031109D">
      <w:pPr>
        <w:spacing w:before="480"/>
        <w:jc w:val="right"/>
      </w:pPr>
      <w:r w:rsidRPr="00F64CC2">
        <w:t>___________________________</w:t>
      </w:r>
    </w:p>
    <w:p w:rsidR="0031109D" w:rsidRPr="00F64CC2" w:rsidRDefault="00A72637" w:rsidP="0031109D">
      <w:pPr>
        <w:jc w:val="right"/>
        <w:rPr>
          <w:bCs/>
        </w:rPr>
      </w:pPr>
      <w:r w:rsidRPr="00F64CC2">
        <w:rPr>
          <w:bCs/>
        </w:rPr>
        <w:t>Komisijas priekšsēdētāj</w:t>
      </w:r>
      <w:r w:rsidR="0010036C" w:rsidRPr="00F64CC2">
        <w:rPr>
          <w:bCs/>
        </w:rPr>
        <w:t>a</w:t>
      </w:r>
      <w:r w:rsidR="00DF786E" w:rsidRPr="00F64CC2">
        <w:rPr>
          <w:bCs/>
        </w:rPr>
        <w:t xml:space="preserve"> </w:t>
      </w:r>
      <w:r w:rsidR="0010036C" w:rsidRPr="00F64CC2">
        <w:rPr>
          <w:bCs/>
        </w:rPr>
        <w:t>D</w:t>
      </w:r>
      <w:r w:rsidR="005C7332" w:rsidRPr="00F64CC2">
        <w:rPr>
          <w:bCs/>
        </w:rPr>
        <w:t xml:space="preserve">. </w:t>
      </w:r>
      <w:r w:rsidR="0010036C" w:rsidRPr="00F64CC2">
        <w:rPr>
          <w:bCs/>
        </w:rPr>
        <w:t>Dalbiņa</w:t>
      </w:r>
    </w:p>
    <w:p w:rsidR="00E81E69" w:rsidRPr="00F64CC2" w:rsidRDefault="00E81E69" w:rsidP="0031109D">
      <w:pPr>
        <w:jc w:val="right"/>
        <w:rPr>
          <w:bCs/>
        </w:rPr>
      </w:pPr>
    </w:p>
    <w:p w:rsidR="00D36E10" w:rsidRPr="00F64CC2" w:rsidRDefault="00D36E10" w:rsidP="0031109D">
      <w:pPr>
        <w:jc w:val="right"/>
        <w:rPr>
          <w:bCs/>
        </w:rPr>
      </w:pPr>
    </w:p>
    <w:p w:rsidR="002C2B37" w:rsidRPr="00F64CC2" w:rsidRDefault="002C2B37" w:rsidP="002C2B37"/>
    <w:p w:rsidR="00B17744" w:rsidRPr="00F64CC2" w:rsidRDefault="00B17744" w:rsidP="002C2B37">
      <w:pPr>
        <w:jc w:val="center"/>
        <w:rPr>
          <w:sz w:val="28"/>
          <w:szCs w:val="28"/>
        </w:rPr>
      </w:pPr>
    </w:p>
    <w:p w:rsidR="002C2B37" w:rsidRPr="00F64CC2" w:rsidRDefault="0031109D" w:rsidP="002C2B37">
      <w:pPr>
        <w:jc w:val="center"/>
      </w:pPr>
      <w:r w:rsidRPr="00F64CC2">
        <w:t>Atklāta konkursa</w:t>
      </w:r>
    </w:p>
    <w:p w:rsidR="0031109D" w:rsidRPr="00F64CC2" w:rsidRDefault="002C2B37" w:rsidP="002C2B37">
      <w:pPr>
        <w:jc w:val="center"/>
        <w:rPr>
          <w:b/>
          <w:caps/>
        </w:rPr>
      </w:pPr>
      <w:r w:rsidRPr="00F64CC2">
        <w:rPr>
          <w:b/>
          <w:caps/>
        </w:rPr>
        <w:t>„</w:t>
      </w:r>
      <w:r w:rsidR="0010036C" w:rsidRPr="00F64CC2">
        <w:rPr>
          <w:b/>
          <w:bCs/>
        </w:rPr>
        <w:t>Tipogrāfijas izdevumu izgatavošanas un piegādes pakalpojumi</w:t>
      </w:r>
      <w:r w:rsidRPr="00F64CC2">
        <w:rPr>
          <w:b/>
          <w:caps/>
        </w:rPr>
        <w:t>”</w:t>
      </w:r>
    </w:p>
    <w:p w:rsidR="002C2B37" w:rsidRPr="00F64CC2" w:rsidRDefault="0031109D" w:rsidP="002C2B37">
      <w:pPr>
        <w:jc w:val="center"/>
      </w:pPr>
      <w:r w:rsidRPr="00F64CC2">
        <w:t>(iepirkuma</w:t>
      </w:r>
      <w:r w:rsidR="00D8261A" w:rsidRPr="00F64CC2">
        <w:t xml:space="preserve"> </w:t>
      </w:r>
      <w:r w:rsidR="002E4FBB" w:rsidRPr="00F64CC2">
        <w:t xml:space="preserve">identifikācijas nr. </w:t>
      </w:r>
      <w:r w:rsidR="0010036C" w:rsidRPr="00F64CC2">
        <w:t>LVA 2016/07/AK</w:t>
      </w:r>
      <w:r w:rsidRPr="00F64CC2">
        <w:t>)</w:t>
      </w:r>
      <w:r w:rsidR="002C2B37" w:rsidRPr="00F64CC2">
        <w:t xml:space="preserve"> </w:t>
      </w:r>
    </w:p>
    <w:p w:rsidR="0031109D" w:rsidRPr="00F64CC2" w:rsidRDefault="002C2B37" w:rsidP="002C2B37">
      <w:pPr>
        <w:jc w:val="center"/>
      </w:pPr>
      <w:r w:rsidRPr="00F64CC2">
        <w:t>nolikums.</w:t>
      </w:r>
    </w:p>
    <w:p w:rsidR="006B0E6F" w:rsidRPr="00F64CC2" w:rsidRDefault="006B0E6F" w:rsidP="002C2B37"/>
    <w:p w:rsidR="006B0E6F" w:rsidRPr="00F64CC2" w:rsidRDefault="006B0E6F" w:rsidP="006B0E6F"/>
    <w:p w:rsidR="006B0E6F" w:rsidRPr="00F64CC2" w:rsidRDefault="006B0E6F" w:rsidP="006B0E6F"/>
    <w:p w:rsidR="006B0E6F" w:rsidRPr="00F64CC2" w:rsidRDefault="006B0E6F" w:rsidP="006B0E6F"/>
    <w:p w:rsidR="006B0E6F" w:rsidRPr="00F64CC2" w:rsidRDefault="006B0E6F" w:rsidP="006B0E6F"/>
    <w:p w:rsidR="006B0E6F" w:rsidRPr="00F64CC2" w:rsidRDefault="006B0E6F" w:rsidP="006B0E6F"/>
    <w:p w:rsidR="006B0E6F" w:rsidRPr="00F64CC2" w:rsidRDefault="006B0E6F" w:rsidP="006B0E6F"/>
    <w:p w:rsidR="006B0E6F" w:rsidRPr="00F64CC2" w:rsidRDefault="006B0E6F" w:rsidP="006B0E6F"/>
    <w:p w:rsidR="006B0E6F" w:rsidRPr="00F64CC2" w:rsidRDefault="006B0E6F" w:rsidP="006B0E6F"/>
    <w:p w:rsidR="006B0E6F" w:rsidRPr="00F64CC2" w:rsidRDefault="006B0E6F" w:rsidP="006B0E6F"/>
    <w:p w:rsidR="006B0E6F" w:rsidRPr="00F64CC2" w:rsidRDefault="006B0E6F" w:rsidP="006B0E6F"/>
    <w:p w:rsidR="006B0E6F" w:rsidRPr="00F64CC2" w:rsidRDefault="006B0E6F" w:rsidP="006B0E6F"/>
    <w:p w:rsidR="006B0E6F" w:rsidRPr="00F64CC2" w:rsidRDefault="006B0E6F" w:rsidP="006B0E6F">
      <w:pPr>
        <w:rPr>
          <w:sz w:val="22"/>
          <w:szCs w:val="22"/>
        </w:rPr>
      </w:pPr>
    </w:p>
    <w:p w:rsidR="006B0E6F" w:rsidRPr="00F64CC2" w:rsidRDefault="006B0E6F" w:rsidP="00BF1D37"/>
    <w:p w:rsidR="00EB70CD" w:rsidRPr="00F64CC2" w:rsidRDefault="00EB70CD" w:rsidP="00BF1D37">
      <w:pPr>
        <w:jc w:val="center"/>
      </w:pPr>
    </w:p>
    <w:p w:rsidR="00EB70CD" w:rsidRPr="00F64CC2" w:rsidRDefault="00EB70CD" w:rsidP="00BF1D37">
      <w:pPr>
        <w:jc w:val="center"/>
      </w:pPr>
    </w:p>
    <w:p w:rsidR="00EB70CD" w:rsidRPr="00F64CC2" w:rsidRDefault="00EB70CD" w:rsidP="00BF1D37">
      <w:pPr>
        <w:jc w:val="center"/>
      </w:pPr>
    </w:p>
    <w:p w:rsidR="00EB70CD" w:rsidRPr="00F64CC2" w:rsidRDefault="00EB70CD" w:rsidP="00BF1D37">
      <w:pPr>
        <w:jc w:val="center"/>
      </w:pPr>
    </w:p>
    <w:p w:rsidR="00EB70CD" w:rsidRPr="00F64CC2" w:rsidRDefault="00EB70CD" w:rsidP="00BF1D37">
      <w:pPr>
        <w:jc w:val="center"/>
      </w:pPr>
    </w:p>
    <w:p w:rsidR="00EB70CD" w:rsidRPr="00F64CC2" w:rsidRDefault="00EB70CD" w:rsidP="00BF1D37">
      <w:pPr>
        <w:jc w:val="center"/>
      </w:pPr>
    </w:p>
    <w:p w:rsidR="00EB70CD" w:rsidRPr="00F64CC2" w:rsidRDefault="00EB70CD" w:rsidP="00BF1D37">
      <w:pPr>
        <w:jc w:val="center"/>
      </w:pPr>
    </w:p>
    <w:p w:rsidR="00EB70CD" w:rsidRPr="00F64CC2" w:rsidRDefault="00EB70CD" w:rsidP="00BF1D37">
      <w:pPr>
        <w:jc w:val="center"/>
      </w:pPr>
    </w:p>
    <w:p w:rsidR="00EB70CD" w:rsidRPr="00F64CC2" w:rsidRDefault="00EB70CD" w:rsidP="00BF1D37">
      <w:pPr>
        <w:jc w:val="center"/>
      </w:pPr>
    </w:p>
    <w:p w:rsidR="00EB70CD" w:rsidRPr="00F64CC2" w:rsidRDefault="00EB70CD" w:rsidP="00BF1D37">
      <w:pPr>
        <w:jc w:val="center"/>
      </w:pPr>
    </w:p>
    <w:p w:rsidR="00EB70CD" w:rsidRPr="00F64CC2" w:rsidRDefault="00EB70CD" w:rsidP="00BF1D37">
      <w:pPr>
        <w:jc w:val="center"/>
      </w:pPr>
    </w:p>
    <w:p w:rsidR="00EB70CD" w:rsidRPr="00F64CC2" w:rsidRDefault="00EB70CD" w:rsidP="00BF1D37">
      <w:pPr>
        <w:jc w:val="center"/>
      </w:pPr>
    </w:p>
    <w:p w:rsidR="00EB70CD" w:rsidRPr="00F64CC2" w:rsidRDefault="00EB70CD" w:rsidP="00BF1D37">
      <w:pPr>
        <w:jc w:val="center"/>
      </w:pPr>
    </w:p>
    <w:p w:rsidR="00EB70CD" w:rsidRPr="00F64CC2" w:rsidRDefault="00EB70CD" w:rsidP="00BF1D37">
      <w:pPr>
        <w:jc w:val="center"/>
      </w:pPr>
    </w:p>
    <w:p w:rsidR="00EB70CD" w:rsidRPr="00F64CC2" w:rsidRDefault="00EB70CD" w:rsidP="00BF1D37">
      <w:pPr>
        <w:jc w:val="center"/>
      </w:pPr>
    </w:p>
    <w:p w:rsidR="0031109D" w:rsidRPr="00F64CC2" w:rsidRDefault="0031109D" w:rsidP="00BF1D37">
      <w:pPr>
        <w:jc w:val="center"/>
      </w:pPr>
      <w:r w:rsidRPr="00F64CC2">
        <w:t xml:space="preserve">Rīga, </w:t>
      </w:r>
      <w:r w:rsidR="003B5F48" w:rsidRPr="00F64CC2">
        <w:t>201</w:t>
      </w:r>
      <w:r w:rsidR="005F2A27" w:rsidRPr="00F64CC2">
        <w:t>6</w:t>
      </w:r>
    </w:p>
    <w:p w:rsidR="0031109D" w:rsidRPr="00F64CC2" w:rsidRDefault="00D8261A" w:rsidP="00BF1D37">
      <w:pPr>
        <w:pStyle w:val="Heading1"/>
        <w:numPr>
          <w:ilvl w:val="0"/>
          <w:numId w:val="1"/>
        </w:numPr>
        <w:rPr>
          <w:szCs w:val="24"/>
        </w:rPr>
      </w:pPr>
      <w:bookmarkStart w:id="0" w:name="_Toc301347393"/>
      <w:r w:rsidRPr="00F64CC2">
        <w:rPr>
          <w:szCs w:val="24"/>
        </w:rPr>
        <w:br w:type="page"/>
      </w:r>
      <w:r w:rsidR="0031109D" w:rsidRPr="00F64CC2">
        <w:rPr>
          <w:szCs w:val="24"/>
        </w:rPr>
        <w:lastRenderedPageBreak/>
        <w:t>Vispārīga informācija</w:t>
      </w:r>
      <w:bookmarkEnd w:id="0"/>
    </w:p>
    <w:p w:rsidR="0031109D" w:rsidRPr="00F64CC2" w:rsidRDefault="0031109D" w:rsidP="0031109D">
      <w:pPr>
        <w:pStyle w:val="Heading2"/>
        <w:numPr>
          <w:ilvl w:val="1"/>
          <w:numId w:val="1"/>
        </w:numPr>
        <w:rPr>
          <w:color w:val="auto"/>
          <w:szCs w:val="24"/>
        </w:rPr>
      </w:pPr>
      <w:r w:rsidRPr="00F64CC2">
        <w:rPr>
          <w:color w:val="auto"/>
          <w:szCs w:val="24"/>
        </w:rPr>
        <w:t xml:space="preserve">Iepirkuma identifikācijas numurs </w:t>
      </w:r>
    </w:p>
    <w:p w:rsidR="0031109D" w:rsidRPr="00F64CC2" w:rsidRDefault="002E4FBB" w:rsidP="0031109D">
      <w:r w:rsidRPr="00F64CC2">
        <w:t xml:space="preserve">Nr. </w:t>
      </w:r>
      <w:r w:rsidR="0010036C" w:rsidRPr="00F64CC2">
        <w:rPr>
          <w:b/>
        </w:rPr>
        <w:t>LVA 2016/07/AK</w:t>
      </w:r>
    </w:p>
    <w:p w:rsidR="0031109D" w:rsidRPr="00F64CC2" w:rsidRDefault="0031109D" w:rsidP="0031109D"/>
    <w:p w:rsidR="0031109D" w:rsidRPr="00F64CC2" w:rsidRDefault="0031109D" w:rsidP="0031109D">
      <w:pPr>
        <w:pStyle w:val="Heading2"/>
        <w:numPr>
          <w:ilvl w:val="1"/>
          <w:numId w:val="1"/>
        </w:numPr>
        <w:rPr>
          <w:color w:val="auto"/>
          <w:szCs w:val="24"/>
        </w:rPr>
      </w:pPr>
      <w:r w:rsidRPr="00F64CC2">
        <w:rPr>
          <w:color w:val="auto"/>
          <w:szCs w:val="24"/>
        </w:rPr>
        <w:t>Pasūtītājs</w:t>
      </w:r>
    </w:p>
    <w:p w:rsidR="002B7E4A" w:rsidRPr="00F64CC2" w:rsidRDefault="002B7E4A" w:rsidP="002B7E4A">
      <w:pPr>
        <w:ind w:left="360"/>
        <w:rPr>
          <w:b/>
        </w:rPr>
      </w:pPr>
      <w:r w:rsidRPr="00F64CC2">
        <w:t>Latviešu valodas aģentūra (</w:t>
      </w:r>
      <w:r w:rsidRPr="00F64CC2">
        <w:rPr>
          <w:iCs/>
        </w:rPr>
        <w:t xml:space="preserve">turpmāk – </w:t>
      </w:r>
      <w:r w:rsidR="006E4922" w:rsidRPr="00F64CC2">
        <w:t>Aģentūra</w:t>
      </w:r>
      <w:r w:rsidRPr="00F64CC2">
        <w:t>)</w:t>
      </w:r>
    </w:p>
    <w:p w:rsidR="002B7E4A" w:rsidRPr="00F64CC2" w:rsidRDefault="002B7E4A" w:rsidP="002B7E4A">
      <w:pPr>
        <w:pStyle w:val="BodyText"/>
        <w:shd w:val="clear" w:color="auto" w:fill="FFFFFF"/>
        <w:autoSpaceDE w:val="0"/>
        <w:autoSpaceDN w:val="0"/>
        <w:adjustRightInd w:val="0"/>
        <w:ind w:left="360"/>
      </w:pPr>
      <w:r w:rsidRPr="00F64CC2">
        <w:t>Vienotais reģistrācijas Nr. 90001821538</w:t>
      </w:r>
    </w:p>
    <w:p w:rsidR="002B7E4A" w:rsidRPr="00F64CC2" w:rsidRDefault="002B7E4A" w:rsidP="002B7E4A">
      <w:pPr>
        <w:pStyle w:val="BodyText"/>
        <w:shd w:val="clear" w:color="auto" w:fill="FFFFFF"/>
        <w:autoSpaceDE w:val="0"/>
        <w:autoSpaceDN w:val="0"/>
        <w:adjustRightInd w:val="0"/>
        <w:ind w:left="360"/>
      </w:pPr>
      <w:r w:rsidRPr="00F64CC2">
        <w:t>Juridiskā adrese: Lāčplēša iela 35</w:t>
      </w:r>
      <w:r w:rsidR="003458E3" w:rsidRPr="00F64CC2">
        <w:t>–</w:t>
      </w:r>
      <w:r w:rsidRPr="00F64CC2">
        <w:t>5, Rīga, LV-1011</w:t>
      </w:r>
    </w:p>
    <w:p w:rsidR="002B7E4A" w:rsidRPr="00F64CC2" w:rsidRDefault="002B7E4A" w:rsidP="002B7E4A">
      <w:pPr>
        <w:pStyle w:val="BodyText"/>
        <w:shd w:val="clear" w:color="auto" w:fill="FFFFFF"/>
        <w:autoSpaceDE w:val="0"/>
        <w:autoSpaceDN w:val="0"/>
        <w:adjustRightInd w:val="0"/>
        <w:ind w:left="360"/>
      </w:pPr>
      <w:r w:rsidRPr="00F64CC2">
        <w:t xml:space="preserve">Tālrunis: </w:t>
      </w:r>
      <w:r w:rsidRPr="00F64CC2">
        <w:rPr>
          <w:bCs/>
        </w:rPr>
        <w:t>67201680</w:t>
      </w:r>
    </w:p>
    <w:p w:rsidR="002B7E4A" w:rsidRPr="00F64CC2" w:rsidRDefault="002B7E4A" w:rsidP="002B7E4A">
      <w:pPr>
        <w:pStyle w:val="BodyText"/>
        <w:shd w:val="clear" w:color="auto" w:fill="FFFFFF"/>
        <w:autoSpaceDE w:val="0"/>
        <w:autoSpaceDN w:val="0"/>
        <w:adjustRightInd w:val="0"/>
        <w:ind w:left="360"/>
      </w:pPr>
      <w:r w:rsidRPr="00F64CC2">
        <w:t>Fakss: 67201683</w:t>
      </w:r>
    </w:p>
    <w:p w:rsidR="002B7E4A" w:rsidRPr="00F64CC2" w:rsidRDefault="002B7E4A" w:rsidP="002B7E4A">
      <w:pPr>
        <w:pStyle w:val="BodyText"/>
        <w:shd w:val="clear" w:color="auto" w:fill="FFFFFF"/>
        <w:autoSpaceDE w:val="0"/>
        <w:autoSpaceDN w:val="0"/>
        <w:adjustRightInd w:val="0"/>
        <w:ind w:left="360"/>
      </w:pPr>
      <w:r w:rsidRPr="00F64CC2">
        <w:t xml:space="preserve">E-pasta adrese: </w:t>
      </w:r>
      <w:hyperlink r:id="rId10" w:history="1">
        <w:r w:rsidRPr="00F64CC2">
          <w:rPr>
            <w:rStyle w:val="Hyperlink"/>
            <w:color w:val="auto"/>
          </w:rPr>
          <w:t>agentura@valoda.lv</w:t>
        </w:r>
      </w:hyperlink>
    </w:p>
    <w:p w:rsidR="002B7E4A" w:rsidRPr="00F64CC2" w:rsidRDefault="002B7E4A" w:rsidP="002B7E4A">
      <w:pPr>
        <w:ind w:firstLine="360"/>
      </w:pPr>
      <w:r w:rsidRPr="00F64CC2">
        <w:t xml:space="preserve">Pasūtītāja noteiktā kontaktpersona: Alda Ramāne, 67350761, </w:t>
      </w:r>
      <w:hyperlink r:id="rId11" w:history="1">
        <w:proofErr w:type="spellStart"/>
        <w:r w:rsidRPr="00F64CC2">
          <w:rPr>
            <w:rStyle w:val="Hyperlink"/>
            <w:color w:val="auto"/>
          </w:rPr>
          <w:t>alda.ramane</w:t>
        </w:r>
        <w:proofErr w:type="spellEnd"/>
        <w:r w:rsidRPr="00F64CC2">
          <w:rPr>
            <w:rStyle w:val="Hyperlink"/>
            <w:color w:val="auto"/>
          </w:rPr>
          <w:t xml:space="preserve"> @</w:t>
        </w:r>
        <w:proofErr w:type="spellStart"/>
        <w:r w:rsidRPr="00F64CC2">
          <w:rPr>
            <w:rStyle w:val="Hyperlink"/>
            <w:color w:val="auto"/>
          </w:rPr>
          <w:t>valoda.lv</w:t>
        </w:r>
        <w:proofErr w:type="spellEnd"/>
      </w:hyperlink>
    </w:p>
    <w:p w:rsidR="002B7E4A" w:rsidRPr="00F64CC2" w:rsidRDefault="002B7E4A" w:rsidP="002B7E4A"/>
    <w:p w:rsidR="00961068" w:rsidRPr="00F64CC2" w:rsidRDefault="0031109D" w:rsidP="00961068">
      <w:pPr>
        <w:pStyle w:val="Heading2"/>
        <w:numPr>
          <w:ilvl w:val="1"/>
          <w:numId w:val="1"/>
        </w:numPr>
        <w:rPr>
          <w:color w:val="auto"/>
          <w:szCs w:val="24"/>
        </w:rPr>
      </w:pPr>
      <w:r w:rsidRPr="00F64CC2">
        <w:rPr>
          <w:color w:val="auto"/>
          <w:szCs w:val="24"/>
        </w:rPr>
        <w:t>Iepirkuma priekšmets</w:t>
      </w:r>
    </w:p>
    <w:p w:rsidR="00961068" w:rsidRPr="00F64CC2" w:rsidRDefault="00961068" w:rsidP="00EA33DE">
      <w:pPr>
        <w:pStyle w:val="Heading3"/>
        <w:numPr>
          <w:ilvl w:val="2"/>
          <w:numId w:val="1"/>
        </w:numPr>
        <w:spacing w:before="120"/>
        <w:rPr>
          <w:szCs w:val="24"/>
        </w:rPr>
      </w:pPr>
      <w:r w:rsidRPr="00F64CC2">
        <w:rPr>
          <w:szCs w:val="24"/>
        </w:rPr>
        <w:t>Atklāta konkursa „</w:t>
      </w:r>
      <w:r w:rsidR="0010036C" w:rsidRPr="00F64CC2">
        <w:rPr>
          <w:b/>
          <w:szCs w:val="24"/>
        </w:rPr>
        <w:t>Tipogrāfijas izdevumu izgatavošanas un piegādes pakalpojumi</w:t>
      </w:r>
      <w:r w:rsidRPr="00F64CC2">
        <w:rPr>
          <w:i/>
          <w:szCs w:val="24"/>
        </w:rPr>
        <w:t xml:space="preserve">” (iepirkuma identifikācijas </w:t>
      </w:r>
      <w:r w:rsidR="00EC6749" w:rsidRPr="00F64CC2">
        <w:rPr>
          <w:i/>
          <w:szCs w:val="24"/>
        </w:rPr>
        <w:t>Nr</w:t>
      </w:r>
      <w:r w:rsidRPr="00F64CC2">
        <w:rPr>
          <w:i/>
          <w:szCs w:val="24"/>
        </w:rPr>
        <w:t xml:space="preserve">. </w:t>
      </w:r>
      <w:r w:rsidR="0010036C" w:rsidRPr="00F64CC2">
        <w:rPr>
          <w:i/>
        </w:rPr>
        <w:t>LVA 2016/07/AK</w:t>
      </w:r>
      <w:r w:rsidR="006E4922" w:rsidRPr="00F64CC2">
        <w:rPr>
          <w:i/>
        </w:rPr>
        <w:t>)</w:t>
      </w:r>
      <w:r w:rsidR="003458E3" w:rsidRPr="00F64CC2">
        <w:rPr>
          <w:szCs w:val="24"/>
        </w:rPr>
        <w:t xml:space="preserve">, </w:t>
      </w:r>
      <w:r w:rsidRPr="00F64CC2">
        <w:rPr>
          <w:szCs w:val="24"/>
        </w:rPr>
        <w:t xml:space="preserve">turpmāk tekstā – </w:t>
      </w:r>
      <w:r w:rsidR="006E4922" w:rsidRPr="00F64CC2">
        <w:rPr>
          <w:szCs w:val="24"/>
        </w:rPr>
        <w:t>K</w:t>
      </w:r>
      <w:r w:rsidRPr="00F64CC2">
        <w:rPr>
          <w:szCs w:val="24"/>
        </w:rPr>
        <w:t xml:space="preserve">onkurss) iepirkuma priekšmets ir </w:t>
      </w:r>
      <w:r w:rsidR="002B7E4A" w:rsidRPr="00F64CC2">
        <w:rPr>
          <w:szCs w:val="24"/>
        </w:rPr>
        <w:t xml:space="preserve">dažāda veida </w:t>
      </w:r>
      <w:r w:rsidR="00EA33DE" w:rsidRPr="00F64CC2">
        <w:rPr>
          <w:szCs w:val="24"/>
        </w:rPr>
        <w:t xml:space="preserve">tipogrāfijas produktu izgatavošanas un piegādes </w:t>
      </w:r>
      <w:r w:rsidR="002B7E4A" w:rsidRPr="00F64CC2">
        <w:rPr>
          <w:bCs w:val="0"/>
        </w:rPr>
        <w:t>pakalpojumi saskaņā ar tehnisko specifikāciju</w:t>
      </w:r>
      <w:r w:rsidR="00116405" w:rsidRPr="00F64CC2">
        <w:rPr>
          <w:bCs w:val="0"/>
        </w:rPr>
        <w:t>.</w:t>
      </w:r>
    </w:p>
    <w:p w:rsidR="00064EBE" w:rsidRPr="00F64CC2" w:rsidRDefault="002130C4" w:rsidP="00064EBE">
      <w:pPr>
        <w:pStyle w:val="Heading3"/>
        <w:numPr>
          <w:ilvl w:val="2"/>
          <w:numId w:val="1"/>
        </w:numPr>
        <w:spacing w:before="120"/>
      </w:pPr>
      <w:r w:rsidRPr="00F64CC2">
        <w:t xml:space="preserve">CPV kods: </w:t>
      </w:r>
      <w:r w:rsidR="000712A6" w:rsidRPr="00F64CC2">
        <w:rPr>
          <w:szCs w:val="24"/>
        </w:rPr>
        <w:t>79823000–9 (Iespiešanas un piegādes pakalpojumi)</w:t>
      </w:r>
      <w:r w:rsidRPr="00F64CC2">
        <w:t>;</w:t>
      </w:r>
    </w:p>
    <w:p w:rsidR="0031109D" w:rsidRPr="00F64CC2" w:rsidRDefault="0031109D" w:rsidP="00E06C0A">
      <w:pPr>
        <w:ind w:right="-1"/>
      </w:pPr>
    </w:p>
    <w:p w:rsidR="0031109D" w:rsidRPr="00F64CC2" w:rsidRDefault="0031109D" w:rsidP="00E06C0A">
      <w:pPr>
        <w:pStyle w:val="Heading2"/>
        <w:numPr>
          <w:ilvl w:val="1"/>
          <w:numId w:val="1"/>
        </w:numPr>
        <w:ind w:right="-1"/>
        <w:rPr>
          <w:color w:val="auto"/>
          <w:szCs w:val="24"/>
        </w:rPr>
      </w:pPr>
      <w:r w:rsidRPr="00F64CC2">
        <w:rPr>
          <w:color w:val="auto"/>
          <w:szCs w:val="24"/>
        </w:rPr>
        <w:t xml:space="preserve"> </w:t>
      </w:r>
      <w:r w:rsidR="00B60EB8" w:rsidRPr="00F64CC2">
        <w:rPr>
          <w:color w:val="auto"/>
          <w:szCs w:val="24"/>
        </w:rPr>
        <w:t>Vispārīgās vienošanās</w:t>
      </w:r>
      <w:r w:rsidR="00EA33DE" w:rsidRPr="00F64CC2">
        <w:rPr>
          <w:color w:val="auto"/>
          <w:szCs w:val="24"/>
        </w:rPr>
        <w:t>,</w:t>
      </w:r>
      <w:r w:rsidR="00FA0668" w:rsidRPr="00F64CC2">
        <w:rPr>
          <w:color w:val="auto"/>
          <w:szCs w:val="24"/>
        </w:rPr>
        <w:t xml:space="preserve"> izpildes termiņš</w:t>
      </w:r>
      <w:r w:rsidR="00DC3A8E" w:rsidRPr="00F64CC2">
        <w:rPr>
          <w:color w:val="auto"/>
          <w:szCs w:val="24"/>
        </w:rPr>
        <w:t xml:space="preserve"> un finansējuma avots</w:t>
      </w:r>
    </w:p>
    <w:p w:rsidR="00EA33DE" w:rsidRPr="00F64CC2" w:rsidRDefault="00B60EB8" w:rsidP="00EA33DE">
      <w:pPr>
        <w:pStyle w:val="Heading3"/>
        <w:numPr>
          <w:ilvl w:val="2"/>
          <w:numId w:val="1"/>
        </w:numPr>
        <w:spacing w:before="120"/>
        <w:rPr>
          <w:szCs w:val="24"/>
        </w:rPr>
      </w:pPr>
      <w:r w:rsidRPr="00F64CC2">
        <w:rPr>
          <w:szCs w:val="24"/>
        </w:rPr>
        <w:t>Vispārīgās vienošanās</w:t>
      </w:r>
      <w:r w:rsidR="0031109D" w:rsidRPr="00F64CC2">
        <w:rPr>
          <w:szCs w:val="24"/>
        </w:rPr>
        <w:t xml:space="preserve"> (turpmāk </w:t>
      </w:r>
      <w:r w:rsidR="000E2303" w:rsidRPr="00F64CC2">
        <w:rPr>
          <w:szCs w:val="24"/>
        </w:rPr>
        <w:t>tekstā – V</w:t>
      </w:r>
      <w:r w:rsidRPr="00F64CC2">
        <w:rPr>
          <w:szCs w:val="24"/>
        </w:rPr>
        <w:t>ienošanās</w:t>
      </w:r>
      <w:r w:rsidR="0031109D" w:rsidRPr="00F64CC2">
        <w:rPr>
          <w:szCs w:val="24"/>
        </w:rPr>
        <w:t xml:space="preserve">) </w:t>
      </w:r>
      <w:r w:rsidR="00EA05D7" w:rsidRPr="00F64CC2">
        <w:rPr>
          <w:szCs w:val="24"/>
        </w:rPr>
        <w:t xml:space="preserve">darbības </w:t>
      </w:r>
      <w:r w:rsidR="0031109D" w:rsidRPr="00F64CC2">
        <w:rPr>
          <w:szCs w:val="24"/>
        </w:rPr>
        <w:t xml:space="preserve">termiņš </w:t>
      </w:r>
      <w:r w:rsidR="00EA33DE" w:rsidRPr="00F64CC2">
        <w:rPr>
          <w:szCs w:val="24"/>
        </w:rPr>
        <w:t xml:space="preserve">ir </w:t>
      </w:r>
      <w:r w:rsidR="003458E3" w:rsidRPr="00F64CC2">
        <w:rPr>
          <w:szCs w:val="24"/>
        </w:rPr>
        <w:t xml:space="preserve">30 </w:t>
      </w:r>
      <w:r w:rsidR="00546CB6" w:rsidRPr="00F64CC2">
        <w:rPr>
          <w:szCs w:val="24"/>
        </w:rPr>
        <w:t>(</w:t>
      </w:r>
      <w:r w:rsidR="003458E3" w:rsidRPr="00F64CC2">
        <w:rPr>
          <w:szCs w:val="24"/>
        </w:rPr>
        <w:t>trīsdesmit</w:t>
      </w:r>
      <w:r w:rsidR="00546CB6" w:rsidRPr="00F64CC2">
        <w:rPr>
          <w:szCs w:val="24"/>
        </w:rPr>
        <w:t xml:space="preserve">) mēneši </w:t>
      </w:r>
      <w:r w:rsidR="0031109D" w:rsidRPr="00F64CC2">
        <w:rPr>
          <w:szCs w:val="24"/>
        </w:rPr>
        <w:t xml:space="preserve">no </w:t>
      </w:r>
      <w:r w:rsidRPr="00F64CC2">
        <w:rPr>
          <w:szCs w:val="24"/>
        </w:rPr>
        <w:t>Vienošanās</w:t>
      </w:r>
      <w:r w:rsidR="0023318B" w:rsidRPr="00F64CC2">
        <w:rPr>
          <w:szCs w:val="24"/>
        </w:rPr>
        <w:t xml:space="preserve"> </w:t>
      </w:r>
      <w:r w:rsidR="00EA33DE" w:rsidRPr="00F64CC2">
        <w:rPr>
          <w:szCs w:val="24"/>
        </w:rPr>
        <w:t>noslēgšanas dienas;</w:t>
      </w:r>
    </w:p>
    <w:p w:rsidR="00EA33DE" w:rsidRPr="00F64CC2" w:rsidRDefault="006E4922" w:rsidP="00EA33DE">
      <w:pPr>
        <w:pStyle w:val="Heading3"/>
        <w:numPr>
          <w:ilvl w:val="2"/>
          <w:numId w:val="1"/>
        </w:numPr>
        <w:spacing w:before="120"/>
      </w:pPr>
      <w:r w:rsidRPr="00F64CC2">
        <w:t>V</w:t>
      </w:r>
      <w:r w:rsidR="003458E3" w:rsidRPr="00F64CC2">
        <w:t xml:space="preserve">ienošanās </w:t>
      </w:r>
      <w:r w:rsidR="00EA33DE" w:rsidRPr="00F64CC2">
        <w:t xml:space="preserve">izpildes vieta: </w:t>
      </w:r>
      <w:r w:rsidR="000712A6" w:rsidRPr="00F64CC2">
        <w:t>Rīgas pilsēta.</w:t>
      </w:r>
      <w:r w:rsidR="00EA33DE" w:rsidRPr="00F64CC2">
        <w:t xml:space="preserve"> </w:t>
      </w:r>
    </w:p>
    <w:p w:rsidR="00EA33DE" w:rsidRPr="00F64CC2" w:rsidRDefault="006E4922" w:rsidP="00EA33DE">
      <w:pPr>
        <w:pStyle w:val="Heading3"/>
        <w:numPr>
          <w:ilvl w:val="2"/>
          <w:numId w:val="1"/>
        </w:numPr>
        <w:spacing w:before="120"/>
      </w:pPr>
      <w:r w:rsidRPr="00F64CC2">
        <w:t>V</w:t>
      </w:r>
      <w:r w:rsidR="000712A6" w:rsidRPr="00F64CC2">
        <w:t xml:space="preserve">ienošanās izpildes tiesības tiks piešķirtas un </w:t>
      </w:r>
      <w:r w:rsidRPr="00F64CC2">
        <w:t xml:space="preserve">Vienošanās </w:t>
      </w:r>
      <w:r w:rsidR="000712A6" w:rsidRPr="00F64CC2">
        <w:t>slēgta ar ne vairāk kā 5 piegādātājiem.</w:t>
      </w:r>
    </w:p>
    <w:p w:rsidR="00EA33DE" w:rsidRPr="00F64CC2" w:rsidRDefault="00EA33DE" w:rsidP="00EA33DE">
      <w:pPr>
        <w:pStyle w:val="Heading3"/>
        <w:numPr>
          <w:ilvl w:val="2"/>
          <w:numId w:val="1"/>
        </w:numPr>
        <w:spacing w:before="120"/>
      </w:pPr>
      <w:r w:rsidRPr="00F64CC2">
        <w:t xml:space="preserve"> </w:t>
      </w:r>
      <w:r w:rsidR="006E4922" w:rsidRPr="00F64CC2">
        <w:t>V</w:t>
      </w:r>
      <w:r w:rsidR="00DC3A8E" w:rsidRPr="00F64CC2">
        <w:t xml:space="preserve">ienošanās izpilde </w:t>
      </w:r>
      <w:r w:rsidRPr="00F64CC2">
        <w:t>tiek finansēta no valsts budžeta līdzek</w:t>
      </w:r>
      <w:r w:rsidR="00B73A0B" w:rsidRPr="00F64CC2">
        <w:t xml:space="preserve">ļiem. Kopējā paredzamā </w:t>
      </w:r>
      <w:r w:rsidR="006E4922" w:rsidRPr="00F64CC2">
        <w:t>V</w:t>
      </w:r>
      <w:r w:rsidR="00B73A0B" w:rsidRPr="00F64CC2">
        <w:t>ienošanās vērtība</w:t>
      </w:r>
      <w:r w:rsidR="00EF6042" w:rsidRPr="00F64CC2">
        <w:t xml:space="preserve"> bez PVN</w:t>
      </w:r>
      <w:r w:rsidR="00B73A0B" w:rsidRPr="00F64CC2">
        <w:t xml:space="preserve"> ir līdz 350 000 EUR. </w:t>
      </w:r>
    </w:p>
    <w:p w:rsidR="00EA33DE" w:rsidRPr="00F64CC2" w:rsidRDefault="00EA33DE" w:rsidP="00EA33DE"/>
    <w:p w:rsidR="00EA05D7" w:rsidRPr="00F64CC2" w:rsidRDefault="00EA05D7" w:rsidP="00EA05D7">
      <w:pPr>
        <w:pStyle w:val="Heading2"/>
        <w:ind w:left="360" w:right="-1"/>
        <w:rPr>
          <w:color w:val="auto"/>
          <w:szCs w:val="24"/>
        </w:rPr>
      </w:pPr>
    </w:p>
    <w:p w:rsidR="0031109D" w:rsidRPr="00F64CC2" w:rsidRDefault="0031109D" w:rsidP="00E06C0A">
      <w:pPr>
        <w:pStyle w:val="Heading2"/>
        <w:numPr>
          <w:ilvl w:val="1"/>
          <w:numId w:val="1"/>
        </w:numPr>
        <w:ind w:right="-1"/>
        <w:rPr>
          <w:color w:val="auto"/>
          <w:szCs w:val="24"/>
        </w:rPr>
      </w:pPr>
      <w:r w:rsidRPr="00F64CC2">
        <w:rPr>
          <w:color w:val="auto"/>
          <w:szCs w:val="24"/>
        </w:rPr>
        <w:t>Piedāvājumu iesniegšanas un atvēršanas VIETA, DATUMS, LAIKS UN KĀRTĪBA</w:t>
      </w:r>
    </w:p>
    <w:p w:rsidR="00CA7C39" w:rsidRPr="00F64CC2" w:rsidRDefault="009062D3" w:rsidP="00CA7C39">
      <w:pPr>
        <w:pStyle w:val="Heading3"/>
        <w:numPr>
          <w:ilvl w:val="2"/>
          <w:numId w:val="1"/>
        </w:numPr>
        <w:spacing w:before="120"/>
        <w:rPr>
          <w:szCs w:val="24"/>
        </w:rPr>
      </w:pPr>
      <w:bookmarkStart w:id="1" w:name="_Ref257376754"/>
      <w:bookmarkStart w:id="2" w:name="_Ref104574738"/>
      <w:bookmarkStart w:id="3" w:name="_Toc220734703"/>
      <w:bookmarkStart w:id="4" w:name="_Toc223796206"/>
      <w:r w:rsidRPr="00F64CC2">
        <w:rPr>
          <w:szCs w:val="24"/>
        </w:rPr>
        <w:t xml:space="preserve">Pretendentiem piedāvājumi jāiesniedz līdz </w:t>
      </w:r>
      <w:proofErr w:type="gramStart"/>
      <w:r w:rsidRPr="00F64CC2">
        <w:rPr>
          <w:b/>
          <w:szCs w:val="24"/>
        </w:rPr>
        <w:t>201</w:t>
      </w:r>
      <w:r w:rsidR="00117108" w:rsidRPr="00F64CC2">
        <w:rPr>
          <w:b/>
          <w:szCs w:val="24"/>
        </w:rPr>
        <w:t>6</w:t>
      </w:r>
      <w:r w:rsidR="00384FDA" w:rsidRPr="00F64CC2">
        <w:rPr>
          <w:b/>
          <w:szCs w:val="24"/>
        </w:rPr>
        <w:t>.gada</w:t>
      </w:r>
      <w:proofErr w:type="gramEnd"/>
      <w:r w:rsidR="00A9292F" w:rsidRPr="00F64CC2">
        <w:rPr>
          <w:b/>
          <w:szCs w:val="24"/>
        </w:rPr>
        <w:t xml:space="preserve"> </w:t>
      </w:r>
      <w:r w:rsidR="00D137BF" w:rsidRPr="00F64CC2">
        <w:rPr>
          <w:b/>
          <w:szCs w:val="24"/>
        </w:rPr>
        <w:t>22. aprīļa</w:t>
      </w:r>
      <w:r w:rsidR="000712A6" w:rsidRPr="00F64CC2">
        <w:rPr>
          <w:b/>
          <w:szCs w:val="24"/>
        </w:rPr>
        <w:t xml:space="preserve"> </w:t>
      </w:r>
      <w:r w:rsidRPr="00F64CC2">
        <w:rPr>
          <w:b/>
          <w:szCs w:val="24"/>
        </w:rPr>
        <w:t>plkst.</w:t>
      </w:r>
      <w:r w:rsidR="00160AEE" w:rsidRPr="00F64CC2">
        <w:rPr>
          <w:b/>
          <w:szCs w:val="24"/>
        </w:rPr>
        <w:t>1</w:t>
      </w:r>
      <w:r w:rsidR="00A9292F" w:rsidRPr="00F64CC2">
        <w:rPr>
          <w:b/>
          <w:szCs w:val="24"/>
        </w:rPr>
        <w:t>3</w:t>
      </w:r>
      <w:r w:rsidRPr="00F64CC2">
        <w:rPr>
          <w:b/>
          <w:szCs w:val="24"/>
        </w:rPr>
        <w:t>:00</w:t>
      </w:r>
      <w:r w:rsidRPr="00F64CC2">
        <w:rPr>
          <w:szCs w:val="24"/>
        </w:rPr>
        <w:t xml:space="preserve">, Pasūtītāja </w:t>
      </w:r>
      <w:r w:rsidR="000712A6" w:rsidRPr="00F64CC2">
        <w:rPr>
          <w:szCs w:val="24"/>
        </w:rPr>
        <w:t>telpās Rīgā, Lāčplēša iela 35</w:t>
      </w:r>
      <w:r w:rsidR="003458E3" w:rsidRPr="00F64CC2">
        <w:rPr>
          <w:szCs w:val="24"/>
        </w:rPr>
        <w:t>–</w:t>
      </w:r>
      <w:r w:rsidR="000712A6" w:rsidRPr="00F64CC2">
        <w:rPr>
          <w:szCs w:val="24"/>
        </w:rPr>
        <w:t>5</w:t>
      </w:r>
      <w:r w:rsidRPr="00F64CC2">
        <w:rPr>
          <w:szCs w:val="24"/>
        </w:rPr>
        <w:t xml:space="preserve">, </w:t>
      </w:r>
      <w:r w:rsidR="000E2303" w:rsidRPr="00F64CC2">
        <w:rPr>
          <w:szCs w:val="24"/>
        </w:rPr>
        <w:t>vai</w:t>
      </w:r>
      <w:r w:rsidR="003F3C84" w:rsidRPr="00F64CC2">
        <w:rPr>
          <w:szCs w:val="24"/>
        </w:rPr>
        <w:t xml:space="preserve"> no</w:t>
      </w:r>
      <w:r w:rsidRPr="00F64CC2">
        <w:rPr>
          <w:szCs w:val="24"/>
        </w:rPr>
        <w:t>sūtot pa pastu. Pasta sūtījumam jābūt piegādātam Pasūtītāja adresē līdz augstākminētajam termiņam. Pēc minētā termiņa iesniegtie piedāvājumi netiks pieņemti un izskatīti un tiks atdoti Pretendentam atpakaļ neatvērti. Pēc piedāvājumu iesniegšanas termiņa iestāšanās Pretendents nevar savu piedāvājumu labot vai grozīt</w:t>
      </w:r>
      <w:bookmarkEnd w:id="1"/>
      <w:r w:rsidR="00CA7C39" w:rsidRPr="00F64CC2">
        <w:rPr>
          <w:i/>
        </w:rPr>
        <w:t>.</w:t>
      </w:r>
      <w:r w:rsidR="008F439F" w:rsidRPr="00F64CC2">
        <w:rPr>
          <w:i/>
        </w:rPr>
        <w:t xml:space="preserve"> </w:t>
      </w:r>
    </w:p>
    <w:p w:rsidR="0031109D" w:rsidRPr="00F64CC2" w:rsidRDefault="009062D3" w:rsidP="00B17744">
      <w:pPr>
        <w:pStyle w:val="Heading3"/>
        <w:numPr>
          <w:ilvl w:val="2"/>
          <w:numId w:val="1"/>
        </w:numPr>
        <w:spacing w:before="120"/>
        <w:rPr>
          <w:szCs w:val="24"/>
        </w:rPr>
      </w:pPr>
      <w:r w:rsidRPr="00F64CC2">
        <w:rPr>
          <w:szCs w:val="24"/>
        </w:rPr>
        <w:t xml:space="preserve">Piedāvājumi tiks atvērti piedāvājumu atvēršanas sanāksmē </w:t>
      </w:r>
      <w:r w:rsidR="006E4922" w:rsidRPr="00F64CC2">
        <w:rPr>
          <w:szCs w:val="24"/>
        </w:rPr>
        <w:t>Aģentūras telpās</w:t>
      </w:r>
      <w:r w:rsidRPr="00F64CC2">
        <w:rPr>
          <w:szCs w:val="24"/>
        </w:rPr>
        <w:t>,</w:t>
      </w:r>
      <w:proofErr w:type="gramStart"/>
      <w:r w:rsidRPr="00F64CC2">
        <w:rPr>
          <w:szCs w:val="24"/>
        </w:rPr>
        <w:t xml:space="preserve">  </w:t>
      </w:r>
      <w:proofErr w:type="gramEnd"/>
      <w:r w:rsidR="000712A6" w:rsidRPr="00F64CC2">
        <w:rPr>
          <w:szCs w:val="24"/>
        </w:rPr>
        <w:t xml:space="preserve">Rīgā, Lāčplēša </w:t>
      </w:r>
      <w:r w:rsidR="003458E3" w:rsidRPr="00F64CC2">
        <w:rPr>
          <w:szCs w:val="24"/>
        </w:rPr>
        <w:t xml:space="preserve">ielā </w:t>
      </w:r>
      <w:r w:rsidR="000712A6" w:rsidRPr="00F64CC2">
        <w:rPr>
          <w:szCs w:val="24"/>
        </w:rPr>
        <w:t>35</w:t>
      </w:r>
      <w:r w:rsidR="003458E3" w:rsidRPr="00F64CC2">
        <w:rPr>
          <w:szCs w:val="24"/>
        </w:rPr>
        <w:t>–</w:t>
      </w:r>
      <w:r w:rsidR="000712A6" w:rsidRPr="00F64CC2">
        <w:rPr>
          <w:szCs w:val="24"/>
        </w:rPr>
        <w:t>5</w:t>
      </w:r>
      <w:r w:rsidRPr="00F64CC2">
        <w:rPr>
          <w:szCs w:val="24"/>
        </w:rPr>
        <w:t xml:space="preserve">, tūlīt pēc piedāvājumu iesniegšanas termiņa beigām, </w:t>
      </w:r>
      <w:r w:rsidR="0056627E" w:rsidRPr="00F64CC2">
        <w:rPr>
          <w:b/>
          <w:szCs w:val="24"/>
        </w:rPr>
        <w:t>201</w:t>
      </w:r>
      <w:r w:rsidR="00117108" w:rsidRPr="00F64CC2">
        <w:rPr>
          <w:b/>
          <w:szCs w:val="24"/>
        </w:rPr>
        <w:t>6</w:t>
      </w:r>
      <w:r w:rsidR="0056627E" w:rsidRPr="00F64CC2">
        <w:rPr>
          <w:b/>
          <w:szCs w:val="24"/>
        </w:rPr>
        <w:t xml:space="preserve">.gada </w:t>
      </w:r>
      <w:r w:rsidR="00D137BF" w:rsidRPr="00F64CC2">
        <w:rPr>
          <w:b/>
          <w:szCs w:val="24"/>
        </w:rPr>
        <w:t>22. aprīļa</w:t>
      </w:r>
      <w:r w:rsidR="000712A6" w:rsidRPr="00F64CC2">
        <w:rPr>
          <w:b/>
          <w:szCs w:val="24"/>
        </w:rPr>
        <w:t xml:space="preserve"> </w:t>
      </w:r>
      <w:r w:rsidR="0056627E" w:rsidRPr="00F64CC2">
        <w:rPr>
          <w:b/>
          <w:szCs w:val="24"/>
        </w:rPr>
        <w:t>plkst.1</w:t>
      </w:r>
      <w:r w:rsidR="00A9292F" w:rsidRPr="00F64CC2">
        <w:rPr>
          <w:b/>
          <w:szCs w:val="24"/>
        </w:rPr>
        <w:t>3</w:t>
      </w:r>
      <w:r w:rsidR="0056627E" w:rsidRPr="00F64CC2">
        <w:rPr>
          <w:b/>
          <w:szCs w:val="24"/>
        </w:rPr>
        <w:t>:00</w:t>
      </w:r>
      <w:r w:rsidRPr="00F64CC2">
        <w:rPr>
          <w:szCs w:val="24"/>
        </w:rPr>
        <w:t>. Piedāvājumu atvēršanas sanāks</w:t>
      </w:r>
      <w:r w:rsidR="00CA7C39" w:rsidRPr="00F64CC2">
        <w:rPr>
          <w:szCs w:val="24"/>
        </w:rPr>
        <w:t>me ir atklāta</w:t>
      </w:r>
      <w:r w:rsidR="00CA7C39" w:rsidRPr="00F64CC2">
        <w:rPr>
          <w:i/>
        </w:rPr>
        <w:t>.</w:t>
      </w:r>
    </w:p>
    <w:p w:rsidR="009062D3" w:rsidRPr="00F64CC2" w:rsidRDefault="009062D3" w:rsidP="009062D3"/>
    <w:p w:rsidR="0031109D" w:rsidRPr="00F64CC2" w:rsidRDefault="0031109D" w:rsidP="00E06C0A">
      <w:pPr>
        <w:pStyle w:val="Heading2"/>
        <w:numPr>
          <w:ilvl w:val="1"/>
          <w:numId w:val="1"/>
        </w:numPr>
        <w:ind w:right="-1"/>
        <w:rPr>
          <w:color w:val="auto"/>
          <w:szCs w:val="24"/>
        </w:rPr>
      </w:pPr>
      <w:bookmarkStart w:id="5" w:name="_Ref86138388"/>
      <w:bookmarkStart w:id="6" w:name="_Toc220734704"/>
      <w:bookmarkStart w:id="7" w:name="_Toc223796207"/>
      <w:bookmarkEnd w:id="2"/>
      <w:bookmarkEnd w:id="3"/>
      <w:bookmarkEnd w:id="4"/>
      <w:r w:rsidRPr="00F64CC2">
        <w:rPr>
          <w:color w:val="auto"/>
          <w:szCs w:val="24"/>
        </w:rPr>
        <w:t>Piedāvājuma noformēšana</w:t>
      </w:r>
      <w:bookmarkEnd w:id="5"/>
      <w:bookmarkEnd w:id="6"/>
      <w:bookmarkEnd w:id="7"/>
    </w:p>
    <w:p w:rsidR="00C31B63" w:rsidRPr="00F64CC2" w:rsidRDefault="0089678E" w:rsidP="00B17744">
      <w:pPr>
        <w:pStyle w:val="Heading3"/>
        <w:numPr>
          <w:ilvl w:val="2"/>
          <w:numId w:val="1"/>
        </w:numPr>
        <w:spacing w:before="120"/>
      </w:pPr>
      <w:r w:rsidRPr="00F64CC2">
        <w:rPr>
          <w:szCs w:val="24"/>
        </w:rPr>
        <w:t>Pretendents drīkst iesniegt tikai 1 (vienu) piedāvājuma variantu</w:t>
      </w:r>
      <w:r w:rsidR="00F14CDE" w:rsidRPr="00F64CC2">
        <w:rPr>
          <w:szCs w:val="24"/>
        </w:rPr>
        <w:t>.</w:t>
      </w:r>
      <w:r w:rsidR="000712A6" w:rsidRPr="00F64CC2">
        <w:rPr>
          <w:szCs w:val="24"/>
        </w:rPr>
        <w:t xml:space="preserve"> </w:t>
      </w:r>
    </w:p>
    <w:p w:rsidR="002C0EEF" w:rsidRPr="00F64CC2" w:rsidRDefault="009062D3" w:rsidP="00B17744">
      <w:pPr>
        <w:pStyle w:val="Heading3"/>
        <w:numPr>
          <w:ilvl w:val="2"/>
          <w:numId w:val="1"/>
        </w:numPr>
        <w:spacing w:before="120"/>
      </w:pPr>
      <w:r w:rsidRPr="00F64CC2">
        <w:rPr>
          <w:szCs w:val="24"/>
        </w:rPr>
        <w:t xml:space="preserve">Piedāvājums jāsagatavo latviešu valodā. Ja piedāvājumā ietvertie dokumenti ir svešvalodā, tiem jāpievieno Pretendenta apliecināts tulkojums latviešu valodā. Tulkojuma apliecinājumam jāietver uzraksts „Tulkojums pareizs”, personas ar </w:t>
      </w:r>
      <w:r w:rsidRPr="00F64CC2">
        <w:rPr>
          <w:szCs w:val="24"/>
        </w:rPr>
        <w:lastRenderedPageBreak/>
        <w:t xml:space="preserve">Pretendenta pārstāvības tiesībām pašrocīgs paraksts, paraksta atšifrējums, parakstīšanas vieta un laiks. </w:t>
      </w:r>
    </w:p>
    <w:p w:rsidR="0031109D" w:rsidRPr="00F64CC2" w:rsidRDefault="009062D3" w:rsidP="00B17744">
      <w:pPr>
        <w:pStyle w:val="Heading3"/>
        <w:numPr>
          <w:ilvl w:val="2"/>
          <w:numId w:val="1"/>
        </w:numPr>
        <w:spacing w:before="120"/>
      </w:pPr>
      <w:r w:rsidRPr="00F64CC2">
        <w:t>Iesniedzot piedāvājumu</w:t>
      </w:r>
      <w:r w:rsidR="003458E3" w:rsidRPr="00F64CC2">
        <w:t>,</w:t>
      </w:r>
      <w:r w:rsidRPr="00F64CC2">
        <w:t xml:space="preserve"> </w:t>
      </w:r>
      <w:r w:rsidR="002C0EEF" w:rsidRPr="00F64CC2">
        <w:t xml:space="preserve">Pretendents </w:t>
      </w:r>
      <w:r w:rsidRPr="00F64CC2">
        <w:t xml:space="preserve">ir tiesīgs visu iesniegto dokumentu atvasinājumu un tulkojumu pareizību apliecināt ar vienu apliecinājumu, ja viss piedāvājums vai pieteikums ir cauršūts vai caurauklots. </w:t>
      </w:r>
    </w:p>
    <w:p w:rsidR="0031109D" w:rsidRPr="00F64CC2" w:rsidRDefault="00EA05D7" w:rsidP="00B17744">
      <w:pPr>
        <w:pStyle w:val="Heading3"/>
        <w:numPr>
          <w:ilvl w:val="2"/>
          <w:numId w:val="1"/>
        </w:numPr>
        <w:spacing w:before="120"/>
        <w:rPr>
          <w:szCs w:val="24"/>
        </w:rPr>
      </w:pPr>
      <w:bookmarkStart w:id="8" w:name="_Ref104800850"/>
      <w:r w:rsidRPr="00F64CC2">
        <w:rPr>
          <w:szCs w:val="24"/>
        </w:rPr>
        <w:t>Piedāvājums</w:t>
      </w:r>
      <w:r w:rsidR="0031109D" w:rsidRPr="00F64CC2">
        <w:rPr>
          <w:szCs w:val="24"/>
        </w:rPr>
        <w:t xml:space="preserve"> iesniedzam</w:t>
      </w:r>
      <w:r w:rsidR="00555C9F" w:rsidRPr="00F64CC2">
        <w:rPr>
          <w:szCs w:val="24"/>
        </w:rPr>
        <w:t>s</w:t>
      </w:r>
      <w:r w:rsidR="0031109D" w:rsidRPr="00F64CC2">
        <w:rPr>
          <w:szCs w:val="24"/>
        </w:rPr>
        <w:t xml:space="preserve"> aizlīmētā, aizzīmogotā aploksnē (liela dokumentu apjoma gadījumā var tikt lietots cits iepakojums, piemēram, kaste) vai cita veida necaurspīdīgā iepakojumā tā, lai tajā iekļautā informācija nebūtu redzama un pieejama līdz piedāvājumu atvēršanas brīdim</w:t>
      </w:r>
      <w:r w:rsidR="003458E3" w:rsidRPr="00F64CC2">
        <w:rPr>
          <w:szCs w:val="24"/>
        </w:rPr>
        <w:t>. Uz aploksnes vai cita veida iepakojuma</w:t>
      </w:r>
      <w:proofErr w:type="gramStart"/>
      <w:r w:rsidR="003458E3" w:rsidRPr="00F64CC2">
        <w:rPr>
          <w:szCs w:val="24"/>
        </w:rPr>
        <w:t xml:space="preserve"> </w:t>
      </w:r>
      <w:r w:rsidR="0031109D" w:rsidRPr="00F64CC2">
        <w:rPr>
          <w:szCs w:val="24"/>
        </w:rPr>
        <w:t xml:space="preserve"> </w:t>
      </w:r>
      <w:proofErr w:type="gramEnd"/>
      <w:r w:rsidR="0031109D" w:rsidRPr="00F64CC2">
        <w:rPr>
          <w:szCs w:val="24"/>
        </w:rPr>
        <w:t>jānorāda:</w:t>
      </w:r>
      <w:bookmarkEnd w:id="8"/>
    </w:p>
    <w:p w:rsidR="0031109D" w:rsidRPr="00F64CC2" w:rsidRDefault="0031109D" w:rsidP="00B17744">
      <w:pPr>
        <w:pStyle w:val="Heading3"/>
        <w:numPr>
          <w:ilvl w:val="3"/>
          <w:numId w:val="1"/>
        </w:numPr>
        <w:tabs>
          <w:tab w:val="clear" w:pos="720"/>
          <w:tab w:val="num" w:pos="851"/>
        </w:tabs>
        <w:spacing w:before="120"/>
        <w:ind w:left="851" w:hanging="851"/>
        <w:rPr>
          <w:szCs w:val="24"/>
        </w:rPr>
      </w:pPr>
      <w:r w:rsidRPr="00F64CC2">
        <w:rPr>
          <w:szCs w:val="24"/>
        </w:rPr>
        <w:t>Pasūtītāja nosaukums un juridiskā adrese;</w:t>
      </w:r>
    </w:p>
    <w:p w:rsidR="0031109D" w:rsidRPr="00F64CC2" w:rsidRDefault="0031109D" w:rsidP="00B17744">
      <w:pPr>
        <w:pStyle w:val="Heading3"/>
        <w:numPr>
          <w:ilvl w:val="3"/>
          <w:numId w:val="1"/>
        </w:numPr>
        <w:tabs>
          <w:tab w:val="clear" w:pos="720"/>
          <w:tab w:val="num" w:pos="851"/>
        </w:tabs>
        <w:spacing w:before="120"/>
        <w:ind w:left="851" w:hanging="851"/>
        <w:rPr>
          <w:szCs w:val="24"/>
        </w:rPr>
      </w:pPr>
      <w:r w:rsidRPr="00F64CC2">
        <w:rPr>
          <w:szCs w:val="24"/>
        </w:rPr>
        <w:t>Pretendenta nosaukums, juridiskā adrese un saziņas līdzekļi;</w:t>
      </w:r>
    </w:p>
    <w:p w:rsidR="0031109D" w:rsidRPr="00F64CC2" w:rsidRDefault="0031109D" w:rsidP="00B17744">
      <w:pPr>
        <w:pStyle w:val="Heading3"/>
        <w:numPr>
          <w:ilvl w:val="3"/>
          <w:numId w:val="1"/>
        </w:numPr>
        <w:tabs>
          <w:tab w:val="clear" w:pos="720"/>
          <w:tab w:val="num" w:pos="851"/>
        </w:tabs>
        <w:spacing w:before="120"/>
        <w:ind w:left="851" w:hanging="851"/>
        <w:rPr>
          <w:szCs w:val="24"/>
        </w:rPr>
      </w:pPr>
      <w:r w:rsidRPr="00F64CC2">
        <w:rPr>
          <w:szCs w:val="24"/>
        </w:rPr>
        <w:t xml:space="preserve">Atzīme </w:t>
      </w:r>
      <w:r w:rsidR="00665361" w:rsidRPr="00F64CC2">
        <w:rPr>
          <w:szCs w:val="24"/>
        </w:rPr>
        <w:t>„</w:t>
      </w:r>
      <w:r w:rsidR="00C31B63" w:rsidRPr="00F64CC2">
        <w:rPr>
          <w:szCs w:val="24"/>
        </w:rPr>
        <w:t>Piedāvājums iepirkumam „</w:t>
      </w:r>
      <w:r w:rsidR="0010036C" w:rsidRPr="00F64CC2">
        <w:rPr>
          <w:b/>
          <w:szCs w:val="24"/>
        </w:rPr>
        <w:t>Tipogrāfijas izdevumu izgatavošanas un piegādes pakalpojumi</w:t>
      </w:r>
      <w:r w:rsidR="00665361" w:rsidRPr="00F64CC2">
        <w:rPr>
          <w:szCs w:val="24"/>
        </w:rPr>
        <w:t xml:space="preserve">” </w:t>
      </w:r>
      <w:r w:rsidR="00B60EB8" w:rsidRPr="00F64CC2">
        <w:rPr>
          <w:szCs w:val="24"/>
        </w:rPr>
        <w:t xml:space="preserve">(ID </w:t>
      </w:r>
      <w:r w:rsidR="002A33A0" w:rsidRPr="00F64CC2">
        <w:rPr>
          <w:szCs w:val="24"/>
        </w:rPr>
        <w:t>N</w:t>
      </w:r>
      <w:r w:rsidR="002E4FBB" w:rsidRPr="00F64CC2">
        <w:rPr>
          <w:szCs w:val="24"/>
        </w:rPr>
        <w:t xml:space="preserve">r. </w:t>
      </w:r>
      <w:r w:rsidR="0010036C" w:rsidRPr="00F64CC2">
        <w:t>LVA 2016/07/AK</w:t>
      </w:r>
      <w:r w:rsidR="00B60EB8" w:rsidRPr="00F64CC2">
        <w:rPr>
          <w:szCs w:val="24"/>
        </w:rPr>
        <w:t>)</w:t>
      </w:r>
      <w:r w:rsidRPr="00F64CC2">
        <w:rPr>
          <w:szCs w:val="24"/>
        </w:rPr>
        <w:t xml:space="preserve">. </w:t>
      </w:r>
      <w:r w:rsidRPr="00F64CC2">
        <w:rPr>
          <w:b/>
          <w:szCs w:val="24"/>
        </w:rPr>
        <w:t xml:space="preserve">Neatvērt līdz </w:t>
      </w:r>
      <w:r w:rsidR="0056627E" w:rsidRPr="00F64CC2">
        <w:rPr>
          <w:b/>
          <w:szCs w:val="24"/>
        </w:rPr>
        <w:t>201</w:t>
      </w:r>
      <w:r w:rsidR="00117108" w:rsidRPr="00F64CC2">
        <w:rPr>
          <w:b/>
          <w:szCs w:val="24"/>
        </w:rPr>
        <w:t>6</w:t>
      </w:r>
      <w:r w:rsidR="0056627E" w:rsidRPr="00F64CC2">
        <w:rPr>
          <w:b/>
          <w:szCs w:val="24"/>
        </w:rPr>
        <w:t xml:space="preserve">. gada </w:t>
      </w:r>
      <w:r w:rsidR="00D137BF" w:rsidRPr="00F64CC2">
        <w:rPr>
          <w:b/>
          <w:szCs w:val="24"/>
        </w:rPr>
        <w:t xml:space="preserve">22. aprīļa </w:t>
      </w:r>
      <w:r w:rsidR="0056627E" w:rsidRPr="00F64CC2">
        <w:rPr>
          <w:b/>
          <w:szCs w:val="24"/>
        </w:rPr>
        <w:t>plkst.1</w:t>
      </w:r>
      <w:r w:rsidR="00A9292F" w:rsidRPr="00F64CC2">
        <w:rPr>
          <w:b/>
          <w:szCs w:val="24"/>
        </w:rPr>
        <w:t>3</w:t>
      </w:r>
      <w:r w:rsidR="0056627E" w:rsidRPr="00F64CC2">
        <w:rPr>
          <w:b/>
          <w:szCs w:val="24"/>
        </w:rPr>
        <w:t>:00</w:t>
      </w:r>
      <w:r w:rsidR="00160AEE" w:rsidRPr="00F64CC2">
        <w:rPr>
          <w:b/>
          <w:szCs w:val="24"/>
        </w:rPr>
        <w:t>”</w:t>
      </w:r>
      <w:r w:rsidR="00CA7C39" w:rsidRPr="00F64CC2">
        <w:rPr>
          <w:i/>
        </w:rPr>
        <w:t>.</w:t>
      </w:r>
      <w:r w:rsidR="008F439F" w:rsidRPr="00F64CC2">
        <w:rPr>
          <w:i/>
        </w:rPr>
        <w:t xml:space="preserve"> </w:t>
      </w:r>
    </w:p>
    <w:p w:rsidR="0031109D" w:rsidRPr="00F64CC2" w:rsidRDefault="000C74A8" w:rsidP="00B17744">
      <w:pPr>
        <w:pStyle w:val="Heading3"/>
        <w:numPr>
          <w:ilvl w:val="2"/>
          <w:numId w:val="1"/>
        </w:numPr>
        <w:spacing w:before="120"/>
        <w:rPr>
          <w:szCs w:val="24"/>
        </w:rPr>
      </w:pPr>
      <w:r w:rsidRPr="00F64CC2">
        <w:rPr>
          <w:szCs w:val="24"/>
        </w:rPr>
        <w:t xml:space="preserve">Piedāvājumu vēlams sagatavot un iesniegt </w:t>
      </w:r>
      <w:r w:rsidR="0031109D" w:rsidRPr="00F64CC2">
        <w:rPr>
          <w:szCs w:val="24"/>
        </w:rPr>
        <w:t xml:space="preserve">3 (trīs) sējumos: atlases dokumenti, tehniskais piedāvājums, finanšu piedāvājums. </w:t>
      </w:r>
    </w:p>
    <w:p w:rsidR="0031109D" w:rsidRPr="00F64CC2" w:rsidRDefault="00A608F5" w:rsidP="00B17744">
      <w:pPr>
        <w:pStyle w:val="Heading3"/>
        <w:numPr>
          <w:ilvl w:val="2"/>
          <w:numId w:val="1"/>
        </w:numPr>
        <w:spacing w:before="120"/>
        <w:rPr>
          <w:szCs w:val="24"/>
        </w:rPr>
      </w:pPr>
      <w:r w:rsidRPr="00F64CC2">
        <w:rPr>
          <w:szCs w:val="24"/>
        </w:rPr>
        <w:t>Piedāvājum</w:t>
      </w:r>
      <w:r w:rsidR="00E12531" w:rsidRPr="00F64CC2">
        <w:rPr>
          <w:szCs w:val="24"/>
        </w:rPr>
        <w:t>am</w:t>
      </w:r>
      <w:r w:rsidR="0031109D" w:rsidRPr="00F64CC2">
        <w:rPr>
          <w:szCs w:val="24"/>
        </w:rPr>
        <w:t xml:space="preserve"> jābūt cauršūt</w:t>
      </w:r>
      <w:r w:rsidR="00E12531" w:rsidRPr="00F64CC2">
        <w:rPr>
          <w:szCs w:val="24"/>
        </w:rPr>
        <w:t>a</w:t>
      </w:r>
      <w:r w:rsidRPr="00F64CC2">
        <w:rPr>
          <w:szCs w:val="24"/>
        </w:rPr>
        <w:t>m</w:t>
      </w:r>
      <w:r w:rsidR="0031109D" w:rsidRPr="00F64CC2">
        <w:rPr>
          <w:szCs w:val="24"/>
        </w:rPr>
        <w:t xml:space="preserve"> un apliecināt</w:t>
      </w:r>
      <w:r w:rsidR="00E12531" w:rsidRPr="00F64CC2">
        <w:rPr>
          <w:szCs w:val="24"/>
        </w:rPr>
        <w:t>a</w:t>
      </w:r>
      <w:r w:rsidRPr="00F64CC2">
        <w:rPr>
          <w:szCs w:val="24"/>
        </w:rPr>
        <w:t>m</w:t>
      </w:r>
      <w:r w:rsidR="0031109D" w:rsidRPr="00F64CC2">
        <w:rPr>
          <w:szCs w:val="24"/>
        </w:rPr>
        <w:t>, lapām sanumurētām un ar satura rādītāju.</w:t>
      </w:r>
    </w:p>
    <w:p w:rsidR="0031109D" w:rsidRPr="00F64CC2" w:rsidRDefault="00CF7989" w:rsidP="00B17744">
      <w:pPr>
        <w:pStyle w:val="Heading3"/>
        <w:numPr>
          <w:ilvl w:val="2"/>
          <w:numId w:val="1"/>
        </w:numPr>
        <w:spacing w:before="120"/>
        <w:rPr>
          <w:szCs w:val="24"/>
        </w:rPr>
      </w:pPr>
      <w:r w:rsidRPr="00F64CC2">
        <w:rPr>
          <w:szCs w:val="24"/>
        </w:rPr>
        <w:t xml:space="preserve">Piedāvājumu paraksta Pretendenta paraksttiesīgā vai pilnvarotā persona. </w:t>
      </w:r>
      <w:r w:rsidR="003458E3" w:rsidRPr="00F64CC2">
        <w:rPr>
          <w:szCs w:val="24"/>
        </w:rPr>
        <w:t>J</w:t>
      </w:r>
      <w:r w:rsidRPr="00F64CC2">
        <w:rPr>
          <w:szCs w:val="24"/>
        </w:rPr>
        <w:t>a piedāvājumu paraksta Pretendenta pilnvarotā persona, jāpievieno pilnvaras kopija.</w:t>
      </w:r>
      <w:r w:rsidRPr="00F64CC2">
        <w:t xml:space="preserve"> Ja Pasūtītājam rodas šaubas par iesniegtās dokumenta kopijas autentiskumu, tas pieprasa, lai pretendents uzrāda dokumenta oriģinālu vai iesniedz apliecinātu dokumenta kopiju.</w:t>
      </w:r>
    </w:p>
    <w:p w:rsidR="0031109D" w:rsidRPr="00F64CC2" w:rsidRDefault="0031109D" w:rsidP="00B17744">
      <w:pPr>
        <w:pStyle w:val="Heading3"/>
        <w:numPr>
          <w:ilvl w:val="2"/>
          <w:numId w:val="1"/>
        </w:numPr>
        <w:spacing w:before="120"/>
        <w:rPr>
          <w:szCs w:val="24"/>
        </w:rPr>
      </w:pPr>
      <w:r w:rsidRPr="00F64CC2">
        <w:rPr>
          <w:szCs w:val="24"/>
        </w:rPr>
        <w:t xml:space="preserve">Ja piedāvājumu iesniedz personu apvienība vai personālsabiedrība, piedāvājumā papildus norāda personu, kas iepirkumā pārstāv attiecīgo personu apvienību vai personālsabiedrību, kā arī </w:t>
      </w:r>
      <w:r w:rsidR="003458E3" w:rsidRPr="00F64CC2">
        <w:rPr>
          <w:szCs w:val="24"/>
        </w:rPr>
        <w:t xml:space="preserve">norāda </w:t>
      </w:r>
      <w:r w:rsidRPr="00F64CC2">
        <w:rPr>
          <w:szCs w:val="24"/>
        </w:rPr>
        <w:t>katras personas atbildības sadalījumu un pievieno vienošanos par personu apvienības izveidi.</w:t>
      </w:r>
    </w:p>
    <w:p w:rsidR="0031109D" w:rsidRPr="00F64CC2" w:rsidRDefault="002C0EEF" w:rsidP="00B17744">
      <w:pPr>
        <w:pStyle w:val="Heading3"/>
        <w:numPr>
          <w:ilvl w:val="2"/>
          <w:numId w:val="1"/>
        </w:numPr>
        <w:spacing w:before="120"/>
        <w:rPr>
          <w:szCs w:val="24"/>
        </w:rPr>
      </w:pPr>
      <w:r w:rsidRPr="00F64CC2">
        <w:rPr>
          <w:szCs w:val="24"/>
        </w:rPr>
        <w:t xml:space="preserve">Piedāvājums 2 (divos) eksemplāros (viens oriģināls un viena kopija) </w:t>
      </w:r>
      <w:r w:rsidR="0031109D" w:rsidRPr="00F64CC2">
        <w:rPr>
          <w:szCs w:val="24"/>
        </w:rPr>
        <w:t>ir jāiesniedz rakstisk</w:t>
      </w:r>
      <w:r w:rsidR="003458E3" w:rsidRPr="00F64CC2">
        <w:rPr>
          <w:szCs w:val="24"/>
        </w:rPr>
        <w:t>a</w:t>
      </w:r>
      <w:r w:rsidR="0031109D" w:rsidRPr="00F64CC2">
        <w:rPr>
          <w:szCs w:val="24"/>
        </w:rPr>
        <w:t xml:space="preserve"> dokumenta formā. Piedāvājums jāiesniedz arī elektroniskā formā (</w:t>
      </w:r>
      <w:r w:rsidR="0031109D" w:rsidRPr="00F64CC2">
        <w:rPr>
          <w:i/>
          <w:szCs w:val="24"/>
        </w:rPr>
        <w:t>vienreiz rakstāmā CD</w:t>
      </w:r>
      <w:r w:rsidR="00D36E10" w:rsidRPr="00F64CC2">
        <w:rPr>
          <w:i/>
          <w:szCs w:val="24"/>
        </w:rPr>
        <w:t xml:space="preserve"> vai citā elektroniskajā datu nesējā</w:t>
      </w:r>
      <w:r w:rsidR="0031109D" w:rsidRPr="00F64CC2">
        <w:rPr>
          <w:szCs w:val="24"/>
        </w:rPr>
        <w:t xml:space="preserve">), ierakstīts ar MS </w:t>
      </w:r>
      <w:proofErr w:type="spellStart"/>
      <w:r w:rsidR="0075669D" w:rsidRPr="00F64CC2">
        <w:rPr>
          <w:i/>
          <w:szCs w:val="24"/>
        </w:rPr>
        <w:t>Office</w:t>
      </w:r>
      <w:proofErr w:type="spellEnd"/>
      <w:r w:rsidR="0075669D" w:rsidRPr="00F64CC2">
        <w:rPr>
          <w:i/>
          <w:szCs w:val="24"/>
        </w:rPr>
        <w:t xml:space="preserve">, </w:t>
      </w:r>
      <w:proofErr w:type="spellStart"/>
      <w:r w:rsidR="0075669D" w:rsidRPr="00F64CC2">
        <w:rPr>
          <w:i/>
          <w:szCs w:val="24"/>
        </w:rPr>
        <w:t>Open</w:t>
      </w:r>
      <w:proofErr w:type="spellEnd"/>
      <w:r w:rsidR="0075669D" w:rsidRPr="00F64CC2">
        <w:rPr>
          <w:i/>
          <w:szCs w:val="24"/>
        </w:rPr>
        <w:t xml:space="preserve"> </w:t>
      </w:r>
      <w:proofErr w:type="spellStart"/>
      <w:r w:rsidR="0075669D" w:rsidRPr="00F64CC2">
        <w:rPr>
          <w:i/>
          <w:szCs w:val="24"/>
        </w:rPr>
        <w:t>Office</w:t>
      </w:r>
      <w:proofErr w:type="spellEnd"/>
      <w:r w:rsidR="0075669D" w:rsidRPr="00F64CC2">
        <w:rPr>
          <w:i/>
          <w:szCs w:val="24"/>
        </w:rPr>
        <w:t xml:space="preserve">, MS </w:t>
      </w:r>
      <w:proofErr w:type="spellStart"/>
      <w:r w:rsidR="0075669D" w:rsidRPr="00F64CC2">
        <w:rPr>
          <w:i/>
          <w:szCs w:val="24"/>
        </w:rPr>
        <w:t>Project</w:t>
      </w:r>
      <w:proofErr w:type="spellEnd"/>
      <w:r w:rsidR="0031109D" w:rsidRPr="00F64CC2">
        <w:rPr>
          <w:szCs w:val="24"/>
        </w:rPr>
        <w:t xml:space="preserve"> vai </w:t>
      </w:r>
      <w:r w:rsidR="0075669D" w:rsidRPr="00F64CC2">
        <w:rPr>
          <w:i/>
          <w:szCs w:val="24"/>
        </w:rPr>
        <w:t xml:space="preserve">Adobe </w:t>
      </w:r>
      <w:proofErr w:type="spellStart"/>
      <w:r w:rsidR="0075669D" w:rsidRPr="00F64CC2">
        <w:rPr>
          <w:i/>
          <w:szCs w:val="24"/>
        </w:rPr>
        <w:t>Acrobat</w:t>
      </w:r>
      <w:proofErr w:type="spellEnd"/>
      <w:r w:rsidR="0031109D" w:rsidRPr="00F64CC2">
        <w:rPr>
          <w:szCs w:val="24"/>
        </w:rPr>
        <w:t xml:space="preserve"> rīkiem nolasāmā formātā. Elektroniskā formā iesniegtajiem piedāvājumiem ir jābūt pieejamām izdrukas un teksta meklēšanas funkcijām. Uz CD</w:t>
      </w:r>
      <w:r w:rsidR="00D36E10" w:rsidRPr="00F64CC2">
        <w:rPr>
          <w:szCs w:val="24"/>
        </w:rPr>
        <w:t xml:space="preserve"> vai datu nesēja </w:t>
      </w:r>
      <w:r w:rsidR="0031109D" w:rsidRPr="00F64CC2">
        <w:rPr>
          <w:szCs w:val="24"/>
        </w:rPr>
        <w:t xml:space="preserve">jābūt norādītam Pretendenta nosaukumam un iepirkuma identifikācijas numuram. </w:t>
      </w:r>
    </w:p>
    <w:p w:rsidR="0031109D" w:rsidRPr="00F64CC2" w:rsidRDefault="0031109D" w:rsidP="00B17744">
      <w:pPr>
        <w:pStyle w:val="Heading3"/>
        <w:numPr>
          <w:ilvl w:val="2"/>
          <w:numId w:val="1"/>
        </w:numPr>
        <w:spacing w:before="120"/>
        <w:rPr>
          <w:szCs w:val="24"/>
        </w:rPr>
      </w:pPr>
      <w:r w:rsidRPr="00F64CC2">
        <w:rPr>
          <w:szCs w:val="24"/>
        </w:rPr>
        <w:t xml:space="preserve">Oficiāls raksturs ir tikai piedāvājuma oriģinālam rakstiskā dokumenta formā. </w:t>
      </w:r>
    </w:p>
    <w:p w:rsidR="0031109D" w:rsidRPr="00F64CC2" w:rsidRDefault="0031109D" w:rsidP="00B17744">
      <w:pPr>
        <w:pStyle w:val="Heading3"/>
        <w:numPr>
          <w:ilvl w:val="2"/>
          <w:numId w:val="1"/>
        </w:numPr>
        <w:spacing w:before="120"/>
        <w:rPr>
          <w:szCs w:val="24"/>
        </w:rPr>
      </w:pPr>
      <w:r w:rsidRPr="00F64CC2">
        <w:rPr>
          <w:szCs w:val="24"/>
        </w:rPr>
        <w:t>Piedāvājuma dokumentiem jābūt skaidri salasāmiem. Vārdiem un skaitļiem jābūt bez iestarpinājumiem vai labojumiem. Ja pastāvēs jebkāda veida pretrunas starp oriģinālu un piedāvājuma elektronisko versiju, noteicošais būs oriģināls. Ja pastāvēs jebkāda veida pretrunas starp skaitlisko vērtību apzīmējumiem ar vārdiem un skaitļiem, noteicošais būs apzīmējums ar vārdiem. Visu dokumentu noformējumam jānodrošina to juridiskais spēks.</w:t>
      </w:r>
    </w:p>
    <w:p w:rsidR="0031109D" w:rsidRPr="00F64CC2" w:rsidRDefault="000C74A8" w:rsidP="00B17744">
      <w:pPr>
        <w:pStyle w:val="Heading3"/>
        <w:numPr>
          <w:ilvl w:val="2"/>
          <w:numId w:val="1"/>
        </w:numPr>
        <w:spacing w:before="120"/>
        <w:rPr>
          <w:szCs w:val="24"/>
        </w:rPr>
      </w:pPr>
      <w:r w:rsidRPr="00F64CC2">
        <w:rPr>
          <w:szCs w:val="24"/>
        </w:rPr>
        <w:t>Piedāvājumā iekļauto d</w:t>
      </w:r>
      <w:r w:rsidR="0031109D" w:rsidRPr="00F64CC2">
        <w:rPr>
          <w:szCs w:val="24"/>
        </w:rPr>
        <w:t>okumenta kopij</w:t>
      </w:r>
      <w:r w:rsidRPr="00F64CC2">
        <w:rPr>
          <w:szCs w:val="24"/>
        </w:rPr>
        <w:t>as</w:t>
      </w:r>
      <w:r w:rsidR="0031109D" w:rsidRPr="00F64CC2">
        <w:rPr>
          <w:szCs w:val="24"/>
        </w:rPr>
        <w:t xml:space="preserve"> Pretendentam jāapliecina atbilstoši Ministru kabineta 2010.</w:t>
      </w:r>
      <w:r w:rsidR="000E2303" w:rsidRPr="00F64CC2">
        <w:rPr>
          <w:szCs w:val="24"/>
        </w:rPr>
        <w:t xml:space="preserve"> </w:t>
      </w:r>
      <w:r w:rsidR="0031109D" w:rsidRPr="00F64CC2">
        <w:rPr>
          <w:szCs w:val="24"/>
        </w:rPr>
        <w:t>gada 28.</w:t>
      </w:r>
      <w:r w:rsidR="000E2303" w:rsidRPr="00F64CC2">
        <w:rPr>
          <w:szCs w:val="24"/>
        </w:rPr>
        <w:t xml:space="preserve"> </w:t>
      </w:r>
      <w:r w:rsidR="0031109D" w:rsidRPr="00F64CC2">
        <w:rPr>
          <w:szCs w:val="24"/>
        </w:rPr>
        <w:t>septembra noteikumiem Nr.</w:t>
      </w:r>
      <w:r w:rsidR="003458E3" w:rsidRPr="00F64CC2">
        <w:rPr>
          <w:szCs w:val="24"/>
        </w:rPr>
        <w:t> </w:t>
      </w:r>
      <w:r w:rsidR="0031109D" w:rsidRPr="00F64CC2">
        <w:rPr>
          <w:szCs w:val="24"/>
        </w:rPr>
        <w:t>916 „Dokumentu izstrādāšanas un noformēšanas kārtība”.</w:t>
      </w:r>
    </w:p>
    <w:p w:rsidR="0031109D" w:rsidRPr="00F64CC2" w:rsidRDefault="0031109D" w:rsidP="00B17744">
      <w:pPr>
        <w:pStyle w:val="Heading3"/>
        <w:numPr>
          <w:ilvl w:val="2"/>
          <w:numId w:val="1"/>
        </w:numPr>
        <w:spacing w:before="120"/>
        <w:rPr>
          <w:szCs w:val="24"/>
        </w:rPr>
      </w:pPr>
      <w:r w:rsidRPr="00F64CC2">
        <w:rPr>
          <w:szCs w:val="24"/>
        </w:rPr>
        <w:t xml:space="preserve"> Iesniedzot piedāvājumu, Pretendents pilnībā piekrīt visiem </w:t>
      </w:r>
      <w:r w:rsidR="00E94C19" w:rsidRPr="00F64CC2">
        <w:rPr>
          <w:szCs w:val="24"/>
        </w:rPr>
        <w:t>K</w:t>
      </w:r>
      <w:r w:rsidRPr="00F64CC2">
        <w:rPr>
          <w:szCs w:val="24"/>
        </w:rPr>
        <w:t>onkursa nolikumā (turpmāk tekstā – nolikums) ietvertajiem noteikumiem.</w:t>
      </w:r>
    </w:p>
    <w:p w:rsidR="0031109D" w:rsidRPr="00F64CC2" w:rsidRDefault="00CF7989" w:rsidP="00B17744">
      <w:pPr>
        <w:pStyle w:val="Heading3"/>
        <w:numPr>
          <w:ilvl w:val="2"/>
          <w:numId w:val="1"/>
        </w:numPr>
        <w:spacing w:before="120"/>
        <w:rPr>
          <w:szCs w:val="24"/>
        </w:rPr>
      </w:pPr>
      <w:r w:rsidRPr="00F64CC2">
        <w:rPr>
          <w:szCs w:val="24"/>
        </w:rPr>
        <w:lastRenderedPageBreak/>
        <w:t>Piedāvājumi, kas iesniegti līdz piedāvājumu iesniegšanas termiņa beigām, netiek atdoti atpakaļ, izņemot gadījumus, ja Pretendents atsauc vai groza piedāvājumu līdz piedāvājumu iesniegšanas termiņa beigām</w:t>
      </w:r>
      <w:r w:rsidR="00572CBF" w:rsidRPr="00F64CC2">
        <w:rPr>
          <w:szCs w:val="24"/>
        </w:rPr>
        <w:t>,</w:t>
      </w:r>
      <w:r w:rsidRPr="00F64CC2">
        <w:rPr>
          <w:szCs w:val="24"/>
        </w:rPr>
        <w:t xml:space="preserve"> vai Publisko iepirkuma likuma </w:t>
      </w:r>
      <w:proofErr w:type="gramStart"/>
      <w:r w:rsidRPr="00F64CC2">
        <w:rPr>
          <w:szCs w:val="24"/>
        </w:rPr>
        <w:t>55.panta</w:t>
      </w:r>
      <w:proofErr w:type="gramEnd"/>
      <w:r w:rsidRPr="00F64CC2">
        <w:rPr>
          <w:szCs w:val="24"/>
        </w:rPr>
        <w:t xml:space="preserve"> 4</w:t>
      </w:r>
      <w:r w:rsidRPr="00F64CC2">
        <w:rPr>
          <w:szCs w:val="24"/>
          <w:vertAlign w:val="superscript"/>
        </w:rPr>
        <w:t>1</w:t>
      </w:r>
      <w:r w:rsidRPr="00F64CC2">
        <w:rPr>
          <w:szCs w:val="24"/>
        </w:rPr>
        <w:t>.daļā noteiktajos gadījumos. Piedāvājumi tiek glabāti atbilstoši Publisko iepirkumu likuma prasībām.</w:t>
      </w:r>
    </w:p>
    <w:p w:rsidR="0031109D" w:rsidRPr="00F64CC2" w:rsidRDefault="0031109D" w:rsidP="00B17744">
      <w:pPr>
        <w:pStyle w:val="Heading3"/>
        <w:numPr>
          <w:ilvl w:val="2"/>
          <w:numId w:val="1"/>
        </w:numPr>
        <w:spacing w:before="120"/>
        <w:rPr>
          <w:szCs w:val="24"/>
        </w:rPr>
      </w:pPr>
      <w:r w:rsidRPr="00F64CC2">
        <w:rPr>
          <w:szCs w:val="24"/>
        </w:rPr>
        <w:t>Pretendents, kurš būs</w:t>
      </w:r>
      <w:r w:rsidR="000E2303" w:rsidRPr="00F64CC2">
        <w:rPr>
          <w:szCs w:val="24"/>
        </w:rPr>
        <w:t>, iesniedzis vairākus piedāvājuma variantus,</w:t>
      </w:r>
      <w:r w:rsidRPr="00F64CC2">
        <w:rPr>
          <w:szCs w:val="24"/>
        </w:rPr>
        <w:t xml:space="preserve"> tiks no tālākas vērtēšanas izslēgts. </w:t>
      </w:r>
    </w:p>
    <w:p w:rsidR="0031109D" w:rsidRPr="00F64CC2" w:rsidRDefault="0031109D" w:rsidP="00E06C0A">
      <w:pPr>
        <w:ind w:right="-1"/>
      </w:pPr>
    </w:p>
    <w:p w:rsidR="0031109D" w:rsidRPr="00F64CC2" w:rsidRDefault="0031109D" w:rsidP="00E06C0A">
      <w:pPr>
        <w:pStyle w:val="Heading2"/>
        <w:numPr>
          <w:ilvl w:val="1"/>
          <w:numId w:val="1"/>
        </w:numPr>
        <w:ind w:right="-1"/>
        <w:rPr>
          <w:color w:val="auto"/>
          <w:szCs w:val="24"/>
        </w:rPr>
      </w:pPr>
      <w:r w:rsidRPr="00F64CC2">
        <w:rPr>
          <w:color w:val="auto"/>
          <w:szCs w:val="24"/>
        </w:rPr>
        <w:t>Papildu informācijas sniegšana</w:t>
      </w:r>
    </w:p>
    <w:p w:rsidR="00CF7989" w:rsidRPr="00F64CC2" w:rsidRDefault="00CF7989" w:rsidP="000712A6">
      <w:pPr>
        <w:pStyle w:val="Heading3"/>
        <w:numPr>
          <w:ilvl w:val="2"/>
          <w:numId w:val="1"/>
        </w:numPr>
        <w:spacing w:before="120"/>
        <w:rPr>
          <w:szCs w:val="24"/>
        </w:rPr>
      </w:pPr>
      <w:r w:rsidRPr="00F64CC2">
        <w:rPr>
          <w:szCs w:val="24"/>
        </w:rPr>
        <w:t xml:space="preserve">Nolikums, tā grozījumi tiek publicēti Pasūtītāja mājaslapā </w:t>
      </w:r>
      <w:r w:rsidR="000712A6" w:rsidRPr="00F64CC2">
        <w:t>http://valoda.lv/Planotie/mid_500.</w:t>
      </w:r>
      <w:r w:rsidRPr="00F64CC2">
        <w:rPr>
          <w:szCs w:val="24"/>
        </w:rPr>
        <w:t xml:space="preserve"> Atbildes uz ieinteresēto </w:t>
      </w:r>
      <w:r w:rsidR="00160AEE" w:rsidRPr="00F64CC2">
        <w:rPr>
          <w:szCs w:val="24"/>
        </w:rPr>
        <w:t xml:space="preserve">piegādātāju </w:t>
      </w:r>
      <w:r w:rsidRPr="00F64CC2">
        <w:rPr>
          <w:szCs w:val="24"/>
        </w:rPr>
        <w:t xml:space="preserve">jautājumiem tiek publicētas Pasūtītāja mājaslapā, adresē </w:t>
      </w:r>
      <w:r w:rsidR="000712A6" w:rsidRPr="00F64CC2">
        <w:t>http://valoda.lv/Planotie/mid_500</w:t>
      </w:r>
      <w:r w:rsidRPr="00F64CC2">
        <w:rPr>
          <w:szCs w:val="24"/>
        </w:rPr>
        <w:t xml:space="preserve">, norādot arī uzdoto jautājumu (nenorādot jautājuma iesniedzēju), kā arī nosūtītas attiecīgajam ieinteresētajam </w:t>
      </w:r>
      <w:r w:rsidR="00160AEE" w:rsidRPr="00F64CC2">
        <w:rPr>
          <w:szCs w:val="24"/>
        </w:rPr>
        <w:t>piegādātājam</w:t>
      </w:r>
      <w:r w:rsidRPr="00F64CC2">
        <w:rPr>
          <w:szCs w:val="24"/>
        </w:rPr>
        <w:t>.</w:t>
      </w:r>
    </w:p>
    <w:p w:rsidR="00CF7989" w:rsidRPr="00F64CC2" w:rsidRDefault="00CF7989" w:rsidP="00B17744">
      <w:pPr>
        <w:pStyle w:val="Heading3"/>
        <w:numPr>
          <w:ilvl w:val="2"/>
          <w:numId w:val="1"/>
        </w:numPr>
        <w:spacing w:before="120"/>
        <w:rPr>
          <w:szCs w:val="24"/>
        </w:rPr>
      </w:pPr>
      <w:r w:rsidRPr="00F64CC2">
        <w:rPr>
          <w:szCs w:val="24"/>
        </w:rPr>
        <w:t xml:space="preserve">Ieinteresētajam </w:t>
      </w:r>
      <w:r w:rsidR="00160AEE" w:rsidRPr="00F64CC2">
        <w:rPr>
          <w:szCs w:val="24"/>
        </w:rPr>
        <w:t xml:space="preserve">piegādātājam </w:t>
      </w:r>
      <w:r w:rsidRPr="00F64CC2">
        <w:rPr>
          <w:szCs w:val="24"/>
        </w:rPr>
        <w:t>ir tiesības</w:t>
      </w:r>
      <w:bookmarkStart w:id="9" w:name="_GoBack"/>
      <w:bookmarkEnd w:id="9"/>
      <w:r w:rsidRPr="00F64CC2">
        <w:rPr>
          <w:szCs w:val="24"/>
        </w:rPr>
        <w:t xml:space="preserve"> pieprasīt papildu informāciju par iepirkumu, tai skaitā lūgt skaidrot nolikumu. Šie pieprasījumi ir iesniedzami</w:t>
      </w:r>
      <w:r w:rsidR="005C418B" w:rsidRPr="00F64CC2">
        <w:rPr>
          <w:szCs w:val="24"/>
        </w:rPr>
        <w:t>, sūtot tos</w:t>
      </w:r>
      <w:r w:rsidRPr="00F64CC2">
        <w:rPr>
          <w:szCs w:val="24"/>
        </w:rPr>
        <w:t xml:space="preserve"> uz šī nolikuma 1.2.</w:t>
      </w:r>
      <w:r w:rsidR="005C418B" w:rsidRPr="00F64CC2">
        <w:rPr>
          <w:szCs w:val="24"/>
        </w:rPr>
        <w:t> </w:t>
      </w:r>
      <w:r w:rsidRPr="00F64CC2">
        <w:rPr>
          <w:szCs w:val="24"/>
        </w:rPr>
        <w:t>punktā minēto adresi pa pastu</w:t>
      </w:r>
      <w:r w:rsidR="001573F6" w:rsidRPr="00F64CC2">
        <w:rPr>
          <w:szCs w:val="24"/>
        </w:rPr>
        <w:t xml:space="preserve"> </w:t>
      </w:r>
      <w:r w:rsidR="004E536E" w:rsidRPr="00F64CC2">
        <w:rPr>
          <w:szCs w:val="24"/>
        </w:rPr>
        <w:t>vai</w:t>
      </w:r>
      <w:r w:rsidRPr="00F64CC2">
        <w:rPr>
          <w:szCs w:val="24"/>
        </w:rPr>
        <w:t xml:space="preserve"> pa faksu vai elektroniski uz nolikuma 1.2.</w:t>
      </w:r>
      <w:r w:rsidR="005C418B" w:rsidRPr="00F64CC2">
        <w:rPr>
          <w:szCs w:val="24"/>
        </w:rPr>
        <w:t> </w:t>
      </w:r>
      <w:r w:rsidRPr="00F64CC2">
        <w:rPr>
          <w:szCs w:val="24"/>
        </w:rPr>
        <w:t>punktā norādīto e-pasta adresi.</w:t>
      </w:r>
    </w:p>
    <w:p w:rsidR="00CF7989" w:rsidRPr="00F64CC2" w:rsidRDefault="00CF7989" w:rsidP="00B17744">
      <w:pPr>
        <w:pStyle w:val="Heading3"/>
        <w:numPr>
          <w:ilvl w:val="2"/>
          <w:numId w:val="1"/>
        </w:numPr>
        <w:spacing w:before="120"/>
        <w:rPr>
          <w:szCs w:val="24"/>
        </w:rPr>
      </w:pPr>
      <w:r w:rsidRPr="00F64CC2">
        <w:rPr>
          <w:szCs w:val="24"/>
        </w:rPr>
        <w:t xml:space="preserve">Ja ieinteresētais </w:t>
      </w:r>
      <w:r w:rsidR="00160AEE" w:rsidRPr="00F64CC2">
        <w:rPr>
          <w:szCs w:val="24"/>
        </w:rPr>
        <w:t xml:space="preserve">piegādātājs </w:t>
      </w:r>
      <w:r w:rsidRPr="00F64CC2">
        <w:rPr>
          <w:szCs w:val="24"/>
        </w:rPr>
        <w:t>laikus rakstiski pieprasa papildu informāciju par</w:t>
      </w:r>
      <w:proofErr w:type="gramStart"/>
      <w:r w:rsidRPr="00F64CC2">
        <w:rPr>
          <w:szCs w:val="24"/>
        </w:rPr>
        <w:t xml:space="preserve">  </w:t>
      </w:r>
      <w:proofErr w:type="gramEnd"/>
      <w:r w:rsidRPr="00F64CC2">
        <w:rPr>
          <w:szCs w:val="24"/>
        </w:rPr>
        <w:t>nolikumā iekļauto informāciju, iepirkuma komisija sniedz atbildi 5 (piecu) dienu laikā, bet ne vēlāk kā 6 (sešas) dienas pirms nolikuma 1.5.1.</w:t>
      </w:r>
      <w:r w:rsidR="009C26F8" w:rsidRPr="00F64CC2">
        <w:rPr>
          <w:szCs w:val="24"/>
        </w:rPr>
        <w:t xml:space="preserve"> </w:t>
      </w:r>
      <w:r w:rsidRPr="00F64CC2">
        <w:rPr>
          <w:szCs w:val="24"/>
        </w:rPr>
        <w:t>punktā norādītā piedāvājumu iesniegšanas termiņa beigām nolikuma 1.</w:t>
      </w:r>
      <w:r w:rsidR="00D3519B" w:rsidRPr="00F64CC2">
        <w:rPr>
          <w:szCs w:val="24"/>
        </w:rPr>
        <w:t>7.2</w:t>
      </w:r>
      <w:r w:rsidRPr="00F64CC2">
        <w:rPr>
          <w:szCs w:val="24"/>
        </w:rPr>
        <w:t>. punktā noteiktajā kārtībā.</w:t>
      </w:r>
    </w:p>
    <w:p w:rsidR="0031109D" w:rsidRPr="00F64CC2" w:rsidRDefault="0031109D" w:rsidP="002342C1">
      <w:pPr>
        <w:ind w:right="-1"/>
      </w:pPr>
    </w:p>
    <w:p w:rsidR="0031109D" w:rsidRPr="00F64CC2" w:rsidRDefault="0031109D" w:rsidP="002342C1">
      <w:pPr>
        <w:pStyle w:val="Heading1"/>
        <w:numPr>
          <w:ilvl w:val="0"/>
          <w:numId w:val="1"/>
        </w:numPr>
        <w:ind w:right="-1"/>
        <w:rPr>
          <w:szCs w:val="24"/>
        </w:rPr>
      </w:pPr>
      <w:bookmarkStart w:id="10" w:name="_Ref148264210"/>
      <w:bookmarkStart w:id="11" w:name="_Toc264564088"/>
      <w:bookmarkStart w:id="12" w:name="_Toc301347394"/>
      <w:r w:rsidRPr="00F64CC2">
        <w:rPr>
          <w:szCs w:val="24"/>
        </w:rPr>
        <w:t>Pretendentu atlases prasības</w:t>
      </w:r>
      <w:bookmarkEnd w:id="10"/>
      <w:bookmarkEnd w:id="11"/>
      <w:bookmarkEnd w:id="12"/>
      <w:r w:rsidR="008A6DE9" w:rsidRPr="00F64CC2">
        <w:rPr>
          <w:szCs w:val="24"/>
        </w:rPr>
        <w:t xml:space="preserve"> </w:t>
      </w:r>
    </w:p>
    <w:p w:rsidR="00522D47" w:rsidRPr="00F64CC2" w:rsidRDefault="00116405" w:rsidP="00EE5A54">
      <w:pPr>
        <w:pStyle w:val="Heading2"/>
        <w:keepNext w:val="0"/>
        <w:numPr>
          <w:ilvl w:val="1"/>
          <w:numId w:val="1"/>
        </w:numPr>
        <w:tabs>
          <w:tab w:val="clear" w:pos="360"/>
        </w:tabs>
        <w:spacing w:before="120"/>
        <w:ind w:left="709" w:hanging="709"/>
        <w:rPr>
          <w:caps w:val="0"/>
          <w:color w:val="auto"/>
          <w:szCs w:val="24"/>
        </w:rPr>
      </w:pPr>
      <w:bookmarkStart w:id="13" w:name="_Ref289176672"/>
      <w:r w:rsidRPr="00F64CC2">
        <w:rPr>
          <w:caps w:val="0"/>
          <w:color w:val="auto"/>
          <w:szCs w:val="24"/>
        </w:rPr>
        <w:t>Pretendenta vidējais finanšu apgrozījums pēdējos 3 noslēgtajos finanšu gados nav mazāk</w:t>
      </w:r>
      <w:r w:rsidR="005C418B" w:rsidRPr="00F64CC2">
        <w:rPr>
          <w:caps w:val="0"/>
          <w:color w:val="auto"/>
          <w:szCs w:val="24"/>
        </w:rPr>
        <w:t>s</w:t>
      </w:r>
      <w:r w:rsidRPr="00F64CC2">
        <w:rPr>
          <w:caps w:val="0"/>
          <w:color w:val="auto"/>
          <w:szCs w:val="24"/>
        </w:rPr>
        <w:t xml:space="preserve"> par 350 000 EUR. </w:t>
      </w:r>
      <w:r w:rsidRPr="00F64CC2">
        <w:rPr>
          <w:caps w:val="0"/>
          <w:color w:val="auto"/>
        </w:rPr>
        <w:t>Pretendent</w:t>
      </w:r>
      <w:r w:rsidR="005C418B" w:rsidRPr="00F64CC2">
        <w:rPr>
          <w:caps w:val="0"/>
          <w:color w:val="auto"/>
        </w:rPr>
        <w:t>a</w:t>
      </w:r>
      <w:r w:rsidRPr="00F64CC2">
        <w:rPr>
          <w:caps w:val="0"/>
          <w:color w:val="auto"/>
        </w:rPr>
        <w:t>, kur</w:t>
      </w:r>
      <w:r w:rsidR="005C418B" w:rsidRPr="00F64CC2">
        <w:rPr>
          <w:caps w:val="0"/>
          <w:color w:val="auto"/>
        </w:rPr>
        <w:t>š</w:t>
      </w:r>
      <w:r w:rsidRPr="00F64CC2">
        <w:rPr>
          <w:caps w:val="0"/>
          <w:color w:val="auto"/>
        </w:rPr>
        <w:t xml:space="preserve"> nostrādāj</w:t>
      </w:r>
      <w:r w:rsidR="005C418B" w:rsidRPr="00F64CC2">
        <w:rPr>
          <w:caps w:val="0"/>
          <w:color w:val="auto"/>
        </w:rPr>
        <w:t>is</w:t>
      </w:r>
      <w:r w:rsidRPr="00F64CC2">
        <w:rPr>
          <w:caps w:val="0"/>
          <w:color w:val="auto"/>
        </w:rPr>
        <w:t xml:space="preserve"> mazāku laiku par 3 (trīs) noslēgtiem finanšu gadiem, apgrozījum</w:t>
      </w:r>
      <w:r w:rsidR="005C418B" w:rsidRPr="00F64CC2">
        <w:rPr>
          <w:caps w:val="0"/>
          <w:color w:val="auto"/>
        </w:rPr>
        <w:t>s</w:t>
      </w:r>
      <w:r w:rsidRPr="00F64CC2">
        <w:rPr>
          <w:caps w:val="0"/>
          <w:color w:val="auto"/>
        </w:rPr>
        <w:t xml:space="preserve"> </w:t>
      </w:r>
      <w:r w:rsidR="00522D47" w:rsidRPr="00F64CC2">
        <w:rPr>
          <w:caps w:val="0"/>
          <w:color w:val="auto"/>
        </w:rPr>
        <w:t>faktiski nostrādātajā laikā</w:t>
      </w:r>
      <w:r w:rsidR="005C418B" w:rsidRPr="00F64CC2">
        <w:rPr>
          <w:caps w:val="0"/>
          <w:color w:val="auto"/>
        </w:rPr>
        <w:t>,</w:t>
      </w:r>
      <w:r w:rsidR="00522D47" w:rsidRPr="00F64CC2">
        <w:rPr>
          <w:caps w:val="0"/>
          <w:color w:val="auto"/>
        </w:rPr>
        <w:t xml:space="preserve"> par kuriem ir sagatavoti un iesniegti gada pārskati</w:t>
      </w:r>
      <w:r w:rsidR="005C418B" w:rsidRPr="00F64CC2">
        <w:rPr>
          <w:caps w:val="0"/>
          <w:color w:val="auto"/>
        </w:rPr>
        <w:t>,</w:t>
      </w:r>
      <w:r w:rsidR="00522D47" w:rsidRPr="00F64CC2">
        <w:rPr>
          <w:caps w:val="0"/>
          <w:color w:val="auto"/>
        </w:rPr>
        <w:t xml:space="preserve"> nav mazāk</w:t>
      </w:r>
      <w:r w:rsidR="005C418B" w:rsidRPr="00F64CC2">
        <w:rPr>
          <w:caps w:val="0"/>
          <w:color w:val="auto"/>
        </w:rPr>
        <w:t>s</w:t>
      </w:r>
      <w:r w:rsidR="00522D47" w:rsidRPr="00F64CC2">
        <w:rPr>
          <w:caps w:val="0"/>
          <w:color w:val="auto"/>
        </w:rPr>
        <w:t xml:space="preserve"> par </w:t>
      </w:r>
      <w:r w:rsidR="00522D47" w:rsidRPr="00F64CC2">
        <w:rPr>
          <w:caps w:val="0"/>
          <w:color w:val="auto"/>
          <w:szCs w:val="24"/>
        </w:rPr>
        <w:t>350 000 EUR.</w:t>
      </w:r>
    </w:p>
    <w:p w:rsidR="000712A6" w:rsidRPr="00F64CC2" w:rsidRDefault="00A73DF8" w:rsidP="00EE5A54">
      <w:pPr>
        <w:pStyle w:val="Heading2"/>
        <w:keepNext w:val="0"/>
        <w:numPr>
          <w:ilvl w:val="1"/>
          <w:numId w:val="1"/>
        </w:numPr>
        <w:tabs>
          <w:tab w:val="clear" w:pos="360"/>
        </w:tabs>
        <w:spacing w:before="120"/>
        <w:ind w:left="709" w:hanging="709"/>
        <w:rPr>
          <w:caps w:val="0"/>
          <w:color w:val="auto"/>
          <w:szCs w:val="24"/>
        </w:rPr>
      </w:pPr>
      <w:r w:rsidRPr="00F64CC2">
        <w:rPr>
          <w:caps w:val="0"/>
          <w:color w:val="auto"/>
        </w:rPr>
        <w:t>Pretendentam ir pieejams atbilstošas kvalifikācijas personāls un tehnoloģiskās iekārtas iepirkuma priekšmeta izgatavošanai un piegādei.</w:t>
      </w:r>
    </w:p>
    <w:p w:rsidR="00CF7989" w:rsidRPr="00F64CC2" w:rsidRDefault="00CF7989" w:rsidP="00002A46">
      <w:pPr>
        <w:pStyle w:val="Heading2"/>
        <w:keepNext w:val="0"/>
        <w:numPr>
          <w:ilvl w:val="1"/>
          <w:numId w:val="1"/>
        </w:numPr>
        <w:tabs>
          <w:tab w:val="clear" w:pos="360"/>
        </w:tabs>
        <w:spacing w:before="120"/>
        <w:ind w:left="709" w:hanging="709"/>
        <w:rPr>
          <w:caps w:val="0"/>
          <w:color w:val="auto"/>
          <w:szCs w:val="24"/>
        </w:rPr>
      </w:pPr>
      <w:r w:rsidRPr="00F64CC2">
        <w:rPr>
          <w:bCs w:val="0"/>
          <w:caps w:val="0"/>
          <w:color w:val="auto"/>
          <w:szCs w:val="24"/>
        </w:rPr>
        <w:t xml:space="preserve">Uz Pretendentu (tajā skaitā uz visiem personu apvienības dalībniekiem, ja </w:t>
      </w:r>
      <w:r w:rsidR="00694909" w:rsidRPr="00F64CC2">
        <w:rPr>
          <w:bCs w:val="0"/>
          <w:caps w:val="0"/>
          <w:color w:val="auto"/>
          <w:szCs w:val="24"/>
        </w:rPr>
        <w:t>P</w:t>
      </w:r>
      <w:r w:rsidRPr="00F64CC2">
        <w:rPr>
          <w:bCs w:val="0"/>
          <w:caps w:val="0"/>
          <w:color w:val="auto"/>
          <w:szCs w:val="24"/>
        </w:rPr>
        <w:t>retendents ir personu apvienība) nedrīkst attiekties Publisko iepirkumu likuma 39.</w:t>
      </w:r>
      <w:r w:rsidRPr="00F64CC2">
        <w:rPr>
          <w:bCs w:val="0"/>
          <w:caps w:val="0"/>
          <w:color w:val="auto"/>
          <w:szCs w:val="24"/>
          <w:vertAlign w:val="superscript"/>
        </w:rPr>
        <w:t>1</w:t>
      </w:r>
      <w:r w:rsidRPr="00F64CC2">
        <w:rPr>
          <w:bCs w:val="0"/>
          <w:caps w:val="0"/>
          <w:color w:val="auto"/>
          <w:szCs w:val="24"/>
        </w:rPr>
        <w:t xml:space="preserve"> panta pirmajā daļā un 39.</w:t>
      </w:r>
      <w:r w:rsidRPr="00F64CC2">
        <w:rPr>
          <w:bCs w:val="0"/>
          <w:caps w:val="0"/>
          <w:color w:val="auto"/>
          <w:szCs w:val="24"/>
          <w:vertAlign w:val="superscript"/>
        </w:rPr>
        <w:t>2</w:t>
      </w:r>
      <w:r w:rsidRPr="00F64CC2">
        <w:rPr>
          <w:bCs w:val="0"/>
          <w:caps w:val="0"/>
          <w:color w:val="auto"/>
          <w:szCs w:val="24"/>
        </w:rPr>
        <w:t xml:space="preserve"> panta pirmajā daļā</w:t>
      </w:r>
      <w:r w:rsidRPr="00F64CC2">
        <w:rPr>
          <w:caps w:val="0"/>
          <w:color w:val="auto"/>
          <w:szCs w:val="24"/>
        </w:rPr>
        <w:t xml:space="preserve"> </w:t>
      </w:r>
      <w:r w:rsidRPr="00F64CC2">
        <w:rPr>
          <w:bCs w:val="0"/>
          <w:caps w:val="0"/>
          <w:color w:val="auto"/>
          <w:szCs w:val="24"/>
        </w:rPr>
        <w:t>norādītie izslēgšanas noteikumi, ievērojot Publisko iepirkumu likuma 39.</w:t>
      </w:r>
      <w:r w:rsidRPr="00F64CC2">
        <w:rPr>
          <w:bCs w:val="0"/>
          <w:caps w:val="0"/>
          <w:color w:val="auto"/>
          <w:szCs w:val="24"/>
          <w:vertAlign w:val="superscript"/>
        </w:rPr>
        <w:t>1</w:t>
      </w:r>
      <w:r w:rsidRPr="00F64CC2">
        <w:rPr>
          <w:bCs w:val="0"/>
          <w:caps w:val="0"/>
          <w:color w:val="auto"/>
          <w:szCs w:val="24"/>
        </w:rPr>
        <w:t xml:space="preserve"> panta ceturtajā daļā </w:t>
      </w:r>
      <w:r w:rsidR="00C32D02" w:rsidRPr="00F64CC2">
        <w:rPr>
          <w:bCs w:val="0"/>
          <w:caps w:val="0"/>
          <w:color w:val="auto"/>
          <w:szCs w:val="24"/>
        </w:rPr>
        <w:t>un 39.</w:t>
      </w:r>
      <w:r w:rsidR="00C32D02" w:rsidRPr="00F64CC2">
        <w:rPr>
          <w:bCs w:val="0"/>
          <w:caps w:val="0"/>
          <w:color w:val="auto"/>
          <w:szCs w:val="24"/>
          <w:vertAlign w:val="superscript"/>
        </w:rPr>
        <w:t>2</w:t>
      </w:r>
      <w:r w:rsidR="00C32D02" w:rsidRPr="00F64CC2">
        <w:rPr>
          <w:bCs w:val="0"/>
          <w:caps w:val="0"/>
          <w:color w:val="auto"/>
          <w:szCs w:val="24"/>
        </w:rPr>
        <w:t xml:space="preserve"> </w:t>
      </w:r>
      <w:r w:rsidR="001573F6" w:rsidRPr="00F64CC2">
        <w:rPr>
          <w:bCs w:val="0"/>
          <w:caps w:val="0"/>
          <w:color w:val="auto"/>
          <w:szCs w:val="24"/>
        </w:rPr>
        <w:t xml:space="preserve">panta </w:t>
      </w:r>
      <w:r w:rsidR="00C32D02" w:rsidRPr="00F64CC2">
        <w:rPr>
          <w:bCs w:val="0"/>
          <w:caps w:val="0"/>
          <w:color w:val="auto"/>
          <w:szCs w:val="24"/>
        </w:rPr>
        <w:t>tre</w:t>
      </w:r>
      <w:r w:rsidR="000A0462" w:rsidRPr="00F64CC2">
        <w:rPr>
          <w:bCs w:val="0"/>
          <w:caps w:val="0"/>
          <w:color w:val="auto"/>
          <w:szCs w:val="24"/>
        </w:rPr>
        <w:t>šajā dala noteikto</w:t>
      </w:r>
      <w:r w:rsidR="00205222" w:rsidRPr="00F64CC2">
        <w:rPr>
          <w:i/>
          <w:caps w:val="0"/>
          <w:color w:val="auto"/>
        </w:rPr>
        <w:t>.</w:t>
      </w:r>
    </w:p>
    <w:p w:rsidR="00CF7989" w:rsidRPr="00F64CC2" w:rsidRDefault="00CF7989" w:rsidP="00B17744">
      <w:pPr>
        <w:pStyle w:val="Heading2"/>
        <w:keepNext w:val="0"/>
        <w:numPr>
          <w:ilvl w:val="1"/>
          <w:numId w:val="1"/>
        </w:numPr>
        <w:tabs>
          <w:tab w:val="clear" w:pos="360"/>
        </w:tabs>
        <w:spacing w:before="120"/>
        <w:ind w:left="709" w:hanging="709"/>
        <w:rPr>
          <w:caps w:val="0"/>
          <w:color w:val="auto"/>
          <w:szCs w:val="24"/>
        </w:rPr>
      </w:pPr>
      <w:r w:rsidRPr="00F64CC2">
        <w:rPr>
          <w:caps w:val="0"/>
          <w:color w:val="auto"/>
          <w:szCs w:val="24"/>
          <w:lang w:eastAsia="lv-LV"/>
        </w:rPr>
        <w:t xml:space="preserve">Uz personālsabiedrības biedru, ja </w:t>
      </w:r>
      <w:r w:rsidR="00694909" w:rsidRPr="00F64CC2">
        <w:rPr>
          <w:caps w:val="0"/>
          <w:color w:val="auto"/>
          <w:szCs w:val="24"/>
          <w:lang w:eastAsia="lv-LV"/>
        </w:rPr>
        <w:t>P</w:t>
      </w:r>
      <w:r w:rsidRPr="00F64CC2">
        <w:rPr>
          <w:caps w:val="0"/>
          <w:color w:val="auto"/>
          <w:szCs w:val="24"/>
          <w:lang w:eastAsia="lv-LV"/>
        </w:rPr>
        <w:t xml:space="preserve">retendents ir personālsabiedrība, ir attiecināmi </w:t>
      </w:r>
      <w:r w:rsidR="000262FE" w:rsidRPr="00F64CC2">
        <w:rPr>
          <w:caps w:val="0"/>
          <w:color w:val="auto"/>
          <w:szCs w:val="24"/>
          <w:lang w:eastAsia="lv-LV"/>
        </w:rPr>
        <w:t xml:space="preserve">Publisko iepirkumu likuma </w:t>
      </w:r>
      <w:r w:rsidRPr="00F64CC2">
        <w:rPr>
          <w:bCs w:val="0"/>
          <w:caps w:val="0"/>
          <w:color w:val="auto"/>
          <w:szCs w:val="24"/>
        </w:rPr>
        <w:t>39.</w:t>
      </w:r>
      <w:r w:rsidRPr="00F64CC2">
        <w:rPr>
          <w:bCs w:val="0"/>
          <w:caps w:val="0"/>
          <w:color w:val="auto"/>
          <w:szCs w:val="24"/>
          <w:vertAlign w:val="superscript"/>
        </w:rPr>
        <w:t>1</w:t>
      </w:r>
      <w:r w:rsidRPr="00F64CC2">
        <w:rPr>
          <w:bCs w:val="0"/>
          <w:caps w:val="0"/>
          <w:color w:val="auto"/>
          <w:szCs w:val="24"/>
        </w:rPr>
        <w:t xml:space="preserve"> panta </w:t>
      </w:r>
      <w:r w:rsidRPr="00F64CC2">
        <w:rPr>
          <w:caps w:val="0"/>
          <w:color w:val="auto"/>
          <w:szCs w:val="24"/>
        </w:rPr>
        <w:t>pirmās</w:t>
      </w:r>
      <w:r w:rsidRPr="00F64CC2">
        <w:rPr>
          <w:caps w:val="0"/>
          <w:color w:val="auto"/>
          <w:szCs w:val="24"/>
          <w:lang w:eastAsia="lv-LV"/>
        </w:rPr>
        <w:t xml:space="preserve"> daļas 1., 2., 3., 4., 5. vai 6.punktā minētie nosacījumi</w:t>
      </w:r>
      <w:r w:rsidR="00A45F93" w:rsidRPr="00F64CC2">
        <w:rPr>
          <w:caps w:val="0"/>
          <w:color w:val="auto"/>
          <w:szCs w:val="24"/>
          <w:lang w:eastAsia="lv-LV"/>
        </w:rPr>
        <w:t>.</w:t>
      </w:r>
    </w:p>
    <w:p w:rsidR="00CF7989" w:rsidRPr="00F64CC2" w:rsidRDefault="00CF7989" w:rsidP="00B17744">
      <w:pPr>
        <w:pStyle w:val="Heading2"/>
        <w:keepNext w:val="0"/>
        <w:numPr>
          <w:ilvl w:val="1"/>
          <w:numId w:val="1"/>
        </w:numPr>
        <w:tabs>
          <w:tab w:val="clear" w:pos="360"/>
        </w:tabs>
        <w:spacing w:before="120"/>
        <w:ind w:left="709" w:hanging="709"/>
        <w:rPr>
          <w:caps w:val="0"/>
          <w:color w:val="auto"/>
        </w:rPr>
      </w:pPr>
      <w:r w:rsidRPr="00F64CC2">
        <w:rPr>
          <w:caps w:val="0"/>
          <w:color w:val="auto"/>
          <w:szCs w:val="24"/>
          <w:lang w:eastAsia="lv-LV"/>
        </w:rPr>
        <w:t xml:space="preserve">Uz </w:t>
      </w:r>
      <w:r w:rsidR="00694909" w:rsidRPr="00F64CC2">
        <w:rPr>
          <w:caps w:val="0"/>
          <w:color w:val="auto"/>
          <w:szCs w:val="24"/>
          <w:lang w:eastAsia="lv-LV"/>
        </w:rPr>
        <w:t>P</w:t>
      </w:r>
      <w:r w:rsidRPr="00F64CC2">
        <w:rPr>
          <w:caps w:val="0"/>
          <w:color w:val="auto"/>
          <w:szCs w:val="24"/>
          <w:lang w:eastAsia="lv-LV"/>
        </w:rPr>
        <w:t xml:space="preserve">retendenta norādīto apakšuzņēmēju, kura sniedzamo pakalpojumu vērtība ir vismaz 20 procenti no kopējās pakalpojumu līguma vērtības, ir attiecināmi </w:t>
      </w:r>
      <w:r w:rsidR="000262FE" w:rsidRPr="00F64CC2">
        <w:rPr>
          <w:caps w:val="0"/>
          <w:color w:val="auto"/>
          <w:szCs w:val="24"/>
          <w:lang w:eastAsia="lv-LV"/>
        </w:rPr>
        <w:t xml:space="preserve">Publisko iepirkumu likuma </w:t>
      </w:r>
      <w:r w:rsidRPr="00F64CC2">
        <w:rPr>
          <w:caps w:val="0"/>
          <w:color w:val="auto"/>
          <w:szCs w:val="24"/>
        </w:rPr>
        <w:t>39.</w:t>
      </w:r>
      <w:r w:rsidRPr="00F64CC2">
        <w:rPr>
          <w:caps w:val="0"/>
          <w:color w:val="auto"/>
          <w:szCs w:val="24"/>
          <w:vertAlign w:val="superscript"/>
        </w:rPr>
        <w:t>1</w:t>
      </w:r>
      <w:r w:rsidRPr="00F64CC2">
        <w:rPr>
          <w:caps w:val="0"/>
          <w:color w:val="auto"/>
          <w:szCs w:val="24"/>
        </w:rPr>
        <w:t xml:space="preserve"> panta pirmās</w:t>
      </w:r>
      <w:r w:rsidRPr="00F64CC2">
        <w:rPr>
          <w:caps w:val="0"/>
          <w:color w:val="auto"/>
          <w:szCs w:val="24"/>
          <w:lang w:eastAsia="lv-LV"/>
        </w:rPr>
        <w:t xml:space="preserve"> daļas 2., 3., 4., 5. vai 6.punktā minētie nosacījumi.</w:t>
      </w:r>
    </w:p>
    <w:p w:rsidR="007544D5" w:rsidRPr="00F64CC2" w:rsidRDefault="00CF7989" w:rsidP="007544D5">
      <w:pPr>
        <w:pStyle w:val="Heading2"/>
        <w:keepNext w:val="0"/>
        <w:numPr>
          <w:ilvl w:val="1"/>
          <w:numId w:val="1"/>
        </w:numPr>
        <w:tabs>
          <w:tab w:val="clear" w:pos="360"/>
        </w:tabs>
        <w:spacing w:before="120"/>
        <w:ind w:left="709" w:hanging="709"/>
        <w:rPr>
          <w:caps w:val="0"/>
          <w:color w:val="auto"/>
          <w:lang w:eastAsia="lv-LV"/>
        </w:rPr>
      </w:pPr>
      <w:r w:rsidRPr="00F64CC2">
        <w:rPr>
          <w:caps w:val="0"/>
          <w:color w:val="auto"/>
          <w:lang w:eastAsia="lv-LV"/>
        </w:rPr>
        <w:t xml:space="preserve">Uz </w:t>
      </w:r>
      <w:r w:rsidR="00694909" w:rsidRPr="00F64CC2">
        <w:rPr>
          <w:caps w:val="0"/>
          <w:color w:val="auto"/>
          <w:lang w:eastAsia="lv-LV"/>
        </w:rPr>
        <w:t>P</w:t>
      </w:r>
      <w:r w:rsidRPr="00F64CC2">
        <w:rPr>
          <w:caps w:val="0"/>
          <w:color w:val="auto"/>
          <w:lang w:eastAsia="lv-LV"/>
        </w:rPr>
        <w:t xml:space="preserve">retendenta norādīto personu, uz kuras iespējām </w:t>
      </w:r>
      <w:r w:rsidR="00694909" w:rsidRPr="00F64CC2">
        <w:rPr>
          <w:caps w:val="0"/>
          <w:color w:val="auto"/>
          <w:lang w:eastAsia="lv-LV"/>
        </w:rPr>
        <w:t>P</w:t>
      </w:r>
      <w:r w:rsidRPr="00F64CC2">
        <w:rPr>
          <w:caps w:val="0"/>
          <w:color w:val="auto"/>
          <w:lang w:eastAsia="lv-LV"/>
        </w:rPr>
        <w:t xml:space="preserve">retendents balstās, lai apliecinātu, ka tā kvalifikācija atbilst paziņojumā par līgumu vai iepirkuma procedūras dokumentos noteiktajām prasībām, ir attiecināmi </w:t>
      </w:r>
      <w:r w:rsidR="000262FE" w:rsidRPr="00F64CC2">
        <w:rPr>
          <w:caps w:val="0"/>
          <w:color w:val="auto"/>
          <w:lang w:eastAsia="lv-LV"/>
        </w:rPr>
        <w:t xml:space="preserve">Publisko iepirkumu likuma </w:t>
      </w:r>
      <w:r w:rsidRPr="00F64CC2">
        <w:rPr>
          <w:caps w:val="0"/>
          <w:color w:val="auto"/>
        </w:rPr>
        <w:t>39.</w:t>
      </w:r>
      <w:r w:rsidRPr="00F64CC2">
        <w:rPr>
          <w:caps w:val="0"/>
          <w:color w:val="auto"/>
          <w:vertAlign w:val="superscript"/>
        </w:rPr>
        <w:t>1</w:t>
      </w:r>
      <w:r w:rsidRPr="00F64CC2">
        <w:rPr>
          <w:caps w:val="0"/>
          <w:color w:val="auto"/>
        </w:rPr>
        <w:t xml:space="preserve"> panta pirmās</w:t>
      </w:r>
      <w:r w:rsidRPr="00F64CC2">
        <w:rPr>
          <w:caps w:val="0"/>
          <w:color w:val="auto"/>
          <w:lang w:eastAsia="lv-LV"/>
        </w:rPr>
        <w:t xml:space="preserve"> daļas 2., 3., 4., 5. vai 6.punktā minētie nosacījumi.</w:t>
      </w:r>
      <w:bookmarkEnd w:id="13"/>
    </w:p>
    <w:p w:rsidR="002C0E26" w:rsidRPr="00F64CC2" w:rsidRDefault="002C0E26" w:rsidP="002C0E26">
      <w:pPr>
        <w:pStyle w:val="Heading2"/>
        <w:keepNext w:val="0"/>
        <w:ind w:left="360" w:right="-1"/>
        <w:rPr>
          <w:color w:val="auto"/>
          <w:szCs w:val="24"/>
        </w:rPr>
      </w:pPr>
    </w:p>
    <w:p w:rsidR="005D2BB6" w:rsidRPr="00F64CC2" w:rsidRDefault="00694909" w:rsidP="00C93298">
      <w:pPr>
        <w:pStyle w:val="Heading2"/>
        <w:keepNext w:val="0"/>
        <w:numPr>
          <w:ilvl w:val="1"/>
          <w:numId w:val="1"/>
        </w:numPr>
        <w:tabs>
          <w:tab w:val="clear" w:pos="360"/>
        </w:tabs>
        <w:ind w:right="-1"/>
        <w:rPr>
          <w:color w:val="auto"/>
          <w:szCs w:val="24"/>
          <w:u w:val="single"/>
        </w:rPr>
      </w:pPr>
      <w:r w:rsidRPr="00F64CC2">
        <w:rPr>
          <w:color w:val="auto"/>
          <w:szCs w:val="24"/>
        </w:rPr>
        <w:t xml:space="preserve"> </w:t>
      </w:r>
      <w:r w:rsidR="00C33629" w:rsidRPr="00F64CC2">
        <w:rPr>
          <w:color w:val="auto"/>
          <w:szCs w:val="24"/>
        </w:rPr>
        <w:t>PRETENDENTA TEHNISKAJĀM UN PROFESIONĀLAJĀM SPĒJĀM NOTEIKTĀS PRASĪBAS</w:t>
      </w:r>
      <w:r w:rsidR="00C93298" w:rsidRPr="00F64CC2">
        <w:rPr>
          <w:color w:val="auto"/>
          <w:szCs w:val="24"/>
          <w:u w:val="single"/>
        </w:rPr>
        <w:t>:</w:t>
      </w:r>
    </w:p>
    <w:p w:rsidR="00C93298" w:rsidRPr="00F64CC2" w:rsidRDefault="00C93298" w:rsidP="00C93298">
      <w:pPr>
        <w:ind w:left="720"/>
      </w:pPr>
      <w:r w:rsidRPr="00F64CC2">
        <w:lastRenderedPageBreak/>
        <w:t xml:space="preserve"> </w:t>
      </w:r>
    </w:p>
    <w:p w:rsidR="00116405" w:rsidRPr="00F64CC2" w:rsidRDefault="00F14CDE" w:rsidP="00116405">
      <w:pPr>
        <w:numPr>
          <w:ilvl w:val="2"/>
          <w:numId w:val="1"/>
        </w:numPr>
        <w:ind w:right="-1"/>
      </w:pPr>
      <w:r w:rsidRPr="00F64CC2">
        <w:t xml:space="preserve">Pretendenta pamatdarbība ir </w:t>
      </w:r>
      <w:r w:rsidR="00F116A8" w:rsidRPr="00F64CC2">
        <w:t xml:space="preserve">klienta vajadzībām </w:t>
      </w:r>
      <w:r w:rsidRPr="00F64CC2">
        <w:t>pielāgotu</w:t>
      </w:r>
      <w:r w:rsidR="00F116A8" w:rsidRPr="00F64CC2">
        <w:t xml:space="preserve"> </w:t>
      </w:r>
      <w:r w:rsidRPr="00F64CC2">
        <w:t xml:space="preserve">iespiešanas (drukas) un piegādes pakalpojumu sniegšana </w:t>
      </w:r>
      <w:r w:rsidR="00F116A8" w:rsidRPr="00F64CC2">
        <w:t>un tam iepriekšējos 3 (trīs) gados</w:t>
      </w:r>
      <w:r w:rsidR="00F116A8" w:rsidRPr="00F64CC2">
        <w:rPr>
          <w:rStyle w:val="FootnoteReference"/>
        </w:rPr>
        <w:footnoteReference w:id="2"/>
      </w:r>
      <w:r w:rsidR="00F116A8" w:rsidRPr="00F64CC2">
        <w:t xml:space="preserve"> ir iegūta šāda pieredze:</w:t>
      </w:r>
      <w:bookmarkStart w:id="14" w:name="_Ref300587612"/>
    </w:p>
    <w:p w:rsidR="00116405" w:rsidRPr="00F64CC2" w:rsidRDefault="00C62E2D" w:rsidP="00116405">
      <w:pPr>
        <w:numPr>
          <w:ilvl w:val="3"/>
          <w:numId w:val="1"/>
        </w:numPr>
        <w:ind w:right="-1"/>
      </w:pPr>
      <w:r w:rsidRPr="00F64CC2">
        <w:t xml:space="preserve"> </w:t>
      </w:r>
      <w:r w:rsidR="00116405" w:rsidRPr="00F64CC2">
        <w:t>5 (piecu) veidu tradicionālu poligrāfijas izstrādājumu ražošanā un piegādē ar noteiktu tirāžu, no kuriem katrs atbilst kādai no iepirkuma nolikuma 1. pielikumā minētajām tehniskajām specifikācijām;</w:t>
      </w:r>
    </w:p>
    <w:p w:rsidR="00116405" w:rsidRPr="00F64CC2" w:rsidRDefault="00C62E2D" w:rsidP="00116405">
      <w:pPr>
        <w:numPr>
          <w:ilvl w:val="3"/>
          <w:numId w:val="1"/>
        </w:numPr>
        <w:ind w:right="-1"/>
      </w:pPr>
      <w:r w:rsidRPr="00F64CC2">
        <w:t xml:space="preserve"> </w:t>
      </w:r>
      <w:r w:rsidR="00116405" w:rsidRPr="00F64CC2">
        <w:t>5 (piecu) netradicionālu poligrāfijas izstrādājumu ražošanā un piegādē (piemēram, netradicionāls papīrs, drukas vai pēcapstrādes tehnoloģija u.c.) ar noteiktu tirāžu, no kuriem katrs atbilst kādai no iepirkuma nolikuma 1. pielikumā minētajām tehniskajām specifikācijām</w:t>
      </w:r>
      <w:r w:rsidR="008D3EC7" w:rsidRPr="00F64CC2">
        <w:t>.</w:t>
      </w:r>
    </w:p>
    <w:bookmarkEnd w:id="14"/>
    <w:p w:rsidR="00031477" w:rsidRPr="00F64CC2" w:rsidRDefault="00031477" w:rsidP="00031477"/>
    <w:p w:rsidR="0031109D" w:rsidRPr="00F64CC2" w:rsidRDefault="00694909" w:rsidP="0031109D">
      <w:pPr>
        <w:pStyle w:val="Heading2"/>
        <w:numPr>
          <w:ilvl w:val="1"/>
          <w:numId w:val="1"/>
        </w:numPr>
        <w:rPr>
          <w:color w:val="auto"/>
          <w:szCs w:val="24"/>
        </w:rPr>
      </w:pPr>
      <w:r w:rsidRPr="00F64CC2">
        <w:rPr>
          <w:color w:val="auto"/>
          <w:szCs w:val="24"/>
        </w:rPr>
        <w:t xml:space="preserve"> </w:t>
      </w:r>
      <w:r w:rsidR="0031109D" w:rsidRPr="00F64CC2">
        <w:rPr>
          <w:color w:val="auto"/>
          <w:szCs w:val="24"/>
        </w:rPr>
        <w:t xml:space="preserve">Pretendenta iesniedzamie atlases dokumenti: </w:t>
      </w:r>
    </w:p>
    <w:p w:rsidR="00315057" w:rsidRPr="00F64CC2" w:rsidRDefault="0031109D" w:rsidP="00B17744">
      <w:pPr>
        <w:pStyle w:val="Heading3"/>
        <w:numPr>
          <w:ilvl w:val="2"/>
          <w:numId w:val="1"/>
        </w:numPr>
        <w:spacing w:before="120"/>
        <w:rPr>
          <w:szCs w:val="24"/>
        </w:rPr>
      </w:pPr>
      <w:r w:rsidRPr="00F64CC2">
        <w:rPr>
          <w:szCs w:val="24"/>
        </w:rPr>
        <w:t xml:space="preserve">Pieteikums, kurš noformēts atbilstoši nolikuma </w:t>
      </w:r>
      <w:r w:rsidR="00D61E11" w:rsidRPr="00F64CC2">
        <w:rPr>
          <w:szCs w:val="24"/>
        </w:rPr>
        <w:t>3</w:t>
      </w:r>
      <w:r w:rsidRPr="00F64CC2">
        <w:rPr>
          <w:szCs w:val="24"/>
        </w:rPr>
        <w:t>.pielikumam.</w:t>
      </w:r>
    </w:p>
    <w:p w:rsidR="0044114F" w:rsidRPr="00F64CC2" w:rsidRDefault="00C62E2D" w:rsidP="00B17744">
      <w:pPr>
        <w:pStyle w:val="Heading3"/>
        <w:numPr>
          <w:ilvl w:val="2"/>
          <w:numId w:val="1"/>
        </w:numPr>
        <w:spacing w:before="120"/>
        <w:ind w:right="-1"/>
        <w:rPr>
          <w:szCs w:val="24"/>
        </w:rPr>
      </w:pPr>
      <w:r w:rsidRPr="00F64CC2">
        <w:rPr>
          <w:szCs w:val="24"/>
        </w:rPr>
        <w:t>Vismaz 2 (divas) k</w:t>
      </w:r>
      <w:r w:rsidR="0089678E" w:rsidRPr="00F64CC2">
        <w:rPr>
          <w:szCs w:val="24"/>
        </w:rPr>
        <w:t>lientu atsauksmes, kuras apliecina Pre</w:t>
      </w:r>
      <w:r w:rsidR="00002A46" w:rsidRPr="00F64CC2">
        <w:rPr>
          <w:szCs w:val="24"/>
        </w:rPr>
        <w:t>tendenta atbilstību nolikuma 2.</w:t>
      </w:r>
      <w:r w:rsidRPr="00F64CC2">
        <w:rPr>
          <w:szCs w:val="24"/>
        </w:rPr>
        <w:t>7</w:t>
      </w:r>
      <w:r w:rsidR="0089678E" w:rsidRPr="00F64CC2">
        <w:rPr>
          <w:szCs w:val="24"/>
        </w:rPr>
        <w:t>.</w:t>
      </w:r>
      <w:r w:rsidR="00740007" w:rsidRPr="00F64CC2">
        <w:rPr>
          <w:szCs w:val="24"/>
        </w:rPr>
        <w:t>1.</w:t>
      </w:r>
      <w:r w:rsidR="009B6E16" w:rsidRPr="00F64CC2">
        <w:rPr>
          <w:szCs w:val="24"/>
        </w:rPr>
        <w:t xml:space="preserve">1. </w:t>
      </w:r>
      <w:r w:rsidR="0089678E" w:rsidRPr="00F64CC2">
        <w:rPr>
          <w:szCs w:val="24"/>
        </w:rPr>
        <w:t>punkta prasībām</w:t>
      </w:r>
      <w:r w:rsidRPr="00F64CC2">
        <w:rPr>
          <w:szCs w:val="24"/>
        </w:rPr>
        <w:t xml:space="preserve"> un vismaz 2 (divas) klientu atsauksmes, kuras apliecina Pretendenta atbilstību nolikuma 2.7.1.2. punkta prasībām</w:t>
      </w:r>
      <w:r w:rsidR="00706A4C" w:rsidRPr="00F64CC2">
        <w:rPr>
          <w:szCs w:val="24"/>
        </w:rPr>
        <w:t xml:space="preserve">, kuras ieteicams sagatavot atbilstoši nolikuma </w:t>
      </w:r>
      <w:r w:rsidR="00D137BF" w:rsidRPr="00F64CC2">
        <w:rPr>
          <w:szCs w:val="24"/>
        </w:rPr>
        <w:t xml:space="preserve">6. </w:t>
      </w:r>
      <w:r w:rsidR="00706A4C" w:rsidRPr="00F64CC2">
        <w:rPr>
          <w:szCs w:val="24"/>
        </w:rPr>
        <w:t xml:space="preserve">pielikumam. Pretendents ir tiesīgs iesniegt arī citā formātā sagatavotus dokumentus, kas satur visu nolikuma </w:t>
      </w:r>
      <w:r w:rsidR="00D137BF" w:rsidRPr="00F64CC2">
        <w:rPr>
          <w:szCs w:val="24"/>
        </w:rPr>
        <w:t xml:space="preserve">6. </w:t>
      </w:r>
      <w:r w:rsidR="00706A4C" w:rsidRPr="00F64CC2">
        <w:rPr>
          <w:szCs w:val="24"/>
        </w:rPr>
        <w:t>pielikumā norādīto informāciju. Šādā gadījumā Pretendentam jāiesniedz brīvā formā sagatavots pārskats par katras prasības izpildi</w:t>
      </w:r>
      <w:r w:rsidR="00694909" w:rsidRPr="00F64CC2">
        <w:rPr>
          <w:szCs w:val="24"/>
        </w:rPr>
        <w:t>,</w:t>
      </w:r>
      <w:r w:rsidR="00706A4C" w:rsidRPr="00F64CC2">
        <w:rPr>
          <w:szCs w:val="24"/>
        </w:rPr>
        <w:t xml:space="preserve"> apliecinošā dokumenta nosaukum</w:t>
      </w:r>
      <w:r w:rsidR="00694909" w:rsidRPr="00F64CC2">
        <w:rPr>
          <w:szCs w:val="24"/>
        </w:rPr>
        <w:t>s</w:t>
      </w:r>
      <w:r w:rsidR="00706A4C" w:rsidRPr="00F64CC2">
        <w:rPr>
          <w:szCs w:val="24"/>
        </w:rPr>
        <w:t xml:space="preserve"> un </w:t>
      </w:r>
      <w:r w:rsidR="00694909" w:rsidRPr="00F64CC2">
        <w:rPr>
          <w:szCs w:val="24"/>
        </w:rPr>
        <w:t xml:space="preserve">jānorāda </w:t>
      </w:r>
      <w:r w:rsidR="00706A4C" w:rsidRPr="00F64CC2">
        <w:rPr>
          <w:szCs w:val="24"/>
        </w:rPr>
        <w:t>piedāvājuma lappus</w:t>
      </w:r>
      <w:r w:rsidR="00694909" w:rsidRPr="00F64CC2">
        <w:rPr>
          <w:szCs w:val="24"/>
        </w:rPr>
        <w:t>e</w:t>
      </w:r>
      <w:r w:rsidR="00706A4C" w:rsidRPr="00F64CC2">
        <w:rPr>
          <w:szCs w:val="24"/>
        </w:rPr>
        <w:t>, kurā attiecīgais dokuments atrodams.</w:t>
      </w:r>
      <w:r w:rsidR="0031109D" w:rsidRPr="00F64CC2">
        <w:rPr>
          <w:szCs w:val="24"/>
        </w:rPr>
        <w:t xml:space="preserve"> </w:t>
      </w:r>
    </w:p>
    <w:p w:rsidR="00093DAD" w:rsidRPr="00F64CC2" w:rsidRDefault="005F60FA" w:rsidP="00B17744">
      <w:pPr>
        <w:pStyle w:val="Heading3"/>
        <w:numPr>
          <w:ilvl w:val="2"/>
          <w:numId w:val="1"/>
        </w:numPr>
        <w:spacing w:before="120"/>
        <w:ind w:right="-1"/>
        <w:rPr>
          <w:szCs w:val="24"/>
        </w:rPr>
      </w:pPr>
      <w:r w:rsidRPr="00F64CC2">
        <w:rPr>
          <w:szCs w:val="24"/>
        </w:rPr>
        <w:t>Brīvā formā sagatavota i</w:t>
      </w:r>
      <w:r w:rsidR="00093DAD" w:rsidRPr="00F64CC2">
        <w:rPr>
          <w:szCs w:val="24"/>
        </w:rPr>
        <w:t xml:space="preserve">zziņa par </w:t>
      </w:r>
      <w:r w:rsidR="00EB09D8" w:rsidRPr="00F64CC2">
        <w:rPr>
          <w:szCs w:val="24"/>
        </w:rPr>
        <w:t xml:space="preserve">pretendenta </w:t>
      </w:r>
      <w:r w:rsidR="00093DAD" w:rsidRPr="00F64CC2">
        <w:rPr>
          <w:szCs w:val="24"/>
        </w:rPr>
        <w:t>finanšu apgrozījumu pēdējos 3 noslēgtaj</w:t>
      </w:r>
      <w:r w:rsidR="00EB09D8" w:rsidRPr="00F64CC2">
        <w:rPr>
          <w:szCs w:val="24"/>
        </w:rPr>
        <w:t>os finanšu gados</w:t>
      </w:r>
      <w:r w:rsidR="00440535" w:rsidRPr="00F64CC2">
        <w:rPr>
          <w:szCs w:val="24"/>
        </w:rPr>
        <w:t>.</w:t>
      </w:r>
      <w:r w:rsidR="00002A46" w:rsidRPr="00F64CC2">
        <w:rPr>
          <w:szCs w:val="24"/>
        </w:rPr>
        <w:t xml:space="preserve"> </w:t>
      </w:r>
      <w:r w:rsidR="00002A46" w:rsidRPr="00F64CC2">
        <w:t xml:space="preserve">Pretendentiem, kuri nostrādājuši mazāku laiku par 3 (trīs) gadiem </w:t>
      </w:r>
      <w:r w:rsidR="00694909" w:rsidRPr="00F64CC2">
        <w:t>–</w:t>
      </w:r>
      <w:r w:rsidR="00002A46" w:rsidRPr="00F64CC2">
        <w:t xml:space="preserve"> par faktiski nostrādāto laiku.</w:t>
      </w:r>
    </w:p>
    <w:p w:rsidR="00920832" w:rsidRPr="00F64CC2" w:rsidRDefault="0089678E" w:rsidP="00B17744">
      <w:pPr>
        <w:pStyle w:val="Heading3"/>
        <w:numPr>
          <w:ilvl w:val="2"/>
          <w:numId w:val="1"/>
        </w:numPr>
        <w:spacing w:before="120"/>
        <w:ind w:right="-1"/>
      </w:pPr>
      <w:r w:rsidRPr="00F64CC2">
        <w:t xml:space="preserve">Pretendenta aizpildīts pārskats par tā atbilstību Nolikuma </w:t>
      </w:r>
      <w:r w:rsidR="009B6E16" w:rsidRPr="00F64CC2">
        <w:rPr>
          <w:szCs w:val="24"/>
        </w:rPr>
        <w:t xml:space="preserve">2.8.1.1. un 2.8.1.2. </w:t>
      </w:r>
      <w:r w:rsidR="00466C8E" w:rsidRPr="00F64CC2">
        <w:rPr>
          <w:szCs w:val="24"/>
        </w:rPr>
        <w:t xml:space="preserve">punkta </w:t>
      </w:r>
      <w:r w:rsidR="001F4E45" w:rsidRPr="00F64CC2">
        <w:t>apakšpunktu</w:t>
      </w:r>
      <w:r w:rsidR="00706A4C" w:rsidRPr="00F64CC2">
        <w:t xml:space="preserve"> prasībām</w:t>
      </w:r>
      <w:r w:rsidR="009B6E16" w:rsidRPr="00F64CC2">
        <w:t>.</w:t>
      </w:r>
    </w:p>
    <w:p w:rsidR="0031109D" w:rsidRPr="00F64CC2" w:rsidRDefault="00706A4C" w:rsidP="00B17744">
      <w:pPr>
        <w:pStyle w:val="Heading3"/>
        <w:numPr>
          <w:ilvl w:val="2"/>
          <w:numId w:val="1"/>
        </w:numPr>
        <w:spacing w:before="120"/>
        <w:ind w:right="-1"/>
      </w:pPr>
      <w:r w:rsidRPr="00F64CC2">
        <w:rPr>
          <w:szCs w:val="24"/>
        </w:rPr>
        <w:t xml:space="preserve">Apakšuzņēmēju, kuriem nododamo pakalpojuma vērtība ir </w:t>
      </w:r>
      <w:r w:rsidRPr="00F64CC2">
        <w:t>20 procenti no kopējās iepirkuma līguma vērtības</w:t>
      </w:r>
      <w:r w:rsidR="00B41097" w:rsidRPr="00F64CC2">
        <w:t xml:space="preserve"> </w:t>
      </w:r>
      <w:r w:rsidRPr="00F64CC2">
        <w:t xml:space="preserve">vai lielāka </w:t>
      </w:r>
      <w:proofErr w:type="gramStart"/>
      <w:r w:rsidRPr="00F64CC2">
        <w:t>sarakstu</w:t>
      </w:r>
      <w:proofErr w:type="gramEnd"/>
      <w:r w:rsidRPr="00F64CC2">
        <w:t xml:space="preserve"> jāiesniedz </w:t>
      </w:r>
      <w:r w:rsidRPr="00F64CC2">
        <w:rPr>
          <w:szCs w:val="24"/>
        </w:rPr>
        <w:t xml:space="preserve">atbilstoši nolikuma </w:t>
      </w:r>
      <w:r w:rsidR="00CC3F1E" w:rsidRPr="00F64CC2">
        <w:rPr>
          <w:szCs w:val="24"/>
        </w:rPr>
        <w:t>4</w:t>
      </w:r>
      <w:r w:rsidRPr="00F64CC2">
        <w:rPr>
          <w:szCs w:val="24"/>
        </w:rPr>
        <w:t>.pielikumam</w:t>
      </w:r>
      <w:r w:rsidR="00315057" w:rsidRPr="00F64CC2">
        <w:rPr>
          <w:szCs w:val="24"/>
        </w:rPr>
        <w:t>.</w:t>
      </w:r>
    </w:p>
    <w:p w:rsidR="0031109D" w:rsidRPr="00F64CC2" w:rsidRDefault="00706A4C" w:rsidP="00B17744">
      <w:pPr>
        <w:pStyle w:val="Heading3"/>
        <w:numPr>
          <w:ilvl w:val="2"/>
          <w:numId w:val="1"/>
        </w:numPr>
        <w:spacing w:before="120"/>
        <w:ind w:right="-1"/>
        <w:rPr>
          <w:szCs w:val="24"/>
        </w:rPr>
      </w:pPr>
      <w:r w:rsidRPr="00F64CC2">
        <w:rPr>
          <w:szCs w:val="24"/>
        </w:rPr>
        <w:t>Personu, uz kuru iespējām Pretendents balstās, lai nodrošinātu atbilstību atlases prasībām</w:t>
      </w:r>
      <w:r w:rsidR="00694909" w:rsidRPr="00F64CC2">
        <w:rPr>
          <w:szCs w:val="24"/>
        </w:rPr>
        <w:t>,</w:t>
      </w:r>
      <w:r w:rsidRPr="00F64CC2">
        <w:rPr>
          <w:szCs w:val="24"/>
        </w:rPr>
        <w:t xml:space="preserve"> apliecinājums par piedalīšanos </w:t>
      </w:r>
      <w:r w:rsidR="00E94C19" w:rsidRPr="00F64CC2">
        <w:rPr>
          <w:szCs w:val="24"/>
        </w:rPr>
        <w:t>Konkursā</w:t>
      </w:r>
      <w:r w:rsidRPr="00F64CC2">
        <w:rPr>
          <w:szCs w:val="24"/>
        </w:rPr>
        <w:t xml:space="preserve">. Informācija par šīm personām </w:t>
      </w:r>
      <w:r w:rsidRPr="00F64CC2">
        <w:t>ir jāiesniedz</w:t>
      </w:r>
      <w:r w:rsidR="00694909" w:rsidRPr="00F64CC2">
        <w:t>,</w:t>
      </w:r>
      <w:r w:rsidRPr="00F64CC2">
        <w:t xml:space="preserve"> </w:t>
      </w:r>
      <w:r w:rsidR="00221682" w:rsidRPr="00F64CC2">
        <w:rPr>
          <w:szCs w:val="24"/>
        </w:rPr>
        <w:t xml:space="preserve">aizpildot </w:t>
      </w:r>
      <w:r w:rsidRPr="00F64CC2">
        <w:rPr>
          <w:szCs w:val="24"/>
        </w:rPr>
        <w:t xml:space="preserve">nolikuma </w:t>
      </w:r>
      <w:r w:rsidR="00CC3F1E" w:rsidRPr="00F64CC2">
        <w:rPr>
          <w:szCs w:val="24"/>
        </w:rPr>
        <w:t>4</w:t>
      </w:r>
      <w:r w:rsidRPr="00F64CC2">
        <w:rPr>
          <w:szCs w:val="24"/>
        </w:rPr>
        <w:t>.pielikum</w:t>
      </w:r>
      <w:r w:rsidR="00221682" w:rsidRPr="00F64CC2">
        <w:rPr>
          <w:szCs w:val="24"/>
        </w:rPr>
        <w:t>u</w:t>
      </w:r>
      <w:r w:rsidR="0031109D" w:rsidRPr="00F64CC2">
        <w:rPr>
          <w:szCs w:val="24"/>
        </w:rPr>
        <w:t>.</w:t>
      </w:r>
    </w:p>
    <w:p w:rsidR="009C46BD" w:rsidRPr="00F64CC2" w:rsidRDefault="00C35116" w:rsidP="00B17744">
      <w:pPr>
        <w:widowControl w:val="0"/>
        <w:numPr>
          <w:ilvl w:val="2"/>
          <w:numId w:val="1"/>
        </w:numPr>
        <w:autoSpaceDE w:val="0"/>
        <w:autoSpaceDN w:val="0"/>
        <w:adjustRightInd w:val="0"/>
        <w:spacing w:before="120"/>
        <w:rPr>
          <w:lang w:eastAsia="lv-LV"/>
        </w:rPr>
      </w:pPr>
      <w:r w:rsidRPr="00F64CC2">
        <w:t>Ja Pretendents piesaista apakšuzņēmējus, kuru sniedzamā pakalpojuma vērtība ir 20</w:t>
      </w:r>
      <w:r w:rsidR="00694909" w:rsidRPr="00F64CC2">
        <w:t> </w:t>
      </w:r>
      <w:r w:rsidRPr="00F64CC2">
        <w:t>procenti no kopējās iepirkuma līguma vērtības vai lielāka,</w:t>
      </w:r>
      <w:r w:rsidR="000262FE" w:rsidRPr="00F64CC2">
        <w:t xml:space="preserve"> kā arī personas, </w:t>
      </w:r>
      <w:r w:rsidR="000262FE" w:rsidRPr="00F64CC2">
        <w:rPr>
          <w:lang w:eastAsia="lv-LV"/>
        </w:rPr>
        <w:t>uz kuru iespējām pretendents balstās, lai apliecinātu, ka tā kvalifikācija atbilst paziņojumā par līgumu vai iepirkuma procedūras dokumentos noteiktajām prasībām,</w:t>
      </w:r>
      <w:r w:rsidR="000262FE" w:rsidRPr="00F64CC2">
        <w:t xml:space="preserve"> </w:t>
      </w:r>
      <w:r w:rsidRPr="00F64CC2">
        <w:t xml:space="preserve">jāiesniedz spēkā esoši dokumenti, kas noslēgti ar Pretendentu un apliecina katra apakšuzņēmēja gatavību veikt tam izpildei nodotās līguma daļas (apliecināta sadarbības līguma kopija vai oriģināls vai piekrišanas raksta oriģināls vai </w:t>
      </w:r>
      <w:r w:rsidR="00694909" w:rsidRPr="00F64CC2">
        <w:t xml:space="preserve">tā </w:t>
      </w:r>
      <w:r w:rsidRPr="00F64CC2">
        <w:t>apliecināta kopija), kuri jāparaksta apakšuzņēmēja pārstāvim ar pārstāvības tiesībām vai tā pilnvarotai personai.</w:t>
      </w:r>
    </w:p>
    <w:p w:rsidR="0031109D" w:rsidRPr="00F64CC2" w:rsidRDefault="0031109D" w:rsidP="00B17744">
      <w:pPr>
        <w:widowControl w:val="0"/>
        <w:numPr>
          <w:ilvl w:val="2"/>
          <w:numId w:val="1"/>
        </w:numPr>
        <w:autoSpaceDE w:val="0"/>
        <w:autoSpaceDN w:val="0"/>
        <w:adjustRightInd w:val="0"/>
        <w:spacing w:before="120"/>
        <w:rPr>
          <w:lang w:eastAsia="lv-LV"/>
        </w:rPr>
      </w:pPr>
      <w:r w:rsidRPr="00F64CC2">
        <w:t>Ārvalstu uzņēmumiem (uzņēmējsabiedrībām) kompetentas attiecīgās valsts institūcijas izsniegts dokuments, kas apliecina, ka Pretendents ir reģistrēts likumā noteiktajos gadījumos un likumā noteiktajā kārtībā.</w:t>
      </w:r>
    </w:p>
    <w:p w:rsidR="00C92CD2" w:rsidRPr="00F64CC2" w:rsidRDefault="00C92CD2" w:rsidP="00B17744">
      <w:pPr>
        <w:pStyle w:val="ListParagraph"/>
        <w:widowControl w:val="0"/>
        <w:numPr>
          <w:ilvl w:val="2"/>
          <w:numId w:val="1"/>
        </w:numPr>
        <w:autoSpaceDE w:val="0"/>
        <w:autoSpaceDN w:val="0"/>
        <w:adjustRightInd w:val="0"/>
        <w:spacing w:before="120"/>
        <w:ind w:right="-1"/>
        <w:contextualSpacing w:val="0"/>
      </w:pPr>
      <w:r w:rsidRPr="00F64CC2">
        <w:t xml:space="preserve">Personu apvienības gadījumā papildus jāiesniedz: </w:t>
      </w:r>
    </w:p>
    <w:p w:rsidR="00C92CD2" w:rsidRPr="00F64CC2" w:rsidRDefault="00694909" w:rsidP="00B17744">
      <w:pPr>
        <w:pStyle w:val="ListParagraph"/>
        <w:widowControl w:val="0"/>
        <w:numPr>
          <w:ilvl w:val="3"/>
          <w:numId w:val="1"/>
        </w:numPr>
        <w:tabs>
          <w:tab w:val="left" w:pos="1418"/>
          <w:tab w:val="left" w:pos="2127"/>
        </w:tabs>
        <w:autoSpaceDE w:val="0"/>
        <w:autoSpaceDN w:val="0"/>
        <w:adjustRightInd w:val="0"/>
        <w:spacing w:before="120"/>
        <w:ind w:right="-1"/>
        <w:contextualSpacing w:val="0"/>
      </w:pPr>
      <w:r w:rsidRPr="00F64CC2">
        <w:lastRenderedPageBreak/>
        <w:t xml:space="preserve"> </w:t>
      </w:r>
      <w:r w:rsidR="00C92CD2" w:rsidRPr="00F64CC2">
        <w:t xml:space="preserve">pilnvara par personu apvienības izvirzīto pārstāvi, </w:t>
      </w:r>
      <w:proofErr w:type="gramStart"/>
      <w:r w:rsidR="00C92CD2" w:rsidRPr="00F64CC2">
        <w:t>kas pārstāv personu apvienību iepirkumā un personu apvienības vārdā</w:t>
      </w:r>
      <w:proofErr w:type="gramEnd"/>
      <w:r w:rsidR="00C92CD2" w:rsidRPr="00F64CC2">
        <w:t xml:space="preserve"> ir pilnvarota parakstīt visu iepirkuma dokumentāciju;</w:t>
      </w:r>
    </w:p>
    <w:p w:rsidR="00FE0790" w:rsidRPr="00F64CC2" w:rsidRDefault="00694909" w:rsidP="00FE0790">
      <w:pPr>
        <w:pStyle w:val="ListParagraph"/>
        <w:widowControl w:val="0"/>
        <w:numPr>
          <w:ilvl w:val="3"/>
          <w:numId w:val="1"/>
        </w:numPr>
        <w:tabs>
          <w:tab w:val="left" w:pos="1418"/>
          <w:tab w:val="left" w:pos="2127"/>
        </w:tabs>
        <w:autoSpaceDE w:val="0"/>
        <w:autoSpaceDN w:val="0"/>
        <w:adjustRightInd w:val="0"/>
        <w:spacing w:before="120"/>
        <w:ind w:right="-1"/>
        <w:contextualSpacing w:val="0"/>
      </w:pPr>
      <w:r w:rsidRPr="00F64CC2">
        <w:t xml:space="preserve"> </w:t>
      </w:r>
      <w:r w:rsidR="00C92CD2" w:rsidRPr="00F64CC2">
        <w:t>informācija par personu apvienībā ietilpstošajiem dalībniekiem: dalībnieka nosaukums, reģistrācijas numurs, adrese, kontak</w:t>
      </w:r>
      <w:r w:rsidR="00FE0790" w:rsidRPr="00F64CC2">
        <w:t>tpersona un tās tālruņa numurs;</w:t>
      </w:r>
    </w:p>
    <w:p w:rsidR="00FE0790" w:rsidRPr="00F64CC2" w:rsidRDefault="00FE0790" w:rsidP="00FE0790">
      <w:pPr>
        <w:pStyle w:val="ListParagraph"/>
        <w:widowControl w:val="0"/>
        <w:numPr>
          <w:ilvl w:val="2"/>
          <w:numId w:val="1"/>
        </w:numPr>
        <w:tabs>
          <w:tab w:val="left" w:pos="1418"/>
          <w:tab w:val="left" w:pos="2127"/>
        </w:tabs>
        <w:autoSpaceDE w:val="0"/>
        <w:autoSpaceDN w:val="0"/>
        <w:adjustRightInd w:val="0"/>
        <w:spacing w:before="120"/>
        <w:ind w:right="-1"/>
      </w:pPr>
      <w:r w:rsidRPr="00F64CC2">
        <w:t>Personu apvienībai, ar kuru pieņemts lēmums slēgt līgumu, Pasūtītājs lūgs izveidoties atbilstoši noteiktam juridiskam statusam – juridiski noformēt savu sadarbību, saskaņā ar Komerclikumu (10 (desmit) darba dienu laikā pēc Pasūtītāja pieprasījuma saņemšanas, izveidot personālsabiedrību un iesniegt Pasūtītājam izveidotās personālsabiedrības reģistrācijas apliecības kopiju, ko izsniegusi kompetenta Latvijas Republikas vai ārvalstu komercsabiedrību reģistrējoša iestāde).</w:t>
      </w:r>
    </w:p>
    <w:p w:rsidR="0031109D" w:rsidRPr="00F64CC2" w:rsidRDefault="0031109D" w:rsidP="00941DAD"/>
    <w:p w:rsidR="0031109D" w:rsidRPr="00F64CC2" w:rsidRDefault="0031109D" w:rsidP="0031109D">
      <w:pPr>
        <w:pStyle w:val="Heading1"/>
        <w:numPr>
          <w:ilvl w:val="0"/>
          <w:numId w:val="1"/>
        </w:numPr>
        <w:rPr>
          <w:szCs w:val="24"/>
        </w:rPr>
      </w:pPr>
      <w:bookmarkStart w:id="15" w:name="_Toc264564089"/>
      <w:bookmarkStart w:id="16" w:name="_Toc301347395"/>
      <w:r w:rsidRPr="00F64CC2">
        <w:rPr>
          <w:szCs w:val="24"/>
        </w:rPr>
        <w:t>Tehniskais piedāvājums</w:t>
      </w:r>
      <w:bookmarkEnd w:id="15"/>
      <w:bookmarkEnd w:id="16"/>
    </w:p>
    <w:p w:rsidR="00466C8E" w:rsidRPr="00F64CC2" w:rsidRDefault="0031109D" w:rsidP="00C22F9D">
      <w:pPr>
        <w:pStyle w:val="Heading2"/>
        <w:numPr>
          <w:ilvl w:val="1"/>
          <w:numId w:val="1"/>
        </w:numPr>
        <w:ind w:right="-1"/>
        <w:rPr>
          <w:caps w:val="0"/>
          <w:color w:val="auto"/>
          <w:szCs w:val="24"/>
        </w:rPr>
      </w:pPr>
      <w:r w:rsidRPr="00F64CC2">
        <w:rPr>
          <w:caps w:val="0"/>
          <w:color w:val="auto"/>
          <w:szCs w:val="24"/>
        </w:rPr>
        <w:t>Tehniskajā piedāvājumā Pretendentam jāiekļauj vismaz šā</w:t>
      </w:r>
      <w:r w:rsidR="00A44DAF" w:rsidRPr="00F64CC2">
        <w:rPr>
          <w:caps w:val="0"/>
          <w:color w:val="auto"/>
          <w:szCs w:val="24"/>
        </w:rPr>
        <w:t xml:space="preserve">da </w:t>
      </w:r>
      <w:r w:rsidRPr="00F64CC2">
        <w:rPr>
          <w:caps w:val="0"/>
          <w:color w:val="auto"/>
          <w:szCs w:val="24"/>
        </w:rPr>
        <w:t>informācija:</w:t>
      </w:r>
      <w:r w:rsidR="00C22F9D" w:rsidRPr="00F64CC2">
        <w:rPr>
          <w:caps w:val="0"/>
          <w:color w:val="auto"/>
          <w:szCs w:val="24"/>
        </w:rPr>
        <w:t xml:space="preserve"> </w:t>
      </w:r>
      <w:r w:rsidR="00466C8E" w:rsidRPr="00F64CC2">
        <w:rPr>
          <w:caps w:val="0"/>
          <w:color w:val="auto"/>
          <w:szCs w:val="24"/>
        </w:rPr>
        <w:t xml:space="preserve">Pārskats par tehniskās specifikācijas prasību izpildi, kas sagatavots atbilstoši </w:t>
      </w:r>
      <w:r w:rsidR="002F48FA" w:rsidRPr="00F64CC2">
        <w:rPr>
          <w:caps w:val="0"/>
          <w:color w:val="auto"/>
          <w:szCs w:val="24"/>
        </w:rPr>
        <w:t>n</w:t>
      </w:r>
      <w:r w:rsidR="00466C8E" w:rsidRPr="00F64CC2">
        <w:rPr>
          <w:caps w:val="0"/>
          <w:color w:val="auto"/>
          <w:szCs w:val="24"/>
        </w:rPr>
        <w:t xml:space="preserve">olikuma pielikumā </w:t>
      </w:r>
      <w:r w:rsidR="002F48FA" w:rsidRPr="00F64CC2">
        <w:rPr>
          <w:caps w:val="0"/>
          <w:color w:val="auto"/>
          <w:szCs w:val="24"/>
        </w:rPr>
        <w:t>Nr.</w:t>
      </w:r>
      <w:r w:rsidR="00694909" w:rsidRPr="00F64CC2">
        <w:rPr>
          <w:caps w:val="0"/>
          <w:color w:val="auto"/>
          <w:szCs w:val="24"/>
        </w:rPr>
        <w:t> </w:t>
      </w:r>
      <w:r w:rsidR="00D137BF" w:rsidRPr="00F64CC2">
        <w:rPr>
          <w:caps w:val="0"/>
          <w:color w:val="auto"/>
          <w:szCs w:val="24"/>
        </w:rPr>
        <w:t xml:space="preserve">4. </w:t>
      </w:r>
      <w:r w:rsidR="00466C8E" w:rsidRPr="00F64CC2">
        <w:rPr>
          <w:caps w:val="0"/>
          <w:color w:val="auto"/>
          <w:szCs w:val="24"/>
        </w:rPr>
        <w:t>sniegtajai formai</w:t>
      </w:r>
      <w:r w:rsidR="00C22F9D" w:rsidRPr="00F64CC2">
        <w:rPr>
          <w:caps w:val="0"/>
          <w:color w:val="auto"/>
          <w:szCs w:val="24"/>
        </w:rPr>
        <w:t>.</w:t>
      </w:r>
      <w:r w:rsidR="00466C8E" w:rsidRPr="00F64CC2">
        <w:rPr>
          <w:caps w:val="0"/>
          <w:color w:val="auto"/>
          <w:szCs w:val="24"/>
        </w:rPr>
        <w:t xml:space="preserve"> </w:t>
      </w:r>
    </w:p>
    <w:p w:rsidR="00FD18B3" w:rsidRPr="00F64CC2" w:rsidRDefault="00FD18B3" w:rsidP="00C22F9D">
      <w:pPr>
        <w:ind w:right="-1"/>
      </w:pPr>
    </w:p>
    <w:p w:rsidR="0031109D" w:rsidRPr="00F64CC2" w:rsidRDefault="0031109D" w:rsidP="00492CA0">
      <w:pPr>
        <w:ind w:right="-1"/>
      </w:pPr>
    </w:p>
    <w:p w:rsidR="00B13069" w:rsidRPr="00F64CC2" w:rsidRDefault="00B13069" w:rsidP="00B13069">
      <w:pPr>
        <w:pStyle w:val="Heading1"/>
        <w:numPr>
          <w:ilvl w:val="0"/>
          <w:numId w:val="1"/>
        </w:numPr>
        <w:ind w:right="-1"/>
        <w:rPr>
          <w:szCs w:val="24"/>
        </w:rPr>
      </w:pPr>
      <w:bookmarkStart w:id="17" w:name="_Toc264564090"/>
      <w:bookmarkStart w:id="18" w:name="_Toc301347396"/>
      <w:r w:rsidRPr="00F64CC2">
        <w:rPr>
          <w:szCs w:val="24"/>
        </w:rPr>
        <w:t>Finanšu piedāvājums</w:t>
      </w:r>
    </w:p>
    <w:p w:rsidR="00B13069" w:rsidRPr="00F64CC2" w:rsidRDefault="00B13069" w:rsidP="00694909">
      <w:pPr>
        <w:pStyle w:val="Heading2"/>
        <w:numPr>
          <w:ilvl w:val="1"/>
          <w:numId w:val="1"/>
        </w:numPr>
        <w:tabs>
          <w:tab w:val="clear" w:pos="360"/>
        </w:tabs>
        <w:ind w:left="709" w:right="-1" w:hanging="709"/>
        <w:rPr>
          <w:caps w:val="0"/>
          <w:color w:val="auto"/>
        </w:rPr>
      </w:pPr>
      <w:r w:rsidRPr="00F64CC2">
        <w:rPr>
          <w:caps w:val="0"/>
          <w:color w:val="auto"/>
        </w:rPr>
        <w:t xml:space="preserve">Finanšu piedāvājums pakalpojuma nodrošināšanai saskaņā ar tehniskās specifikācijas prasībām iesniedzams, izmantojot nolikumam pievienoto </w:t>
      </w:r>
      <w:r w:rsidR="002F48FA" w:rsidRPr="00F64CC2">
        <w:rPr>
          <w:caps w:val="0"/>
          <w:color w:val="auto"/>
        </w:rPr>
        <w:t xml:space="preserve">atbilstošo formu </w:t>
      </w:r>
      <w:r w:rsidRPr="00F64CC2">
        <w:rPr>
          <w:caps w:val="0"/>
          <w:color w:val="auto"/>
        </w:rPr>
        <w:t>(pielikums Nr.</w:t>
      </w:r>
      <w:r w:rsidR="00D137BF" w:rsidRPr="00F64CC2">
        <w:rPr>
          <w:caps w:val="0"/>
          <w:color w:val="auto"/>
        </w:rPr>
        <w:t>3.</w:t>
      </w:r>
      <w:r w:rsidRPr="00F64CC2">
        <w:rPr>
          <w:caps w:val="0"/>
          <w:color w:val="auto"/>
        </w:rPr>
        <w:t>).</w:t>
      </w:r>
      <w:r w:rsidR="00466C8E" w:rsidRPr="00F64CC2">
        <w:rPr>
          <w:caps w:val="0"/>
          <w:color w:val="auto"/>
        </w:rPr>
        <w:t xml:space="preserve"> </w:t>
      </w:r>
    </w:p>
    <w:p w:rsidR="00A9292F" w:rsidRPr="00F64CC2" w:rsidRDefault="00A9292F" w:rsidP="00694909">
      <w:pPr>
        <w:pStyle w:val="Heading2"/>
        <w:numPr>
          <w:ilvl w:val="1"/>
          <w:numId w:val="1"/>
        </w:numPr>
        <w:tabs>
          <w:tab w:val="clear" w:pos="360"/>
          <w:tab w:val="left" w:pos="567"/>
        </w:tabs>
        <w:ind w:left="709" w:right="-1" w:hanging="709"/>
        <w:rPr>
          <w:caps w:val="0"/>
          <w:color w:val="auto"/>
        </w:rPr>
      </w:pPr>
      <w:r w:rsidRPr="00F64CC2">
        <w:rPr>
          <w:caps w:val="0"/>
          <w:color w:val="auto"/>
        </w:rPr>
        <w:t xml:space="preserve">Lai novērtētu, ka iesniegtais piedāvājums nav nepamatoti lēts, Pretendents Finanšu piedāvājumam pievieno izdrukas no Valsts ieņēmumu dienesta elektroniskās deklarēšanas sistēmas par pretendenta un tā piedāvājumā norādīto apakšuzņēmēju vidējām stundas tarifa likmēm profesiju grupās pēdējo četru gada ceturkšņu periodā līdz piedāvājuma iesniegšanas dienai. </w:t>
      </w:r>
    </w:p>
    <w:p w:rsidR="00C22F9D" w:rsidRPr="00F64CC2" w:rsidRDefault="00C22F9D" w:rsidP="00694909">
      <w:pPr>
        <w:keepNext/>
        <w:ind w:left="709" w:right="-1" w:hanging="709"/>
        <w:outlineLvl w:val="1"/>
        <w:rPr>
          <w:bCs/>
          <w:i/>
          <w:iCs/>
          <w:szCs w:val="28"/>
        </w:rPr>
      </w:pPr>
    </w:p>
    <w:p w:rsidR="00A9292F" w:rsidRPr="00F64CC2" w:rsidRDefault="00A9292F" w:rsidP="00694909">
      <w:pPr>
        <w:keepNext/>
        <w:ind w:left="709" w:right="-1" w:hanging="709"/>
        <w:outlineLvl w:val="1"/>
        <w:rPr>
          <w:bCs/>
          <w:iCs/>
          <w:caps/>
          <w:szCs w:val="28"/>
        </w:rPr>
      </w:pPr>
      <w:r w:rsidRPr="00F64CC2">
        <w:rPr>
          <w:bCs/>
          <w:i/>
          <w:iCs/>
          <w:szCs w:val="28"/>
        </w:rPr>
        <w:t>Saskaņā ar Publisko iepirkumu likuma 48. panta 1.</w:t>
      </w:r>
      <w:r w:rsidRPr="00F64CC2">
        <w:rPr>
          <w:bCs/>
          <w:i/>
          <w:iCs/>
          <w:szCs w:val="28"/>
          <w:vertAlign w:val="superscript"/>
        </w:rPr>
        <w:t>1</w:t>
      </w:r>
      <w:r w:rsidRPr="00F64CC2">
        <w:rPr>
          <w:bCs/>
          <w:i/>
          <w:iCs/>
          <w:szCs w:val="28"/>
        </w:rPr>
        <w:t xml:space="preserve"> daļu, 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w:t>
      </w:r>
    </w:p>
    <w:p w:rsidR="00C22F9D" w:rsidRPr="00F64CC2" w:rsidRDefault="00C22F9D" w:rsidP="00694909">
      <w:pPr>
        <w:pStyle w:val="Heading1"/>
        <w:ind w:left="709" w:right="-1" w:hanging="709"/>
        <w:rPr>
          <w:szCs w:val="24"/>
        </w:rPr>
      </w:pPr>
      <w:bookmarkStart w:id="19" w:name="_Toc430183024"/>
      <w:r w:rsidRPr="00F64CC2">
        <w:rPr>
          <w:b w:val="0"/>
          <w:szCs w:val="24"/>
        </w:rPr>
        <w:t xml:space="preserve"> </w:t>
      </w:r>
    </w:p>
    <w:p w:rsidR="00B13069" w:rsidRPr="00F64CC2" w:rsidRDefault="00B13069" w:rsidP="00694909">
      <w:pPr>
        <w:pStyle w:val="Heading1"/>
        <w:numPr>
          <w:ilvl w:val="0"/>
          <w:numId w:val="1"/>
        </w:numPr>
        <w:ind w:left="709" w:right="-1" w:hanging="709"/>
        <w:rPr>
          <w:szCs w:val="24"/>
        </w:rPr>
      </w:pPr>
      <w:r w:rsidRPr="00F64CC2">
        <w:rPr>
          <w:b w:val="0"/>
          <w:szCs w:val="24"/>
        </w:rPr>
        <w:t xml:space="preserve">Publisko iepirkumu likuma 39. </w:t>
      </w:r>
      <w:r w:rsidRPr="00F64CC2">
        <w:rPr>
          <w:b w:val="0"/>
          <w:szCs w:val="24"/>
          <w:vertAlign w:val="superscript"/>
        </w:rPr>
        <w:t>1</w:t>
      </w:r>
      <w:r w:rsidRPr="00F64CC2">
        <w:rPr>
          <w:b w:val="0"/>
          <w:szCs w:val="24"/>
        </w:rPr>
        <w:t xml:space="preserve"> panta pirmās daļas izslēgšanas nosacījumu pārbaude</w:t>
      </w:r>
      <w:bookmarkEnd w:id="19"/>
    </w:p>
    <w:p w:rsidR="00B13069" w:rsidRPr="00F64CC2" w:rsidRDefault="00B13069" w:rsidP="00694909">
      <w:pPr>
        <w:pStyle w:val="Heading1"/>
        <w:numPr>
          <w:ilvl w:val="1"/>
          <w:numId w:val="1"/>
        </w:numPr>
        <w:tabs>
          <w:tab w:val="clear" w:pos="360"/>
        </w:tabs>
        <w:ind w:left="709" w:right="-1" w:hanging="709"/>
        <w:rPr>
          <w:b w:val="0"/>
          <w:caps w:val="0"/>
          <w:szCs w:val="24"/>
        </w:rPr>
      </w:pPr>
      <w:r w:rsidRPr="00F64CC2">
        <w:rPr>
          <w:b w:val="0"/>
          <w:caps w:val="0"/>
          <w:szCs w:val="24"/>
        </w:rPr>
        <w:t>Iepirkuma komisija, sākot piedāvājumu izvērtēšanu, pārbauda, vai uz katru Pretendentu neattiecas Publisko iepirkumu likuma 39.</w:t>
      </w:r>
      <w:r w:rsidRPr="00F64CC2">
        <w:rPr>
          <w:b w:val="0"/>
          <w:caps w:val="0"/>
          <w:szCs w:val="24"/>
          <w:vertAlign w:val="superscript"/>
        </w:rPr>
        <w:t>1</w:t>
      </w:r>
      <w:r w:rsidRPr="00F64CC2">
        <w:rPr>
          <w:b w:val="0"/>
          <w:caps w:val="0"/>
          <w:szCs w:val="24"/>
        </w:rPr>
        <w:t xml:space="preserve"> panta pirmajā daļā minētie izslēgšanas nosacījumi</w:t>
      </w:r>
      <w:r w:rsidR="00212424" w:rsidRPr="00F64CC2">
        <w:rPr>
          <w:b w:val="0"/>
          <w:caps w:val="0"/>
          <w:szCs w:val="24"/>
        </w:rPr>
        <w:t>, ievērojot šādu kārtību:</w:t>
      </w:r>
    </w:p>
    <w:p w:rsidR="00212424" w:rsidRPr="00F64CC2" w:rsidRDefault="00212424" w:rsidP="00694909">
      <w:pPr>
        <w:pStyle w:val="Heading2"/>
        <w:keepNext w:val="0"/>
        <w:widowControl w:val="0"/>
        <w:numPr>
          <w:ilvl w:val="2"/>
          <w:numId w:val="1"/>
        </w:numPr>
        <w:autoSpaceDE w:val="0"/>
        <w:autoSpaceDN w:val="0"/>
        <w:ind w:left="709" w:hanging="709"/>
        <w:rPr>
          <w:caps w:val="0"/>
          <w:color w:val="auto"/>
          <w:szCs w:val="24"/>
        </w:rPr>
      </w:pPr>
      <w:r w:rsidRPr="00F64CC2">
        <w:rPr>
          <w:bCs w:val="0"/>
          <w:caps w:val="0"/>
          <w:color w:val="auto"/>
          <w:szCs w:val="24"/>
        </w:rPr>
        <w:t xml:space="preserve">Lai pārbaudītu vai Latvijā reģistrēts vai pastāvīgi dzīvojošs Pretendents nav izslēdzams no dalības </w:t>
      </w:r>
      <w:r w:rsidR="00E94C19" w:rsidRPr="00F64CC2">
        <w:rPr>
          <w:bCs w:val="0"/>
          <w:caps w:val="0"/>
          <w:color w:val="auto"/>
          <w:szCs w:val="24"/>
        </w:rPr>
        <w:t>K</w:t>
      </w:r>
      <w:r w:rsidRPr="00F64CC2">
        <w:rPr>
          <w:bCs w:val="0"/>
          <w:caps w:val="0"/>
          <w:color w:val="auto"/>
          <w:szCs w:val="24"/>
        </w:rPr>
        <w:t>onkursā Publisko iepirkumu likuma</w:t>
      </w:r>
      <w:r w:rsidRPr="00F64CC2">
        <w:rPr>
          <w:b/>
          <w:bCs w:val="0"/>
          <w:caps w:val="0"/>
          <w:color w:val="auto"/>
          <w:szCs w:val="24"/>
        </w:rPr>
        <w:t xml:space="preserve"> </w:t>
      </w:r>
      <w:r w:rsidRPr="00F64CC2">
        <w:rPr>
          <w:bCs w:val="0"/>
          <w:caps w:val="0"/>
          <w:color w:val="auto"/>
          <w:szCs w:val="24"/>
        </w:rPr>
        <w:t>39.</w:t>
      </w:r>
      <w:r w:rsidRPr="00F64CC2">
        <w:rPr>
          <w:bCs w:val="0"/>
          <w:caps w:val="0"/>
          <w:color w:val="auto"/>
          <w:szCs w:val="24"/>
          <w:vertAlign w:val="superscript"/>
        </w:rPr>
        <w:t>1</w:t>
      </w:r>
      <w:r w:rsidRPr="00F64CC2">
        <w:rPr>
          <w:bCs w:val="0"/>
          <w:caps w:val="0"/>
          <w:color w:val="auto"/>
          <w:szCs w:val="24"/>
        </w:rPr>
        <w:t xml:space="preserve"> panta pirmās daļas 1., 2. un 3. punktā minēto noziedzīgo nodarījumu un pārkāpumu dēļ, par kuriem attiecīgā Publisko iepirkumu likuma 39.</w:t>
      </w:r>
      <w:r w:rsidRPr="00F64CC2">
        <w:rPr>
          <w:bCs w:val="0"/>
          <w:caps w:val="0"/>
          <w:color w:val="auto"/>
          <w:szCs w:val="24"/>
          <w:vertAlign w:val="superscript"/>
        </w:rPr>
        <w:t>1</w:t>
      </w:r>
      <w:r w:rsidRPr="00F64CC2">
        <w:rPr>
          <w:bCs w:val="0"/>
          <w:caps w:val="0"/>
          <w:color w:val="auto"/>
          <w:szCs w:val="24"/>
        </w:rPr>
        <w:t xml:space="preserve"> panta pirmajā daļā minētā persona sodīta Latvijā, kā arī Publisko iepirkumu likuma 39.</w:t>
      </w:r>
      <w:r w:rsidRPr="00F64CC2">
        <w:rPr>
          <w:bCs w:val="0"/>
          <w:caps w:val="0"/>
          <w:color w:val="auto"/>
          <w:szCs w:val="24"/>
          <w:vertAlign w:val="superscript"/>
        </w:rPr>
        <w:t>1</w:t>
      </w:r>
      <w:r w:rsidRPr="00F64CC2">
        <w:rPr>
          <w:bCs w:val="0"/>
          <w:caps w:val="0"/>
          <w:color w:val="auto"/>
          <w:szCs w:val="24"/>
        </w:rPr>
        <w:t xml:space="preserve"> panta pirmās daļas 4. un 5. punktā minēto faktu dēļ, iepirkuma </w:t>
      </w:r>
      <w:r w:rsidRPr="00F64CC2">
        <w:rPr>
          <w:bCs w:val="0"/>
          <w:caps w:val="0"/>
          <w:color w:val="auto"/>
          <w:szCs w:val="24"/>
        </w:rPr>
        <w:lastRenderedPageBreak/>
        <w:t>komisija, izmantojot Ministru kabineta noteikto informācijas sistēmu, Ministru kabineta noteiktajā kārtībā iegūst informāciju:</w:t>
      </w:r>
    </w:p>
    <w:p w:rsidR="00212424" w:rsidRPr="00F64CC2" w:rsidRDefault="005860F6" w:rsidP="00694909">
      <w:pPr>
        <w:pStyle w:val="BodyText"/>
        <w:numPr>
          <w:ilvl w:val="3"/>
          <w:numId w:val="1"/>
        </w:numPr>
        <w:tabs>
          <w:tab w:val="left" w:pos="284"/>
          <w:tab w:val="num" w:pos="1980"/>
        </w:tabs>
        <w:ind w:left="709" w:hanging="709"/>
      </w:pPr>
      <w:r w:rsidRPr="00F64CC2">
        <w:t xml:space="preserve"> </w:t>
      </w:r>
      <w:r w:rsidR="00212424" w:rsidRPr="00F64CC2">
        <w:t>par Publisko iepirkumu likuma 39.</w:t>
      </w:r>
      <w:r w:rsidR="00212424" w:rsidRPr="00F64CC2">
        <w:rPr>
          <w:vertAlign w:val="superscript"/>
        </w:rPr>
        <w:t>1</w:t>
      </w:r>
      <w:r w:rsidR="00212424" w:rsidRPr="00F64CC2">
        <w:t xml:space="preserve"> panta 1., 2. un 3. punktā minētajiem pārkāpumiem un noziedzīgajiem nodarījumiem – no Iekšlietu ministrijas Informācijas centra (Sodu reģistra). Pasūtītājs minēto informāciju no Iekšlietu ministrijas Informācijas centra (Sodu reģistra) ir tiesīgs saņemt, neprasot Pretendenta un citu Publisko iepirkumu likuma 39.</w:t>
      </w:r>
      <w:r w:rsidR="00212424" w:rsidRPr="00F64CC2">
        <w:rPr>
          <w:vertAlign w:val="superscript"/>
        </w:rPr>
        <w:t>1</w:t>
      </w:r>
      <w:r w:rsidR="00212424" w:rsidRPr="00F64CC2">
        <w:t xml:space="preserve"> panta pirmajā daļā minēto personu piekrišanu;</w:t>
      </w:r>
    </w:p>
    <w:p w:rsidR="00212424" w:rsidRPr="00F64CC2" w:rsidRDefault="005860F6" w:rsidP="00694909">
      <w:pPr>
        <w:pStyle w:val="BodyText"/>
        <w:numPr>
          <w:ilvl w:val="3"/>
          <w:numId w:val="1"/>
        </w:numPr>
        <w:tabs>
          <w:tab w:val="left" w:pos="284"/>
          <w:tab w:val="num" w:pos="1980"/>
        </w:tabs>
        <w:ind w:left="709" w:hanging="709"/>
      </w:pPr>
      <w:r w:rsidRPr="00F64CC2">
        <w:t xml:space="preserve"> </w:t>
      </w:r>
      <w:r w:rsidR="00212424" w:rsidRPr="00F64CC2">
        <w:t>par Publisko iepirkumu likuma 39.</w:t>
      </w:r>
      <w:r w:rsidR="00212424" w:rsidRPr="00F64CC2">
        <w:rPr>
          <w:vertAlign w:val="superscript"/>
        </w:rPr>
        <w:t xml:space="preserve">1 </w:t>
      </w:r>
      <w:r w:rsidR="00212424" w:rsidRPr="00F64CC2">
        <w:t>panta pirmās daļas 4. punktā minētajiem faktiem</w:t>
      </w:r>
      <w:r w:rsidRPr="00F64CC2">
        <w:t> </w:t>
      </w:r>
      <w:r w:rsidR="00212424" w:rsidRPr="00F64CC2">
        <w:t>– no Uzņēmumu reģistra;</w:t>
      </w:r>
    </w:p>
    <w:p w:rsidR="00212424" w:rsidRPr="00F64CC2" w:rsidRDefault="005860F6" w:rsidP="00694909">
      <w:pPr>
        <w:pStyle w:val="BodyText"/>
        <w:numPr>
          <w:ilvl w:val="3"/>
          <w:numId w:val="1"/>
        </w:numPr>
        <w:tabs>
          <w:tab w:val="left" w:pos="284"/>
          <w:tab w:val="num" w:pos="1980"/>
        </w:tabs>
        <w:ind w:left="709" w:hanging="709"/>
      </w:pPr>
      <w:r w:rsidRPr="00F64CC2">
        <w:t xml:space="preserve"> </w:t>
      </w:r>
      <w:r w:rsidR="00212424" w:rsidRPr="00F64CC2">
        <w:t>par Publisko iepirkumu likuma 39.</w:t>
      </w:r>
      <w:r w:rsidR="00212424" w:rsidRPr="00F64CC2">
        <w:rPr>
          <w:vertAlign w:val="superscript"/>
        </w:rPr>
        <w:t xml:space="preserve">1 </w:t>
      </w:r>
      <w:r w:rsidR="00212424" w:rsidRPr="00F64CC2">
        <w:t>panta pirmās daļas 5. punktā minēto faktu – no Valsts ieņēmumu dienesta (VID). Pasūtītājs minēto informāciju no VID ir tiesīgs saņemt, neprasot Pretendenta un citu Publisko iepirkumu likuma 39.</w:t>
      </w:r>
      <w:r w:rsidR="00212424" w:rsidRPr="00F64CC2">
        <w:rPr>
          <w:vertAlign w:val="superscript"/>
        </w:rPr>
        <w:t>1</w:t>
      </w:r>
      <w:r w:rsidR="00212424" w:rsidRPr="00F64CC2">
        <w:t xml:space="preserve"> panta pirmajā daļā minēto personu piekrišanu. </w:t>
      </w:r>
    </w:p>
    <w:p w:rsidR="00212424" w:rsidRPr="00F64CC2" w:rsidRDefault="00212424" w:rsidP="00694909">
      <w:pPr>
        <w:numPr>
          <w:ilvl w:val="2"/>
          <w:numId w:val="1"/>
        </w:numPr>
        <w:ind w:left="709" w:hanging="709"/>
      </w:pPr>
      <w:r w:rsidRPr="00F64CC2">
        <w:t>Atkarībā no nolikuma 5.1.1.3. apakšpunktā minētās pārbaudes rezultātiem, iepirkuma komisija:</w:t>
      </w:r>
    </w:p>
    <w:p w:rsidR="00212424" w:rsidRPr="00F64CC2" w:rsidRDefault="005860F6" w:rsidP="00694909">
      <w:pPr>
        <w:pStyle w:val="BodyText"/>
        <w:numPr>
          <w:ilvl w:val="3"/>
          <w:numId w:val="1"/>
        </w:numPr>
        <w:tabs>
          <w:tab w:val="left" w:pos="284"/>
          <w:tab w:val="num" w:pos="1980"/>
        </w:tabs>
        <w:ind w:left="709" w:hanging="709"/>
      </w:pPr>
      <w:r w:rsidRPr="00F64CC2">
        <w:t xml:space="preserve"> </w:t>
      </w:r>
      <w:r w:rsidR="00212424" w:rsidRPr="00F64CC2">
        <w:t>neizslēdz Pretendentu no turpmākās dalības iepirkuma procedūrā, ja konstatē, ka saskaņā ar VID administrēto nodokļu (nodevu) parādnieku datubāzē esošajiem aktuālajiem datiem Pretendentam, kā arī Publisko iepirkumu likuma 39.</w:t>
      </w:r>
      <w:r w:rsidR="00212424" w:rsidRPr="00F64CC2">
        <w:rPr>
          <w:vertAlign w:val="superscript"/>
        </w:rPr>
        <w:t>1</w:t>
      </w:r>
      <w:r w:rsidR="00212424" w:rsidRPr="00F64CC2">
        <w:t xml:space="preserve"> panta pirmās daļas 7., 8. un 9. punktā minētajai personai nav VID administrēto nodokļu parād</w:t>
      </w:r>
      <w:r w:rsidRPr="00F64CC2">
        <w:t>u</w:t>
      </w:r>
      <w:r w:rsidR="00212424" w:rsidRPr="00F64CC2">
        <w:t xml:space="preserve">, tajā skaitā valsts sociālās apdrošināšanas obligāto iemaksu (VSAOI) parādu, kas kopsummā pārsniedz 150 </w:t>
      </w:r>
      <w:proofErr w:type="spellStart"/>
      <w:r w:rsidR="00212424" w:rsidRPr="00F64CC2">
        <w:rPr>
          <w:i/>
        </w:rPr>
        <w:t>euro</w:t>
      </w:r>
      <w:proofErr w:type="spellEnd"/>
      <w:r w:rsidR="00212424" w:rsidRPr="00F64CC2">
        <w:t>;</w:t>
      </w:r>
    </w:p>
    <w:p w:rsidR="00212424" w:rsidRPr="00F64CC2" w:rsidRDefault="005860F6" w:rsidP="00694909">
      <w:pPr>
        <w:pStyle w:val="BodyText"/>
        <w:numPr>
          <w:ilvl w:val="3"/>
          <w:numId w:val="1"/>
        </w:numPr>
        <w:tabs>
          <w:tab w:val="left" w:pos="284"/>
          <w:tab w:val="num" w:pos="1980"/>
        </w:tabs>
        <w:ind w:left="709" w:hanging="709"/>
      </w:pPr>
      <w:r w:rsidRPr="00F64CC2">
        <w:t xml:space="preserve"> </w:t>
      </w:r>
      <w:r w:rsidR="00212424" w:rsidRPr="00F64CC2">
        <w:t>informē Pretendentu par to, ka saskaņā ar Valsts ieņēmumu dienesta publiskajā nodokļu parādnieku datubāzē pēdējās datu aktualizācijas datumā ievietoto informāciju ir konstatēts, ka tam vai Publisko iepirkumu likuma 39.</w:t>
      </w:r>
      <w:r w:rsidR="00212424" w:rsidRPr="00F64CC2">
        <w:rPr>
          <w:vertAlign w:val="superscript"/>
        </w:rPr>
        <w:t>1 </w:t>
      </w:r>
      <w:r w:rsidR="00212424" w:rsidRPr="00F64CC2">
        <w:t>panta pirmās daļas 7., 8. un 9.punktā minētajai personai, kad paziņojums</w:t>
      </w:r>
      <w:proofErr w:type="gramStart"/>
      <w:r w:rsidR="00212424" w:rsidRPr="00F64CC2">
        <w:t xml:space="preserve"> par līgumu publicēts Iepirkumu uzraudzības biroja mājaslapā</w:t>
      </w:r>
      <w:proofErr w:type="gramEnd"/>
      <w:r w:rsidR="00212424" w:rsidRPr="00F64CC2">
        <w:t>, vai dienā, kad iepirkuma komisija pieņēmusi lēmumu par iepirkuma sākšanu, ja attiecībā uz iepirkuma procedūru nav jāpublicē paziņojums par līgumu, vai arī dienā, kad pieņemts lēmums par iespējamu līguma slēgšanas tiesību piešķiršanu, ir nodokļu parādi, tajā skaitā VSAOI parādi, kas kopsummā pārsniedz 150 </w:t>
      </w:r>
      <w:proofErr w:type="spellStart"/>
      <w:r w:rsidR="00212424" w:rsidRPr="00F64CC2">
        <w:rPr>
          <w:i/>
        </w:rPr>
        <w:t>euro</w:t>
      </w:r>
      <w:proofErr w:type="spellEnd"/>
      <w:r w:rsidR="00212424" w:rsidRPr="00F64CC2">
        <w:t>, un nosaka termiņu — 10 dienas pēc informācijas izsniegšanas vai nosūtīšanas dienas —</w:t>
      </w:r>
      <w:r w:rsidRPr="00F64CC2">
        <w:t xml:space="preserve"> </w:t>
      </w:r>
      <w:r w:rsidR="00212424" w:rsidRPr="00F64CC2">
        <w:t>apliecinājuma iesniegšanai. Pretendents, lai apliecinātu, ka tam, kā arī Publisko iepirkumu likuma 39.</w:t>
      </w:r>
      <w:r w:rsidR="00212424" w:rsidRPr="00F64CC2">
        <w:rPr>
          <w:vertAlign w:val="superscript"/>
        </w:rPr>
        <w:t xml:space="preserve">1 </w:t>
      </w:r>
      <w:r w:rsidR="00212424" w:rsidRPr="00F64CC2">
        <w:t xml:space="preserve">panta pirmās daļas 7., 8. un 9.punktā minētajai personai nebija nodokļu parādu, tajā skaitā VSAOI parādu, kas kopsummā pārsniedz 150 </w:t>
      </w:r>
      <w:proofErr w:type="spellStart"/>
      <w:r w:rsidR="00212424" w:rsidRPr="00F64CC2">
        <w:rPr>
          <w:i/>
        </w:rPr>
        <w:t>euro</w:t>
      </w:r>
      <w:proofErr w:type="spellEnd"/>
      <w:r w:rsidR="00212424" w:rsidRPr="00F64CC2">
        <w:t>, iesniedz attiecīgās personas vai tās pārstāvja apliecinātu izdruku no VID elektroniskās deklarēšanas sistēmas (EDS) par to, ka attiecīgajai personai nebija nodokļu parādu, tajā VSAOI parādu, kas kopsummā pārsniedz 150 </w:t>
      </w:r>
      <w:proofErr w:type="spellStart"/>
      <w:r w:rsidR="00212424" w:rsidRPr="00F64CC2">
        <w:rPr>
          <w:i/>
        </w:rPr>
        <w:t>euro</w:t>
      </w:r>
      <w:proofErr w:type="spellEnd"/>
      <w:r w:rsidR="00212424" w:rsidRPr="00F64CC2">
        <w:t xml:space="preserve">. Ja noteiktajā termiņā minētais apliecinājums nav iesniegts, iepirkuma komisija pretendentu izslēdz no dalības </w:t>
      </w:r>
      <w:r w:rsidR="00E94C19" w:rsidRPr="00F64CC2">
        <w:t>K</w:t>
      </w:r>
      <w:r w:rsidR="00212424" w:rsidRPr="00F64CC2">
        <w:t>onkursā.</w:t>
      </w:r>
    </w:p>
    <w:p w:rsidR="00212424" w:rsidRPr="00F64CC2" w:rsidRDefault="00212424" w:rsidP="00694909">
      <w:pPr>
        <w:pStyle w:val="BodyText"/>
        <w:numPr>
          <w:ilvl w:val="2"/>
          <w:numId w:val="1"/>
        </w:numPr>
        <w:tabs>
          <w:tab w:val="clear" w:pos="720"/>
        </w:tabs>
        <w:ind w:left="709" w:hanging="709"/>
      </w:pPr>
      <w:r w:rsidRPr="00F64CC2">
        <w:t>Lai pārbaudītu, vai uz ārvalstī reģistrētu vai pastāvīgi dzīvojošu Pretendentu, vai Publisko iepirkumu likuma 39.</w:t>
      </w:r>
      <w:r w:rsidRPr="00F64CC2">
        <w:rPr>
          <w:vertAlign w:val="superscript"/>
        </w:rPr>
        <w:t>1 </w:t>
      </w:r>
      <w:r w:rsidRPr="00F64CC2">
        <w:t>panta pirmās daļas 7., 8. un 9.punktā minēto personu, kas reģistrēta vai pastāvīgi dzīvo ārvalstī, nav attiecināmi Publisko iepirkumu likuma 39.</w:t>
      </w:r>
      <w:r w:rsidRPr="00F64CC2">
        <w:rPr>
          <w:vertAlign w:val="superscript"/>
        </w:rPr>
        <w:t>1 </w:t>
      </w:r>
      <w:r w:rsidRPr="00F64CC2">
        <w:t xml:space="preserve">panta pirmajā daļā noteiktie izslēgšanas nosacījumi, </w:t>
      </w:r>
      <w:r w:rsidR="005860F6" w:rsidRPr="00F64CC2">
        <w:t>P</w:t>
      </w:r>
      <w:r w:rsidRPr="00F64CC2">
        <w:t>asūtītājs, izņemot Publisko iepirkumu likuma 39.</w:t>
      </w:r>
      <w:r w:rsidRPr="00F64CC2">
        <w:rPr>
          <w:vertAlign w:val="superscript"/>
        </w:rPr>
        <w:t xml:space="preserve">1 </w:t>
      </w:r>
      <w:r w:rsidRPr="00F64CC2">
        <w:t>panta vienpadsmitajā daļā minēto gadījumu, pieprasa, lai Pretendents iesniedz attiecīgās kompetentās institūcijas izziņu, kas apliecina, ka uz Pretendentu vai Publisko iepirkumu likuma 39.</w:t>
      </w:r>
      <w:r w:rsidRPr="00F64CC2">
        <w:rPr>
          <w:vertAlign w:val="superscript"/>
        </w:rPr>
        <w:t>1 </w:t>
      </w:r>
      <w:r w:rsidRPr="00F64CC2">
        <w:t>panta pirmās daļas 7., 8. un 9.punktā minēto personu neattiecas Publisko iepirkumu likuma 39.</w:t>
      </w:r>
      <w:r w:rsidRPr="00F64CC2">
        <w:rPr>
          <w:vertAlign w:val="superscript"/>
        </w:rPr>
        <w:t xml:space="preserve">1 </w:t>
      </w:r>
      <w:r w:rsidRPr="00F64CC2">
        <w:t xml:space="preserve">panta pirmajā daļā minētie gadījumi. Termiņu izziņas iesniegšanai pasūtītājs nosaka ne īsāku par 10 darbdienām pēc pieprasījuma izsniegšanas vai nosūtīšanas dienas. Ja attiecīgais Pretendents noteiktajā termiņā neiesniedz minēto izziņu, iepirkuma komisija to izslēdz no dalības </w:t>
      </w:r>
      <w:r w:rsidR="00E94C19" w:rsidRPr="00F64CC2">
        <w:t>K</w:t>
      </w:r>
      <w:r w:rsidRPr="00F64CC2">
        <w:t>onkursā.</w:t>
      </w:r>
    </w:p>
    <w:p w:rsidR="00212424" w:rsidRPr="00F64CC2" w:rsidRDefault="00212424" w:rsidP="00694909">
      <w:pPr>
        <w:pStyle w:val="BodyText"/>
        <w:numPr>
          <w:ilvl w:val="2"/>
          <w:numId w:val="1"/>
        </w:numPr>
        <w:tabs>
          <w:tab w:val="clear" w:pos="720"/>
          <w:tab w:val="left" w:pos="284"/>
        </w:tabs>
        <w:ind w:left="709" w:hanging="709"/>
      </w:pPr>
      <w:r w:rsidRPr="00F64CC2">
        <w:t>Nolikuma 5.1.3. punktā noteikto nepiemēro tām Publisko iepirkumu likuma 39.</w:t>
      </w:r>
      <w:r w:rsidRPr="00F64CC2">
        <w:rPr>
          <w:vertAlign w:val="superscript"/>
        </w:rPr>
        <w:t>1 </w:t>
      </w:r>
      <w:r w:rsidRPr="00F64CC2">
        <w:t xml:space="preserve">panta pirmās daļas 7., 8. un 9.punktā minētajām personām, kuras ir reģistrētas Latvijā vai </w:t>
      </w:r>
      <w:r w:rsidRPr="00F64CC2">
        <w:lastRenderedPageBreak/>
        <w:t xml:space="preserve">pastāvīgi dzīvo Latvijā un ir norādītas Pretendenta iesniegtajā piedāvājumā. Šādā gadījumā pārbaudi veic saskaņā ar </w:t>
      </w:r>
      <w:r w:rsidR="00E94C19" w:rsidRPr="00F64CC2">
        <w:t>K</w:t>
      </w:r>
      <w:r w:rsidRPr="00F64CC2">
        <w:t>onkursa nolikuma 5.1.1. punktu.</w:t>
      </w:r>
    </w:p>
    <w:p w:rsidR="00212424" w:rsidRPr="00F64CC2" w:rsidRDefault="00212424" w:rsidP="00694909">
      <w:pPr>
        <w:pStyle w:val="BodyText"/>
        <w:numPr>
          <w:ilvl w:val="2"/>
          <w:numId w:val="1"/>
        </w:numPr>
        <w:tabs>
          <w:tab w:val="clear" w:pos="720"/>
        </w:tabs>
        <w:ind w:left="709" w:hanging="709"/>
      </w:pPr>
      <w:r w:rsidRPr="00F64CC2">
        <w:t>Ja tādi dokumenti, ar kuriem ārvalstī reģistrēts vai pastāvīgi dzīvojošs pretendents var apliecināt, ka uz to neattiecas Publisko iepirkumu likuma 39.</w:t>
      </w:r>
      <w:r w:rsidRPr="00F64CC2">
        <w:rPr>
          <w:vertAlign w:val="superscript"/>
        </w:rPr>
        <w:t xml:space="preserve">1 </w:t>
      </w:r>
      <w:r w:rsidRPr="00F64CC2">
        <w:t>panta pirmajā daļā noteiktie gadījumi, netiek izdoti vai ar šiem dokumentiem nepietiek, lai apliecinātu, ka uz šo Pretendentu neattiecas Publisko iepirkumu likuma 39.</w:t>
      </w:r>
      <w:r w:rsidRPr="00F64CC2">
        <w:rPr>
          <w:vertAlign w:val="superscript"/>
        </w:rPr>
        <w:t xml:space="preserve">1 </w:t>
      </w:r>
      <w:r w:rsidRPr="00F64CC2">
        <w:t xml:space="preserve">panta pirmajā daļā noteiktie gadījumi, minētos dokumentus var aizstāt ar zvērestu </w:t>
      </w:r>
      <w:proofErr w:type="gramStart"/>
      <w:r w:rsidRPr="00F64CC2">
        <w:t>vai,</w:t>
      </w:r>
      <w:proofErr w:type="gramEnd"/>
      <w:r w:rsidRPr="00F64CC2">
        <w:t xml:space="preserve"> ja zvēresta došanu attiecīgas valsts normatīvie akti neparedz, – ar paša pretendenta vai citas Publisko iepirkumu likuma 39.</w:t>
      </w:r>
      <w:r w:rsidRPr="00F64CC2">
        <w:rPr>
          <w:vertAlign w:val="superscript"/>
        </w:rPr>
        <w:t xml:space="preserve">1 </w:t>
      </w:r>
      <w:r w:rsidRPr="00F64CC2">
        <w:t>panta pirmajā daļā minētās personas apliecinājumu kompetentai izpildvaras vai tiesu varas iestādei, zvērinātam notāram vai kompetentai attiecīgās nozares organizācijai to reģistrācijas (pastāvīgās dzīvesvietas) valstī.</w:t>
      </w:r>
    </w:p>
    <w:p w:rsidR="00212424" w:rsidRPr="00F64CC2" w:rsidRDefault="00212424" w:rsidP="00694909">
      <w:pPr>
        <w:pStyle w:val="BodyText"/>
        <w:numPr>
          <w:ilvl w:val="1"/>
          <w:numId w:val="1"/>
        </w:numPr>
        <w:tabs>
          <w:tab w:val="clear" w:pos="360"/>
          <w:tab w:val="num" w:pos="567"/>
        </w:tabs>
        <w:ind w:left="709" w:hanging="709"/>
      </w:pPr>
      <w:r w:rsidRPr="00F64CC2">
        <w:t>Iepirkuma komisija pārbauda, vai uz P</w:t>
      </w:r>
      <w:r w:rsidR="00793D25" w:rsidRPr="00F64CC2">
        <w:t>retendentiem</w:t>
      </w:r>
      <w:r w:rsidRPr="00F64CC2">
        <w:t>, kur</w:t>
      </w:r>
      <w:r w:rsidR="00793D25" w:rsidRPr="00F64CC2">
        <w:t>iem</w:t>
      </w:r>
      <w:r w:rsidRPr="00F64CC2">
        <w:t xml:space="preserve"> būtu piešķiramas </w:t>
      </w:r>
      <w:r w:rsidR="006E4922" w:rsidRPr="00F64CC2">
        <w:t>V</w:t>
      </w:r>
      <w:r w:rsidR="00793D25" w:rsidRPr="00F64CC2">
        <w:t xml:space="preserve">ienošanās </w:t>
      </w:r>
      <w:r w:rsidRPr="00F64CC2">
        <w:t>slēgšanas tiesības, neattiecas Publisko iepirkumu likuma 39.</w:t>
      </w:r>
      <w:r w:rsidRPr="00F64CC2">
        <w:rPr>
          <w:vertAlign w:val="superscript"/>
        </w:rPr>
        <w:t>1</w:t>
      </w:r>
      <w:r w:rsidRPr="00F64CC2">
        <w:t xml:space="preserve"> panta pirmās daļas 5.punktā minētais izslēgšanas nosacījums. </w:t>
      </w:r>
    </w:p>
    <w:p w:rsidR="00212424" w:rsidRPr="00F64CC2" w:rsidRDefault="00212424" w:rsidP="000B2836">
      <w:pPr>
        <w:pStyle w:val="BodyText"/>
        <w:widowControl w:val="0"/>
        <w:numPr>
          <w:ilvl w:val="2"/>
          <w:numId w:val="1"/>
        </w:numPr>
      </w:pPr>
      <w:r w:rsidRPr="00F64CC2">
        <w:t xml:space="preserve">Pārbaude tiek veikta atbilstoši </w:t>
      </w:r>
      <w:r w:rsidR="00E94C19" w:rsidRPr="00F64CC2">
        <w:t>K</w:t>
      </w:r>
      <w:r w:rsidRPr="00F64CC2">
        <w:t xml:space="preserve">onkursa nolikuma 5.1.1.3. un 5.1.2. apakšpunktam, kā arī atbilstoši </w:t>
      </w:r>
      <w:r w:rsidR="00E94C19" w:rsidRPr="00F64CC2">
        <w:t>K</w:t>
      </w:r>
      <w:r w:rsidRPr="00F64CC2">
        <w:t>onkursa nolikuma 5.1.</w:t>
      </w:r>
      <w:proofErr w:type="gramStart"/>
      <w:r w:rsidRPr="00F64CC2">
        <w:t>3. – 5.</w:t>
      </w:r>
      <w:proofErr w:type="gramEnd"/>
      <w:r w:rsidRPr="00F64CC2">
        <w:t>1.5. apakšpunktam (tikai par Publisko iepirkumu likuma 39.</w:t>
      </w:r>
      <w:r w:rsidRPr="00F64CC2">
        <w:rPr>
          <w:vertAlign w:val="superscript"/>
        </w:rPr>
        <w:t>1</w:t>
      </w:r>
      <w:r w:rsidRPr="00F64CC2">
        <w:t xml:space="preserve"> panta pirmās daļas 5.punktā minēto izslēgšanas nosacījumu). </w:t>
      </w:r>
    </w:p>
    <w:p w:rsidR="00212424" w:rsidRPr="00F64CC2" w:rsidRDefault="00212424" w:rsidP="000B2836">
      <w:pPr>
        <w:pStyle w:val="Heading2"/>
        <w:keepNext w:val="0"/>
        <w:widowControl w:val="0"/>
        <w:numPr>
          <w:ilvl w:val="2"/>
          <w:numId w:val="1"/>
        </w:numPr>
        <w:autoSpaceDE w:val="0"/>
        <w:autoSpaceDN w:val="0"/>
        <w:rPr>
          <w:caps w:val="0"/>
          <w:color w:val="auto"/>
          <w:szCs w:val="24"/>
        </w:rPr>
      </w:pPr>
      <w:r w:rsidRPr="00F64CC2">
        <w:rPr>
          <w:caps w:val="0"/>
          <w:color w:val="auto"/>
          <w:szCs w:val="24"/>
        </w:rPr>
        <w:t xml:space="preserve">Pēc pārbaudes veikšanas iepirkuma komisija pieņem lēmumu par Pretendenta noteikšanu par uzvarētāju </w:t>
      </w:r>
      <w:r w:rsidR="00E94C19" w:rsidRPr="00F64CC2">
        <w:rPr>
          <w:caps w:val="0"/>
          <w:color w:val="auto"/>
          <w:szCs w:val="24"/>
        </w:rPr>
        <w:t>K</w:t>
      </w:r>
      <w:r w:rsidRPr="00F64CC2">
        <w:rPr>
          <w:caps w:val="0"/>
          <w:color w:val="auto"/>
          <w:szCs w:val="24"/>
        </w:rPr>
        <w:t>onkursā vai izslēgšanu no turpmākās dalības</w:t>
      </w:r>
      <w:r w:rsidR="00E94C19" w:rsidRPr="00F64CC2">
        <w:rPr>
          <w:caps w:val="0"/>
          <w:color w:val="auto"/>
          <w:szCs w:val="24"/>
        </w:rPr>
        <w:t>.</w:t>
      </w:r>
      <w:r w:rsidRPr="00F64CC2">
        <w:rPr>
          <w:caps w:val="0"/>
          <w:color w:val="auto"/>
          <w:szCs w:val="24"/>
        </w:rPr>
        <w:t xml:space="preserve"> </w:t>
      </w:r>
    </w:p>
    <w:p w:rsidR="000B2836" w:rsidRPr="00F64CC2" w:rsidRDefault="000B2836" w:rsidP="000B2836">
      <w:bookmarkStart w:id="20" w:name="_Toc264564091"/>
      <w:bookmarkStart w:id="21" w:name="_Toc301347397"/>
      <w:bookmarkEnd w:id="17"/>
      <w:bookmarkEnd w:id="18"/>
    </w:p>
    <w:p w:rsidR="004A2808" w:rsidRPr="00F64CC2" w:rsidRDefault="004A2808" w:rsidP="000B2836">
      <w:pPr>
        <w:pStyle w:val="Heading1"/>
        <w:keepNext w:val="0"/>
        <w:widowControl w:val="0"/>
        <w:numPr>
          <w:ilvl w:val="0"/>
          <w:numId w:val="1"/>
        </w:numPr>
        <w:ind w:right="-1"/>
        <w:rPr>
          <w:szCs w:val="24"/>
        </w:rPr>
      </w:pPr>
      <w:r w:rsidRPr="00F64CC2">
        <w:rPr>
          <w:szCs w:val="24"/>
        </w:rPr>
        <w:t>Piedāvājumu vērtēšana</w:t>
      </w:r>
      <w:bookmarkEnd w:id="20"/>
      <w:bookmarkEnd w:id="21"/>
    </w:p>
    <w:p w:rsidR="004A2808" w:rsidRPr="00F64CC2" w:rsidRDefault="004A2808" w:rsidP="000B2836">
      <w:pPr>
        <w:pStyle w:val="Heading2"/>
        <w:keepNext w:val="0"/>
        <w:widowControl w:val="0"/>
        <w:numPr>
          <w:ilvl w:val="1"/>
          <w:numId w:val="1"/>
        </w:numPr>
        <w:spacing w:before="120"/>
        <w:rPr>
          <w:caps w:val="0"/>
          <w:color w:val="auto"/>
        </w:rPr>
      </w:pPr>
      <w:r w:rsidRPr="00F64CC2">
        <w:rPr>
          <w:caps w:val="0"/>
          <w:color w:val="auto"/>
          <w:szCs w:val="24"/>
        </w:rPr>
        <w:t xml:space="preserve"> </w:t>
      </w:r>
      <w:r w:rsidRPr="00F64CC2">
        <w:rPr>
          <w:caps w:val="0"/>
          <w:color w:val="auto"/>
        </w:rPr>
        <w:t>Piedāvājumu vērtēšana notiks 3 (trīs) posmos</w:t>
      </w:r>
      <w:r w:rsidR="00415B2E" w:rsidRPr="00F64CC2">
        <w:rPr>
          <w:caps w:val="0"/>
          <w:color w:val="auto"/>
        </w:rPr>
        <w:t>:</w:t>
      </w:r>
    </w:p>
    <w:p w:rsidR="004A2808" w:rsidRPr="00F64CC2" w:rsidRDefault="001107B5" w:rsidP="000B2836">
      <w:pPr>
        <w:pStyle w:val="Heading2"/>
        <w:keepNext w:val="0"/>
        <w:widowControl w:val="0"/>
        <w:numPr>
          <w:ilvl w:val="2"/>
          <w:numId w:val="1"/>
        </w:numPr>
        <w:spacing w:before="120"/>
        <w:rPr>
          <w:caps w:val="0"/>
          <w:color w:val="auto"/>
        </w:rPr>
      </w:pPr>
      <w:r w:rsidRPr="00F64CC2">
        <w:rPr>
          <w:caps w:val="0"/>
          <w:color w:val="auto"/>
        </w:rPr>
        <w:t>Iepirkuma komisija pārbaudīs p</w:t>
      </w:r>
      <w:r w:rsidR="004A2808" w:rsidRPr="00F64CC2">
        <w:rPr>
          <w:caps w:val="0"/>
          <w:color w:val="auto"/>
        </w:rPr>
        <w:t>iedāvājumu atbilstība noformējuma prasībām.</w:t>
      </w:r>
    </w:p>
    <w:p w:rsidR="004A2808" w:rsidRPr="00F64CC2" w:rsidRDefault="00EA5348" w:rsidP="000B2836">
      <w:pPr>
        <w:pStyle w:val="Heading2"/>
        <w:keepNext w:val="0"/>
        <w:widowControl w:val="0"/>
        <w:numPr>
          <w:ilvl w:val="2"/>
          <w:numId w:val="1"/>
        </w:numPr>
        <w:spacing w:before="120"/>
        <w:rPr>
          <w:caps w:val="0"/>
          <w:color w:val="auto"/>
        </w:rPr>
      </w:pPr>
      <w:r w:rsidRPr="00F64CC2">
        <w:rPr>
          <w:caps w:val="0"/>
          <w:color w:val="auto"/>
          <w:szCs w:val="24"/>
        </w:rPr>
        <w:t>Iepirkuma komisija pārbaudīs Pretendentu atbilstību atlases prasībām. Ja no iesniegtajiem dokumentiem būs konstatējams, ka Pretendenti, kuri iesnieguši piedāvājumus, pēc būtības neatbilst atlases prasībām, Pretendenti no tālākas piedāvājumu vērtēšanas tiks izslēgti</w:t>
      </w:r>
      <w:r w:rsidR="004A2808" w:rsidRPr="00F64CC2">
        <w:rPr>
          <w:caps w:val="0"/>
          <w:color w:val="auto"/>
        </w:rPr>
        <w:t>.</w:t>
      </w:r>
    </w:p>
    <w:p w:rsidR="004A2808" w:rsidRPr="00F64CC2" w:rsidRDefault="00EA5348" w:rsidP="000B2836">
      <w:pPr>
        <w:pStyle w:val="Heading2"/>
        <w:keepNext w:val="0"/>
        <w:widowControl w:val="0"/>
        <w:numPr>
          <w:ilvl w:val="2"/>
          <w:numId w:val="1"/>
        </w:numPr>
        <w:spacing w:before="120"/>
        <w:rPr>
          <w:caps w:val="0"/>
          <w:color w:val="auto"/>
        </w:rPr>
      </w:pPr>
      <w:r w:rsidRPr="00F64CC2">
        <w:rPr>
          <w:caps w:val="0"/>
          <w:color w:val="auto"/>
          <w:szCs w:val="24"/>
        </w:rPr>
        <w:t>Iepirkuma komisija novērtēs tehniskā piedāvājuma atbilstību tehniskās specifikācijas prasībām. Piedāvājumi, kuri</w:t>
      </w:r>
      <w:proofErr w:type="gramStart"/>
      <w:r w:rsidRPr="00F64CC2">
        <w:rPr>
          <w:caps w:val="0"/>
          <w:color w:val="auto"/>
          <w:szCs w:val="24"/>
        </w:rPr>
        <w:t xml:space="preserve">  </w:t>
      </w:r>
      <w:proofErr w:type="gramEnd"/>
      <w:r w:rsidRPr="00F64CC2">
        <w:rPr>
          <w:caps w:val="0"/>
          <w:color w:val="auto"/>
          <w:szCs w:val="24"/>
        </w:rPr>
        <w:t>pēc būtības neatbildīs visām tehniskās specifikācijas prasībām, no tālākas vērtēšanas tiks izslēgti</w:t>
      </w:r>
      <w:r w:rsidR="004A2808" w:rsidRPr="00F64CC2">
        <w:rPr>
          <w:caps w:val="0"/>
          <w:color w:val="auto"/>
        </w:rPr>
        <w:t>.</w:t>
      </w:r>
    </w:p>
    <w:p w:rsidR="00BD4A11" w:rsidRPr="00F64CC2" w:rsidRDefault="00EA5348" w:rsidP="000B2836">
      <w:pPr>
        <w:pStyle w:val="Heading2"/>
        <w:keepNext w:val="0"/>
        <w:widowControl w:val="0"/>
        <w:numPr>
          <w:ilvl w:val="1"/>
          <w:numId w:val="1"/>
        </w:numPr>
        <w:tabs>
          <w:tab w:val="clear" w:pos="360"/>
        </w:tabs>
        <w:spacing w:before="120"/>
        <w:ind w:left="567" w:hanging="567"/>
        <w:rPr>
          <w:caps w:val="0"/>
          <w:color w:val="auto"/>
          <w:szCs w:val="24"/>
        </w:rPr>
      </w:pPr>
      <w:r w:rsidRPr="00F64CC2">
        <w:rPr>
          <w:caps w:val="0"/>
          <w:color w:val="auto"/>
          <w:szCs w:val="24"/>
        </w:rPr>
        <w:t xml:space="preserve">Iepirkuma komisija noteiks </w:t>
      </w:r>
      <w:r w:rsidR="00793D25" w:rsidRPr="00F64CC2">
        <w:rPr>
          <w:caps w:val="0"/>
          <w:color w:val="auto"/>
          <w:szCs w:val="24"/>
        </w:rPr>
        <w:t xml:space="preserve">5 </w:t>
      </w:r>
      <w:r w:rsidRPr="00F64CC2">
        <w:rPr>
          <w:caps w:val="0"/>
          <w:color w:val="auto"/>
          <w:szCs w:val="24"/>
        </w:rPr>
        <w:t>Pretendentu</w:t>
      </w:r>
      <w:r w:rsidR="00793D25" w:rsidRPr="00F64CC2">
        <w:rPr>
          <w:caps w:val="0"/>
          <w:color w:val="auto"/>
          <w:szCs w:val="24"/>
        </w:rPr>
        <w:t>s, kuri</w:t>
      </w:r>
      <w:r w:rsidRPr="00F64CC2">
        <w:rPr>
          <w:caps w:val="0"/>
          <w:color w:val="auto"/>
          <w:szCs w:val="24"/>
        </w:rPr>
        <w:t xml:space="preserve"> būs </w:t>
      </w:r>
      <w:r w:rsidR="00793D25" w:rsidRPr="00F64CC2">
        <w:rPr>
          <w:caps w:val="0"/>
          <w:color w:val="auto"/>
          <w:szCs w:val="24"/>
        </w:rPr>
        <w:t xml:space="preserve">iesnieguši </w:t>
      </w:r>
      <w:r w:rsidR="00BD4A11" w:rsidRPr="00F64CC2">
        <w:rPr>
          <w:caps w:val="0"/>
          <w:color w:val="auto"/>
          <w:szCs w:val="24"/>
        </w:rPr>
        <w:t>saimnieciski izdevīgāko</w:t>
      </w:r>
      <w:r w:rsidR="00793D25" w:rsidRPr="00F64CC2">
        <w:rPr>
          <w:caps w:val="0"/>
          <w:color w:val="auto"/>
          <w:szCs w:val="24"/>
        </w:rPr>
        <w:t>s</w:t>
      </w:r>
      <w:r w:rsidR="00BD4A11" w:rsidRPr="00F64CC2">
        <w:rPr>
          <w:caps w:val="0"/>
          <w:color w:val="auto"/>
          <w:szCs w:val="24"/>
        </w:rPr>
        <w:t xml:space="preserve"> </w:t>
      </w:r>
      <w:r w:rsidRPr="00F64CC2">
        <w:rPr>
          <w:caps w:val="0"/>
          <w:color w:val="auto"/>
          <w:szCs w:val="24"/>
        </w:rPr>
        <w:t>piedāvājumu</w:t>
      </w:r>
      <w:r w:rsidR="00793D25" w:rsidRPr="00F64CC2">
        <w:rPr>
          <w:caps w:val="0"/>
          <w:color w:val="auto"/>
          <w:szCs w:val="24"/>
        </w:rPr>
        <w:t>s</w:t>
      </w:r>
      <w:r w:rsidR="00BD4A11" w:rsidRPr="00F64CC2">
        <w:rPr>
          <w:caps w:val="0"/>
          <w:color w:val="auto"/>
          <w:szCs w:val="24"/>
        </w:rPr>
        <w:t>.</w:t>
      </w:r>
      <w:r w:rsidRPr="00F64CC2">
        <w:rPr>
          <w:caps w:val="0"/>
          <w:color w:val="auto"/>
          <w:szCs w:val="24"/>
        </w:rPr>
        <w:t xml:space="preserve"> </w:t>
      </w:r>
    </w:p>
    <w:p w:rsidR="00BD4A11" w:rsidRPr="00F64CC2" w:rsidRDefault="002B272C" w:rsidP="00BD4A11">
      <w:pPr>
        <w:pStyle w:val="Heading2"/>
        <w:keepNext w:val="0"/>
        <w:widowControl w:val="0"/>
        <w:numPr>
          <w:ilvl w:val="1"/>
          <w:numId w:val="1"/>
        </w:numPr>
        <w:tabs>
          <w:tab w:val="clear" w:pos="360"/>
        </w:tabs>
        <w:spacing w:before="120"/>
        <w:ind w:left="0" w:firstLine="0"/>
        <w:rPr>
          <w:caps w:val="0"/>
          <w:color w:val="auto"/>
          <w:szCs w:val="24"/>
        </w:rPr>
      </w:pPr>
      <w:r w:rsidRPr="00F64CC2">
        <w:rPr>
          <w:caps w:val="0"/>
          <w:color w:val="auto"/>
          <w:szCs w:val="24"/>
        </w:rPr>
        <w:t>S</w:t>
      </w:r>
      <w:r w:rsidR="00BD4A11" w:rsidRPr="00F64CC2">
        <w:rPr>
          <w:caps w:val="0"/>
          <w:color w:val="auto"/>
          <w:szCs w:val="24"/>
        </w:rPr>
        <w:t>aimnieciski izdevīgākais piedāvājums tiks vērtēts</w:t>
      </w:r>
      <w:r w:rsidR="005860F6" w:rsidRPr="00F64CC2">
        <w:rPr>
          <w:caps w:val="0"/>
          <w:color w:val="auto"/>
          <w:szCs w:val="24"/>
        </w:rPr>
        <w:t>,</w:t>
      </w:r>
      <w:r w:rsidR="00BD4A11" w:rsidRPr="00F64CC2">
        <w:rPr>
          <w:caps w:val="0"/>
          <w:color w:val="auto"/>
          <w:szCs w:val="24"/>
        </w:rPr>
        <w:t xml:space="preserve"> izmantojot šādus kritērijus un vērtēšanas metodiku:</w:t>
      </w:r>
    </w:p>
    <w:p w:rsidR="00BD4A11" w:rsidRPr="00F64CC2" w:rsidRDefault="00BD4A11" w:rsidP="00BD4A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051"/>
        <w:gridCol w:w="1554"/>
      </w:tblGrid>
      <w:tr w:rsidR="00F64CC2" w:rsidRPr="00F64CC2" w:rsidTr="00C76288">
        <w:tc>
          <w:tcPr>
            <w:tcW w:w="1348" w:type="dxa"/>
            <w:tcBorders>
              <w:top w:val="single" w:sz="4" w:space="0" w:color="auto"/>
              <w:left w:val="single" w:sz="4" w:space="0" w:color="auto"/>
              <w:bottom w:val="single" w:sz="4" w:space="0" w:color="auto"/>
              <w:right w:val="single" w:sz="4" w:space="0" w:color="auto"/>
            </w:tcBorders>
            <w:shd w:val="clear" w:color="auto" w:fill="auto"/>
          </w:tcPr>
          <w:p w:rsidR="006B3EC8" w:rsidRPr="00F64CC2" w:rsidRDefault="00E14A85" w:rsidP="00D137BF">
            <w:pPr>
              <w:jc w:val="center"/>
              <w:rPr>
                <w:i/>
              </w:rPr>
            </w:pPr>
            <w:r w:rsidRPr="00F64CC2">
              <w:rPr>
                <w:i/>
              </w:rPr>
              <w:t>Vērtēšanas kritērijs Nr.</w:t>
            </w:r>
          </w:p>
        </w:tc>
        <w:tc>
          <w:tcPr>
            <w:tcW w:w="6051" w:type="dxa"/>
            <w:tcBorders>
              <w:top w:val="single" w:sz="4" w:space="0" w:color="auto"/>
              <w:left w:val="single" w:sz="4" w:space="0" w:color="auto"/>
              <w:bottom w:val="single" w:sz="4" w:space="0" w:color="auto"/>
              <w:right w:val="single" w:sz="4" w:space="0" w:color="auto"/>
            </w:tcBorders>
            <w:shd w:val="clear" w:color="auto" w:fill="auto"/>
          </w:tcPr>
          <w:p w:rsidR="006B3EC8" w:rsidRPr="00F64CC2" w:rsidRDefault="00E14A85" w:rsidP="00D137BF">
            <w:pPr>
              <w:jc w:val="center"/>
              <w:rPr>
                <w:i/>
              </w:rPr>
            </w:pPr>
            <w:r w:rsidRPr="00F64CC2">
              <w:rPr>
                <w:i/>
              </w:rPr>
              <w:t>Kritērijs/ Kritērija punktu piešķiršanas noteikšanas apraksts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6B3EC8" w:rsidRPr="00F64CC2" w:rsidRDefault="00E14A85" w:rsidP="00D137BF">
            <w:pPr>
              <w:jc w:val="center"/>
              <w:rPr>
                <w:i/>
              </w:rPr>
            </w:pPr>
            <w:r w:rsidRPr="00F64CC2">
              <w:rPr>
                <w:i/>
              </w:rPr>
              <w:t>Maksimāli saņemamais punktu skaits no 100</w:t>
            </w:r>
          </w:p>
        </w:tc>
      </w:tr>
      <w:tr w:rsidR="00F64CC2" w:rsidRPr="00F64CC2" w:rsidTr="00C76288">
        <w:tc>
          <w:tcPr>
            <w:tcW w:w="1348" w:type="dxa"/>
            <w:tcBorders>
              <w:top w:val="single" w:sz="4" w:space="0" w:color="auto"/>
              <w:left w:val="single" w:sz="4" w:space="0" w:color="auto"/>
              <w:bottom w:val="single" w:sz="4" w:space="0" w:color="auto"/>
              <w:right w:val="single" w:sz="4" w:space="0" w:color="auto"/>
            </w:tcBorders>
            <w:shd w:val="clear" w:color="auto" w:fill="auto"/>
          </w:tcPr>
          <w:p w:rsidR="00E14A85" w:rsidRPr="00F64CC2" w:rsidRDefault="00E14A85" w:rsidP="00E14A85">
            <w:pPr>
              <w:rPr>
                <w:b/>
              </w:rPr>
            </w:pPr>
            <w:r w:rsidRPr="00F64CC2">
              <w:rPr>
                <w:b/>
              </w:rPr>
              <w:t>C1</w:t>
            </w:r>
          </w:p>
        </w:tc>
        <w:tc>
          <w:tcPr>
            <w:tcW w:w="6051" w:type="dxa"/>
            <w:tcBorders>
              <w:top w:val="single" w:sz="4" w:space="0" w:color="auto"/>
              <w:left w:val="single" w:sz="4" w:space="0" w:color="auto"/>
              <w:bottom w:val="single" w:sz="4" w:space="0" w:color="auto"/>
              <w:right w:val="single" w:sz="4" w:space="0" w:color="auto"/>
            </w:tcBorders>
            <w:shd w:val="clear" w:color="auto" w:fill="auto"/>
          </w:tcPr>
          <w:p w:rsidR="00E14A85" w:rsidRPr="00F64CC2" w:rsidRDefault="00E14A85" w:rsidP="00E14A85">
            <w:r w:rsidRPr="00F64CC2">
              <w:rPr>
                <w:b/>
              </w:rPr>
              <w:t>Piedāvātā cena</w:t>
            </w:r>
            <w:r w:rsidR="00C76288" w:rsidRPr="00F64CC2">
              <w:rPr>
                <w:b/>
              </w:rPr>
              <w:t>:</w:t>
            </w:r>
            <w:r w:rsidRPr="00F64CC2">
              <w:rPr>
                <w:b/>
              </w:rPr>
              <w:t xml:space="preserve"> </w:t>
            </w:r>
          </w:p>
          <w:p w:rsidR="00E14A85" w:rsidRPr="00F64CC2" w:rsidRDefault="00E14A85" w:rsidP="00E14A85">
            <w:r w:rsidRPr="00F64CC2">
              <w:t>C1</w:t>
            </w:r>
            <w:r w:rsidR="00EE5A54" w:rsidRPr="00F64CC2">
              <w:t xml:space="preserve"> izdevumu grupa</w:t>
            </w:r>
            <w:r w:rsidRPr="00F64CC2">
              <w:t xml:space="preserve"> (lētākā piedāvājuma vērtība)</w:t>
            </w:r>
            <w:r w:rsidR="00D137BF" w:rsidRPr="00F64CC2">
              <w:t xml:space="preserve"> </w:t>
            </w:r>
            <w:r w:rsidRPr="00F64CC2">
              <w:t>/ C1 (vērtējamā piedāvājuma vērtība</w:t>
            </w:r>
            <w:r w:rsidR="005860F6" w:rsidRPr="00F64CC2">
              <w:t>)</w:t>
            </w:r>
            <w:r w:rsidR="00D137BF" w:rsidRPr="00F64CC2" w:rsidDel="00D137BF">
              <w:t xml:space="preserve"> </w:t>
            </w:r>
            <w:r w:rsidR="005860F6" w:rsidRPr="00F64CC2">
              <w:t>x</w:t>
            </w:r>
            <w:r w:rsidR="00D137BF" w:rsidRPr="00F64CC2">
              <w:t xml:space="preserve"> </w:t>
            </w:r>
            <w:r w:rsidR="00C76288" w:rsidRPr="00F64CC2">
              <w:t>60</w:t>
            </w:r>
            <w:r w:rsidRPr="00F64CC2">
              <w:t xml:space="preserve"> = pretendentam piešķiramo punktu skaits (matemātiski apaļojot līdz diviem cipariem pēc komata)</w:t>
            </w:r>
          </w:p>
          <w:p w:rsidR="00E14A85" w:rsidRPr="00F64CC2" w:rsidRDefault="00E14A85" w:rsidP="00E14A85"/>
        </w:tc>
        <w:tc>
          <w:tcPr>
            <w:tcW w:w="1554" w:type="dxa"/>
            <w:tcBorders>
              <w:top w:val="single" w:sz="4" w:space="0" w:color="auto"/>
              <w:left w:val="single" w:sz="4" w:space="0" w:color="auto"/>
              <w:bottom w:val="single" w:sz="4" w:space="0" w:color="auto"/>
              <w:right w:val="single" w:sz="4" w:space="0" w:color="auto"/>
            </w:tcBorders>
            <w:shd w:val="clear" w:color="auto" w:fill="auto"/>
          </w:tcPr>
          <w:p w:rsidR="00E14A85" w:rsidRPr="00F64CC2" w:rsidRDefault="00C76288" w:rsidP="00E14A85">
            <w:pPr>
              <w:rPr>
                <w:b/>
              </w:rPr>
            </w:pPr>
            <w:r w:rsidRPr="00F64CC2">
              <w:rPr>
                <w:b/>
              </w:rPr>
              <w:t>60</w:t>
            </w:r>
          </w:p>
        </w:tc>
      </w:tr>
      <w:tr w:rsidR="00F64CC2" w:rsidRPr="00F64CC2" w:rsidTr="00C76288">
        <w:tc>
          <w:tcPr>
            <w:tcW w:w="1348" w:type="dxa"/>
            <w:shd w:val="clear" w:color="auto" w:fill="auto"/>
          </w:tcPr>
          <w:p w:rsidR="00E14A85" w:rsidRPr="00F64CC2" w:rsidRDefault="00E14A85" w:rsidP="00E14A85">
            <w:pPr>
              <w:rPr>
                <w:b/>
              </w:rPr>
            </w:pPr>
            <w:r w:rsidRPr="00F64CC2">
              <w:rPr>
                <w:b/>
              </w:rPr>
              <w:t>C2</w:t>
            </w:r>
          </w:p>
        </w:tc>
        <w:tc>
          <w:tcPr>
            <w:tcW w:w="6051" w:type="dxa"/>
            <w:shd w:val="clear" w:color="auto" w:fill="auto"/>
          </w:tcPr>
          <w:p w:rsidR="00C76288" w:rsidRPr="00F64CC2" w:rsidRDefault="00C76288" w:rsidP="00C76288">
            <w:r w:rsidRPr="00F64CC2">
              <w:rPr>
                <w:b/>
              </w:rPr>
              <w:t xml:space="preserve">Piedāvātā cena: </w:t>
            </w:r>
          </w:p>
          <w:p w:rsidR="00C76288" w:rsidRPr="00F64CC2" w:rsidRDefault="00C76288" w:rsidP="00C76288">
            <w:r w:rsidRPr="00F64CC2">
              <w:t>C</w:t>
            </w:r>
            <w:r w:rsidR="00EE5A54" w:rsidRPr="00F64CC2">
              <w:t>2 izdevumu grupa</w:t>
            </w:r>
            <w:r w:rsidRPr="00F64CC2">
              <w:t xml:space="preserve"> (lētākā piedāvājuma vērtība)</w:t>
            </w:r>
            <w:r w:rsidR="00D137BF" w:rsidRPr="00F64CC2">
              <w:t xml:space="preserve"> </w:t>
            </w:r>
            <w:r w:rsidRPr="00F64CC2">
              <w:t xml:space="preserve">/ </w:t>
            </w:r>
            <w:r w:rsidR="00D137BF" w:rsidRPr="00F64CC2">
              <w:t xml:space="preserve">C2 </w:t>
            </w:r>
            <w:r w:rsidRPr="00F64CC2">
              <w:t>(vērtējamā piedāvājuma vērtība</w:t>
            </w:r>
            <w:r w:rsidR="005860F6" w:rsidRPr="00F64CC2">
              <w:t>)</w:t>
            </w:r>
            <w:r w:rsidR="00D137BF" w:rsidRPr="00F64CC2">
              <w:t xml:space="preserve"> </w:t>
            </w:r>
            <w:r w:rsidR="005860F6" w:rsidRPr="00F64CC2">
              <w:t>x</w:t>
            </w:r>
            <w:r w:rsidR="00D137BF" w:rsidRPr="00F64CC2">
              <w:t xml:space="preserve"> </w:t>
            </w:r>
            <w:r w:rsidRPr="00F64CC2">
              <w:t xml:space="preserve">30 = pretendentam </w:t>
            </w:r>
            <w:r w:rsidRPr="00F64CC2">
              <w:lastRenderedPageBreak/>
              <w:t>piešķiramo punktu skaits (matemātiski apaļojot līdz diviem cipariem pēc komata)</w:t>
            </w:r>
          </w:p>
          <w:p w:rsidR="00E14A85" w:rsidRPr="00F64CC2" w:rsidRDefault="00E14A85" w:rsidP="00E14A85">
            <w:pPr>
              <w:rPr>
                <w:b/>
              </w:rPr>
            </w:pPr>
          </w:p>
        </w:tc>
        <w:tc>
          <w:tcPr>
            <w:tcW w:w="1554" w:type="dxa"/>
            <w:shd w:val="clear" w:color="auto" w:fill="auto"/>
          </w:tcPr>
          <w:p w:rsidR="00E14A85" w:rsidRPr="00F64CC2" w:rsidRDefault="00C76288" w:rsidP="00E14A85">
            <w:pPr>
              <w:rPr>
                <w:b/>
              </w:rPr>
            </w:pPr>
            <w:r w:rsidRPr="00F64CC2">
              <w:rPr>
                <w:b/>
              </w:rPr>
              <w:lastRenderedPageBreak/>
              <w:t>30</w:t>
            </w:r>
          </w:p>
        </w:tc>
      </w:tr>
      <w:tr w:rsidR="00F64CC2" w:rsidRPr="00F64CC2" w:rsidTr="00C76288">
        <w:tc>
          <w:tcPr>
            <w:tcW w:w="1348" w:type="dxa"/>
            <w:shd w:val="clear" w:color="auto" w:fill="auto"/>
          </w:tcPr>
          <w:p w:rsidR="00E14A85" w:rsidRPr="00F64CC2" w:rsidRDefault="00C76288" w:rsidP="00E14A85">
            <w:pPr>
              <w:rPr>
                <w:b/>
              </w:rPr>
            </w:pPr>
            <w:r w:rsidRPr="00F64CC2">
              <w:rPr>
                <w:b/>
              </w:rPr>
              <w:lastRenderedPageBreak/>
              <w:t>A</w:t>
            </w:r>
          </w:p>
        </w:tc>
        <w:tc>
          <w:tcPr>
            <w:tcW w:w="6051" w:type="dxa"/>
            <w:shd w:val="clear" w:color="auto" w:fill="auto"/>
          </w:tcPr>
          <w:p w:rsidR="002B272C" w:rsidRPr="00F64CC2" w:rsidRDefault="00C76288" w:rsidP="002B272C">
            <w:pPr>
              <w:rPr>
                <w:b/>
              </w:rPr>
            </w:pPr>
            <w:r w:rsidRPr="00F64CC2">
              <w:rPr>
                <w:b/>
              </w:rPr>
              <w:t>Norēķinu kārtība:</w:t>
            </w:r>
          </w:p>
          <w:p w:rsidR="00C76288" w:rsidRPr="00F64CC2" w:rsidRDefault="00C76288" w:rsidP="00733FC0">
            <w:pPr>
              <w:pStyle w:val="ListParagraph"/>
              <w:numPr>
                <w:ilvl w:val="0"/>
                <w:numId w:val="12"/>
              </w:numPr>
            </w:pPr>
            <w:r w:rsidRPr="00F64CC2">
              <w:t xml:space="preserve">Pretendentam nav nepieciešams avansa maksājums (ne vairāk kā 20% no pasūtījuma vērtības), pilns norēķins 20 darba dienu laikā no izgatavotās produkcijas piegādes – </w:t>
            </w:r>
            <w:r w:rsidRPr="00F64CC2">
              <w:rPr>
                <w:b/>
              </w:rPr>
              <w:t>10 punkti;</w:t>
            </w:r>
          </w:p>
          <w:p w:rsidR="00C76288" w:rsidRPr="00F64CC2" w:rsidRDefault="00C76288" w:rsidP="00733FC0">
            <w:pPr>
              <w:pStyle w:val="ListParagraph"/>
              <w:numPr>
                <w:ilvl w:val="0"/>
                <w:numId w:val="12"/>
              </w:numPr>
            </w:pPr>
            <w:r w:rsidRPr="00F64CC2">
              <w:t xml:space="preserve">Pretendentam nepieciešams avansa maksājums līdz 20% no pasūtījuma vērtības, atlikusī samaksas daļa 20 darba dienu laikā no izgatavotās produkcijas piegādes – </w:t>
            </w:r>
            <w:r w:rsidRPr="00F64CC2">
              <w:rPr>
                <w:b/>
              </w:rPr>
              <w:t>5 punkti</w:t>
            </w:r>
            <w:r w:rsidRPr="00F64CC2">
              <w:t>;</w:t>
            </w:r>
          </w:p>
          <w:p w:rsidR="00C76288" w:rsidRPr="00F64CC2" w:rsidRDefault="00C76288" w:rsidP="00733FC0">
            <w:pPr>
              <w:pStyle w:val="ListParagraph"/>
              <w:numPr>
                <w:ilvl w:val="0"/>
                <w:numId w:val="12"/>
              </w:numPr>
            </w:pPr>
            <w:r w:rsidRPr="00F64CC2">
              <w:t xml:space="preserve">Pretendentam nepieciešams avansa maksājums līdz 20% no pasūtījuma vērtības, atlikusī samaksas daļa 10 darba dienu laikā no izgatavotās produkcijas piegādes – </w:t>
            </w:r>
            <w:r w:rsidRPr="00F64CC2">
              <w:rPr>
                <w:b/>
              </w:rPr>
              <w:t>2 punkti</w:t>
            </w:r>
            <w:r w:rsidRPr="00F64CC2">
              <w:t>;</w:t>
            </w:r>
          </w:p>
          <w:p w:rsidR="00C76288" w:rsidRPr="00F64CC2" w:rsidRDefault="00C76288" w:rsidP="00C76288">
            <w:r w:rsidRPr="00F64CC2">
              <w:t xml:space="preserve"> </w:t>
            </w:r>
          </w:p>
        </w:tc>
        <w:tc>
          <w:tcPr>
            <w:tcW w:w="1554" w:type="dxa"/>
            <w:shd w:val="clear" w:color="auto" w:fill="auto"/>
          </w:tcPr>
          <w:p w:rsidR="00E14A85" w:rsidRPr="00F64CC2" w:rsidRDefault="00C76288" w:rsidP="00E14A85">
            <w:pPr>
              <w:rPr>
                <w:b/>
              </w:rPr>
            </w:pPr>
            <w:r w:rsidRPr="00F64CC2">
              <w:rPr>
                <w:b/>
              </w:rPr>
              <w:t>10</w:t>
            </w:r>
          </w:p>
        </w:tc>
      </w:tr>
    </w:tbl>
    <w:p w:rsidR="00BD4A11" w:rsidRPr="00F64CC2" w:rsidRDefault="002B272C" w:rsidP="002B272C">
      <w:pPr>
        <w:jc w:val="right"/>
        <w:rPr>
          <w:i/>
        </w:rPr>
      </w:pPr>
      <w:r w:rsidRPr="00F64CC2">
        <w:rPr>
          <w:i/>
        </w:rPr>
        <w:t>Maksimālais iespējamais punktu skaits 100 punkti no 100.</w:t>
      </w:r>
    </w:p>
    <w:p w:rsidR="002B272C" w:rsidRPr="00F64CC2" w:rsidRDefault="002B272C" w:rsidP="000B2836">
      <w:pPr>
        <w:pStyle w:val="Heading2"/>
        <w:keepNext w:val="0"/>
        <w:widowControl w:val="0"/>
        <w:numPr>
          <w:ilvl w:val="1"/>
          <w:numId w:val="1"/>
        </w:numPr>
        <w:tabs>
          <w:tab w:val="clear" w:pos="360"/>
        </w:tabs>
        <w:spacing w:before="120"/>
        <w:ind w:left="567" w:hanging="567"/>
        <w:rPr>
          <w:caps w:val="0"/>
          <w:color w:val="auto"/>
          <w:szCs w:val="24"/>
        </w:rPr>
      </w:pPr>
      <w:r w:rsidRPr="00F64CC2">
        <w:rPr>
          <w:caps w:val="0"/>
          <w:color w:val="auto"/>
          <w:szCs w:val="24"/>
        </w:rPr>
        <w:t>Pretendentam piešķiramo kopējo punktu skaitu aprēķina</w:t>
      </w:r>
      <w:r w:rsidR="00F14C23" w:rsidRPr="00F64CC2">
        <w:rPr>
          <w:caps w:val="0"/>
          <w:color w:val="auto"/>
          <w:szCs w:val="24"/>
        </w:rPr>
        <w:t>,</w:t>
      </w:r>
      <w:r w:rsidRPr="00F64CC2">
        <w:rPr>
          <w:caps w:val="0"/>
          <w:color w:val="auto"/>
          <w:szCs w:val="24"/>
        </w:rPr>
        <w:t xml:space="preserve"> summējot</w:t>
      </w:r>
      <w:r w:rsidR="00BD4A11" w:rsidRPr="00F64CC2">
        <w:rPr>
          <w:caps w:val="0"/>
          <w:color w:val="auto"/>
          <w:szCs w:val="24"/>
        </w:rPr>
        <w:t xml:space="preserve"> </w:t>
      </w:r>
      <w:r w:rsidRPr="00F64CC2">
        <w:rPr>
          <w:caps w:val="0"/>
          <w:color w:val="auto"/>
          <w:szCs w:val="24"/>
        </w:rPr>
        <w:t xml:space="preserve">katrā kritērijā iegūtos punktus. </w:t>
      </w:r>
    </w:p>
    <w:p w:rsidR="00BD4A11" w:rsidRPr="00F64CC2" w:rsidRDefault="00C76288" w:rsidP="000B2836">
      <w:pPr>
        <w:pStyle w:val="Heading2"/>
        <w:keepNext w:val="0"/>
        <w:widowControl w:val="0"/>
        <w:numPr>
          <w:ilvl w:val="1"/>
          <w:numId w:val="1"/>
        </w:numPr>
        <w:tabs>
          <w:tab w:val="clear" w:pos="360"/>
        </w:tabs>
        <w:spacing w:before="120"/>
        <w:ind w:left="567" w:hanging="567"/>
        <w:rPr>
          <w:caps w:val="0"/>
          <w:color w:val="auto"/>
          <w:szCs w:val="24"/>
        </w:rPr>
      </w:pPr>
      <w:r w:rsidRPr="00F64CC2">
        <w:rPr>
          <w:b/>
          <w:caps w:val="0"/>
          <w:color w:val="auto"/>
          <w:szCs w:val="24"/>
        </w:rPr>
        <w:t>5 (pieci)</w:t>
      </w:r>
      <w:r w:rsidRPr="00F64CC2">
        <w:rPr>
          <w:caps w:val="0"/>
          <w:color w:val="auto"/>
          <w:szCs w:val="24"/>
        </w:rPr>
        <w:t xml:space="preserve"> p</w:t>
      </w:r>
      <w:r w:rsidR="002B272C" w:rsidRPr="00F64CC2">
        <w:rPr>
          <w:caps w:val="0"/>
          <w:color w:val="auto"/>
          <w:szCs w:val="24"/>
        </w:rPr>
        <w:t>retendent</w:t>
      </w:r>
      <w:r w:rsidRPr="00F64CC2">
        <w:rPr>
          <w:caps w:val="0"/>
          <w:color w:val="auto"/>
          <w:szCs w:val="24"/>
        </w:rPr>
        <w:t>i, kuru</w:t>
      </w:r>
      <w:r w:rsidR="002B272C" w:rsidRPr="00F64CC2">
        <w:rPr>
          <w:caps w:val="0"/>
          <w:color w:val="auto"/>
          <w:szCs w:val="24"/>
        </w:rPr>
        <w:t xml:space="preserve"> piedāvājums saņems lielāko punktu kopsummu</w:t>
      </w:r>
      <w:r w:rsidRPr="00F64CC2">
        <w:rPr>
          <w:caps w:val="0"/>
          <w:color w:val="auto"/>
          <w:szCs w:val="24"/>
        </w:rPr>
        <w:t>, tiks atzīti par saimnieciski izdevīgākajiem</w:t>
      </w:r>
      <w:r w:rsidR="00F14C23" w:rsidRPr="00F64CC2">
        <w:rPr>
          <w:caps w:val="0"/>
          <w:color w:val="auto"/>
          <w:szCs w:val="24"/>
        </w:rPr>
        <w:t>,</w:t>
      </w:r>
      <w:r w:rsidR="002B272C" w:rsidRPr="00F64CC2">
        <w:rPr>
          <w:caps w:val="0"/>
          <w:color w:val="auto"/>
          <w:szCs w:val="24"/>
        </w:rPr>
        <w:t xml:space="preserve"> un </w:t>
      </w:r>
      <w:r w:rsidRPr="00F64CC2">
        <w:rPr>
          <w:caps w:val="0"/>
          <w:color w:val="auto"/>
          <w:szCs w:val="24"/>
        </w:rPr>
        <w:t xml:space="preserve">tiem </w:t>
      </w:r>
      <w:r w:rsidR="002B272C" w:rsidRPr="00F64CC2">
        <w:rPr>
          <w:caps w:val="0"/>
          <w:color w:val="auto"/>
          <w:szCs w:val="24"/>
        </w:rPr>
        <w:t>tiks piešķirtas Vienošanās slēgšanas tiesības.</w:t>
      </w:r>
    </w:p>
    <w:p w:rsidR="00BD4A11" w:rsidRPr="00F64CC2" w:rsidRDefault="002B272C" w:rsidP="002B272C">
      <w:pPr>
        <w:pStyle w:val="Heading2"/>
        <w:keepNext w:val="0"/>
        <w:widowControl w:val="0"/>
        <w:numPr>
          <w:ilvl w:val="1"/>
          <w:numId w:val="1"/>
        </w:numPr>
        <w:tabs>
          <w:tab w:val="clear" w:pos="360"/>
        </w:tabs>
        <w:spacing w:before="120"/>
        <w:ind w:left="567" w:hanging="567"/>
        <w:rPr>
          <w:caps w:val="0"/>
          <w:color w:val="auto"/>
          <w:szCs w:val="24"/>
        </w:rPr>
      </w:pPr>
      <w:r w:rsidRPr="00F64CC2">
        <w:rPr>
          <w:caps w:val="0"/>
          <w:color w:val="auto"/>
          <w:szCs w:val="24"/>
        </w:rPr>
        <w:t>Ja pretendents, kam ir piešķiras Vienošanās slēgšanas tiesības, atsakās slēgt Vienošanos vai nenoslēdz to termiņā, Pasūtītājs ir tiesīgs Vienošanās slēgšanas tiesības piešķirt tam pretendentam</w:t>
      </w:r>
      <w:r w:rsidR="001C395B" w:rsidRPr="00F64CC2">
        <w:rPr>
          <w:caps w:val="0"/>
          <w:color w:val="auto"/>
          <w:szCs w:val="24"/>
        </w:rPr>
        <w:t>,</w:t>
      </w:r>
      <w:r w:rsidRPr="00F64CC2">
        <w:rPr>
          <w:caps w:val="0"/>
          <w:color w:val="auto"/>
          <w:szCs w:val="24"/>
        </w:rPr>
        <w:t xml:space="preserve"> kurš ir atzīts par nākamo saimnieciski izdevīgāko.</w:t>
      </w:r>
      <w:r w:rsidR="00C76288" w:rsidRPr="00F64CC2">
        <w:rPr>
          <w:caps w:val="0"/>
          <w:color w:val="auto"/>
          <w:szCs w:val="24"/>
        </w:rPr>
        <w:t xml:space="preserve"> </w:t>
      </w:r>
    </w:p>
    <w:p w:rsidR="00C76288" w:rsidRPr="00F64CC2" w:rsidRDefault="00C76288" w:rsidP="00C76288">
      <w:pPr>
        <w:pStyle w:val="ListParagraph"/>
        <w:numPr>
          <w:ilvl w:val="1"/>
          <w:numId w:val="1"/>
        </w:numPr>
      </w:pPr>
      <w:r w:rsidRPr="00F64CC2">
        <w:t xml:space="preserve"> Ja nav iesniegts pietiekams atbilstoš</w:t>
      </w:r>
      <w:r w:rsidR="00F14C23" w:rsidRPr="00F64CC2">
        <w:t>u</w:t>
      </w:r>
      <w:r w:rsidRPr="00F64CC2">
        <w:t xml:space="preserve"> piedāvājumu skaits, Pasūtītāja noteiktais minimālais </w:t>
      </w:r>
      <w:r w:rsidR="006E4922" w:rsidRPr="00F64CC2">
        <w:t>V</w:t>
      </w:r>
      <w:r w:rsidRPr="00F64CC2">
        <w:t xml:space="preserve">ienošanās dalībnieku skaits </w:t>
      </w:r>
      <w:r w:rsidR="00F14C23" w:rsidRPr="00F64CC2">
        <w:t>–</w:t>
      </w:r>
      <w:r w:rsidR="008D3EC7" w:rsidRPr="00F64CC2">
        <w:t xml:space="preserve"> 3 (</w:t>
      </w:r>
      <w:r w:rsidRPr="00F64CC2">
        <w:t>trīs</w:t>
      </w:r>
      <w:r w:rsidR="008D3EC7" w:rsidRPr="00F64CC2">
        <w:t>) pretendenti</w:t>
      </w:r>
      <w:r w:rsidRPr="00F64CC2">
        <w:t>.</w:t>
      </w:r>
    </w:p>
    <w:p w:rsidR="00C76288" w:rsidRPr="00F64CC2" w:rsidRDefault="00C76288" w:rsidP="00C76288"/>
    <w:p w:rsidR="004A2808" w:rsidRPr="00F64CC2" w:rsidRDefault="004A2808" w:rsidP="000B2836">
      <w:pPr>
        <w:pStyle w:val="Heading1"/>
        <w:keepNext w:val="0"/>
        <w:widowControl w:val="0"/>
        <w:numPr>
          <w:ilvl w:val="0"/>
          <w:numId w:val="1"/>
        </w:numPr>
        <w:ind w:right="-1"/>
        <w:rPr>
          <w:szCs w:val="24"/>
        </w:rPr>
      </w:pPr>
      <w:bookmarkStart w:id="22" w:name="_Toc264564092"/>
      <w:bookmarkStart w:id="23" w:name="_Toc301347398"/>
      <w:r w:rsidRPr="00F64CC2">
        <w:rPr>
          <w:szCs w:val="24"/>
        </w:rPr>
        <w:t>Iepirkuma komisija</w:t>
      </w:r>
      <w:bookmarkEnd w:id="22"/>
      <w:bookmarkEnd w:id="23"/>
    </w:p>
    <w:p w:rsidR="004A2808" w:rsidRPr="00F64CC2" w:rsidRDefault="004A2808" w:rsidP="000B2836">
      <w:pPr>
        <w:pStyle w:val="Heading2"/>
        <w:keepNext w:val="0"/>
        <w:widowControl w:val="0"/>
        <w:numPr>
          <w:ilvl w:val="1"/>
          <w:numId w:val="1"/>
        </w:numPr>
        <w:ind w:right="-1"/>
        <w:rPr>
          <w:color w:val="auto"/>
          <w:szCs w:val="24"/>
        </w:rPr>
      </w:pPr>
      <w:r w:rsidRPr="00F64CC2">
        <w:rPr>
          <w:color w:val="auto"/>
          <w:szCs w:val="24"/>
        </w:rPr>
        <w:t xml:space="preserve">Vispārīgā informācija </w:t>
      </w:r>
    </w:p>
    <w:p w:rsidR="00EA5348" w:rsidRPr="00F64CC2" w:rsidRDefault="00F14C23" w:rsidP="00B17744">
      <w:pPr>
        <w:pStyle w:val="Heading3"/>
        <w:numPr>
          <w:ilvl w:val="2"/>
          <w:numId w:val="1"/>
        </w:numPr>
        <w:tabs>
          <w:tab w:val="clear" w:pos="720"/>
        </w:tabs>
        <w:spacing w:before="120"/>
        <w:ind w:left="567" w:hanging="567"/>
        <w:rPr>
          <w:szCs w:val="24"/>
        </w:rPr>
      </w:pPr>
      <w:r w:rsidRPr="00F64CC2">
        <w:rPr>
          <w:szCs w:val="24"/>
        </w:rPr>
        <w:t xml:space="preserve"> </w:t>
      </w:r>
      <w:r w:rsidR="00EA5348" w:rsidRPr="00F64CC2">
        <w:rPr>
          <w:szCs w:val="24"/>
        </w:rPr>
        <w:t>Iepirkumu komisijas funkcijas, tiesības un pienākumi noteikti normatīvajos aktos un šajā nolikumā.</w:t>
      </w:r>
    </w:p>
    <w:p w:rsidR="00EA5348" w:rsidRPr="00F64CC2" w:rsidRDefault="00F14C23" w:rsidP="00B17744">
      <w:pPr>
        <w:pStyle w:val="Heading3"/>
        <w:numPr>
          <w:ilvl w:val="2"/>
          <w:numId w:val="1"/>
        </w:numPr>
        <w:tabs>
          <w:tab w:val="clear" w:pos="720"/>
        </w:tabs>
        <w:spacing w:before="120"/>
        <w:ind w:left="567" w:hanging="567"/>
        <w:rPr>
          <w:szCs w:val="24"/>
        </w:rPr>
      </w:pPr>
      <w:r w:rsidRPr="00F64CC2">
        <w:rPr>
          <w:szCs w:val="24"/>
        </w:rPr>
        <w:t xml:space="preserve"> </w:t>
      </w:r>
      <w:r w:rsidR="00EA5348" w:rsidRPr="00F64CC2">
        <w:rPr>
          <w:szCs w:val="24"/>
        </w:rPr>
        <w:t>Iepirkumu komisijas sēdes tiek protokolētas. Protokolu paraksta visi komisijas locekļi, kuri piedalās sēdē.</w:t>
      </w:r>
    </w:p>
    <w:p w:rsidR="00EA5348" w:rsidRPr="00F64CC2" w:rsidRDefault="00F14C23" w:rsidP="00B17744">
      <w:pPr>
        <w:pStyle w:val="Heading3"/>
        <w:numPr>
          <w:ilvl w:val="2"/>
          <w:numId w:val="1"/>
        </w:numPr>
        <w:tabs>
          <w:tab w:val="clear" w:pos="720"/>
        </w:tabs>
        <w:spacing w:before="120"/>
        <w:ind w:left="567" w:hanging="567"/>
        <w:rPr>
          <w:szCs w:val="24"/>
        </w:rPr>
      </w:pPr>
      <w:r w:rsidRPr="00F64CC2">
        <w:rPr>
          <w:szCs w:val="24"/>
        </w:rPr>
        <w:t xml:space="preserve"> </w:t>
      </w:r>
      <w:r w:rsidR="00EA5348" w:rsidRPr="00F64CC2">
        <w:rPr>
          <w:szCs w:val="24"/>
        </w:rPr>
        <w:t>Iepirkumu komisija ir tiesīga savā darbā piesaistīt ekspertus.</w:t>
      </w:r>
    </w:p>
    <w:p w:rsidR="00EA5348" w:rsidRPr="00F64CC2" w:rsidRDefault="00F14C23" w:rsidP="00B17744">
      <w:pPr>
        <w:pStyle w:val="Heading3"/>
        <w:numPr>
          <w:ilvl w:val="2"/>
          <w:numId w:val="1"/>
        </w:numPr>
        <w:tabs>
          <w:tab w:val="clear" w:pos="720"/>
        </w:tabs>
        <w:spacing w:before="120"/>
        <w:ind w:left="567" w:hanging="567"/>
        <w:rPr>
          <w:szCs w:val="24"/>
        </w:rPr>
      </w:pPr>
      <w:r w:rsidRPr="00F64CC2">
        <w:rPr>
          <w:szCs w:val="24"/>
        </w:rPr>
        <w:t xml:space="preserve"> </w:t>
      </w:r>
      <w:r w:rsidR="00EA5348" w:rsidRPr="00F64CC2">
        <w:rPr>
          <w:szCs w:val="24"/>
        </w:rPr>
        <w:t>Iepirkumu komisija ir lemttiesīga, ja sēdē piedalās vismaz 2/3 no komisijas locekļiem.</w:t>
      </w:r>
    </w:p>
    <w:p w:rsidR="00EA5348" w:rsidRPr="00F64CC2" w:rsidRDefault="00F14C23" w:rsidP="00B17744">
      <w:pPr>
        <w:pStyle w:val="Heading3"/>
        <w:numPr>
          <w:ilvl w:val="2"/>
          <w:numId w:val="1"/>
        </w:numPr>
        <w:tabs>
          <w:tab w:val="clear" w:pos="720"/>
        </w:tabs>
        <w:spacing w:before="120"/>
        <w:ind w:left="567" w:hanging="567"/>
        <w:rPr>
          <w:szCs w:val="24"/>
        </w:rPr>
      </w:pPr>
      <w:r w:rsidRPr="00F64CC2">
        <w:rPr>
          <w:szCs w:val="24"/>
        </w:rPr>
        <w:t xml:space="preserve"> </w:t>
      </w:r>
      <w:r w:rsidR="00EA5348" w:rsidRPr="00F64CC2">
        <w:rPr>
          <w:szCs w:val="24"/>
        </w:rPr>
        <w:t>Iepirkumu komisijas darbu vada kom</w:t>
      </w:r>
      <w:r w:rsidR="00E11FD3" w:rsidRPr="00F64CC2">
        <w:rPr>
          <w:szCs w:val="24"/>
        </w:rPr>
        <w:t>isijas priekšsēdētājs, tā prombūtnes laikā – komisijas priekšsēdētāja vietnieks.</w:t>
      </w:r>
      <w:r w:rsidR="00EA5348" w:rsidRPr="00F64CC2">
        <w:rPr>
          <w:szCs w:val="24"/>
        </w:rPr>
        <w:t xml:space="preserve"> </w:t>
      </w:r>
    </w:p>
    <w:p w:rsidR="004A2808" w:rsidRPr="00F64CC2" w:rsidRDefault="00EA5348" w:rsidP="00B17744">
      <w:pPr>
        <w:pStyle w:val="Heading3"/>
        <w:numPr>
          <w:ilvl w:val="2"/>
          <w:numId w:val="1"/>
        </w:numPr>
        <w:spacing w:before="120"/>
        <w:rPr>
          <w:szCs w:val="24"/>
        </w:rPr>
      </w:pPr>
      <w:r w:rsidRPr="00F64CC2">
        <w:rPr>
          <w:szCs w:val="24"/>
        </w:rPr>
        <w:t>Iepirkuma komisija pieņem lēmumus ar vienkāršu balsu vairākumu. Ja iepirkuma komisijas locekļu balsis sadalās vienādi, izšķirošā ir komisijas priekšsēdētāja balss.</w:t>
      </w:r>
    </w:p>
    <w:p w:rsidR="00EA5348" w:rsidRPr="00F64CC2" w:rsidRDefault="00EA5348" w:rsidP="002C2B37">
      <w:pPr>
        <w:pStyle w:val="Heading2"/>
        <w:ind w:left="360" w:right="-1"/>
        <w:rPr>
          <w:color w:val="auto"/>
          <w:szCs w:val="24"/>
        </w:rPr>
      </w:pPr>
    </w:p>
    <w:p w:rsidR="004A2808" w:rsidRPr="00F64CC2" w:rsidRDefault="00F14C23" w:rsidP="002C2B37">
      <w:pPr>
        <w:pStyle w:val="Heading2"/>
        <w:numPr>
          <w:ilvl w:val="1"/>
          <w:numId w:val="1"/>
        </w:numPr>
        <w:ind w:right="-1"/>
        <w:rPr>
          <w:color w:val="auto"/>
          <w:szCs w:val="24"/>
        </w:rPr>
      </w:pPr>
      <w:r w:rsidRPr="00F64CC2">
        <w:rPr>
          <w:color w:val="auto"/>
          <w:szCs w:val="24"/>
        </w:rPr>
        <w:t xml:space="preserve"> </w:t>
      </w:r>
      <w:r w:rsidR="004A2808" w:rsidRPr="00F64CC2">
        <w:rPr>
          <w:color w:val="auto"/>
          <w:szCs w:val="24"/>
        </w:rPr>
        <w:t>Iepirkum</w:t>
      </w:r>
      <w:r w:rsidR="00CA069A" w:rsidRPr="00F64CC2">
        <w:rPr>
          <w:color w:val="auto"/>
          <w:szCs w:val="24"/>
        </w:rPr>
        <w:t>A</w:t>
      </w:r>
      <w:r w:rsidR="004A2808" w:rsidRPr="00F64CC2">
        <w:rPr>
          <w:color w:val="auto"/>
          <w:szCs w:val="24"/>
        </w:rPr>
        <w:t xml:space="preserve"> komisijas tiesības</w:t>
      </w:r>
    </w:p>
    <w:p w:rsidR="004A2808" w:rsidRPr="00F64CC2" w:rsidRDefault="004A2808" w:rsidP="00F47586">
      <w:pPr>
        <w:pStyle w:val="Heading3"/>
        <w:numPr>
          <w:ilvl w:val="2"/>
          <w:numId w:val="1"/>
        </w:numPr>
        <w:spacing w:before="120"/>
        <w:rPr>
          <w:szCs w:val="24"/>
        </w:rPr>
      </w:pPr>
      <w:r w:rsidRPr="00F64CC2">
        <w:rPr>
          <w:szCs w:val="24"/>
        </w:rPr>
        <w:t xml:space="preserve">Pārbaudīt Pretendentu iesniegtās informācijas patiesumu, vēršoties pie trešajām personām, vai pieprasīt Pretendentam papildu informāciju, </w:t>
      </w:r>
      <w:r w:rsidR="00F14C23" w:rsidRPr="00F64CC2">
        <w:rPr>
          <w:szCs w:val="24"/>
        </w:rPr>
        <w:t xml:space="preserve">lūdzot </w:t>
      </w:r>
      <w:r w:rsidRPr="00F64CC2">
        <w:rPr>
          <w:szCs w:val="24"/>
        </w:rPr>
        <w:t xml:space="preserve">Pretendentam uzrādīt darba līgumu, nodokļu pārskatu u.c. dokumentu kopijas. Pretendenta iesniegtais piedāvājums ir uzskatāms par pilnvarojumu Pasūtītājam iesniegt trešajām personām šādus informācijas pieprasījumus un saņemt atbildes. Iepirkuma komisija ir tiesīga </w:t>
      </w:r>
      <w:r w:rsidRPr="00F64CC2">
        <w:rPr>
          <w:szCs w:val="24"/>
        </w:rPr>
        <w:lastRenderedPageBreak/>
        <w:t>pieprasīt Pretendentiem iesniegt sniegto pakalpojumu sarakstu un darījumu summu apliecinošu dokumentu (līgumu, preču pavadzīmju vai rēķinu apliecinātas kopijas).</w:t>
      </w:r>
    </w:p>
    <w:p w:rsidR="004A2808" w:rsidRPr="00F64CC2" w:rsidRDefault="00E84355" w:rsidP="00F47586">
      <w:pPr>
        <w:pStyle w:val="Heading3"/>
        <w:numPr>
          <w:ilvl w:val="2"/>
          <w:numId w:val="1"/>
        </w:numPr>
        <w:spacing w:before="120"/>
        <w:rPr>
          <w:szCs w:val="24"/>
        </w:rPr>
      </w:pPr>
      <w:r w:rsidRPr="00F64CC2">
        <w:rPr>
          <w:szCs w:val="24"/>
        </w:rPr>
        <w:t>J</w:t>
      </w:r>
      <w:r w:rsidR="004A2808" w:rsidRPr="00F64CC2">
        <w:rPr>
          <w:szCs w:val="24"/>
        </w:rPr>
        <w:t xml:space="preserve">a </w:t>
      </w:r>
      <w:r w:rsidRPr="00F64CC2">
        <w:rPr>
          <w:szCs w:val="24"/>
        </w:rPr>
        <w:t xml:space="preserve">kādā no </w:t>
      </w:r>
      <w:r w:rsidR="004A2808" w:rsidRPr="00F64CC2">
        <w:rPr>
          <w:szCs w:val="24"/>
        </w:rPr>
        <w:t>vērtēšanas stadijā</w:t>
      </w:r>
      <w:r w:rsidRPr="00F64CC2">
        <w:rPr>
          <w:szCs w:val="24"/>
        </w:rPr>
        <w:t>m</w:t>
      </w:r>
      <w:r w:rsidR="004A2808" w:rsidRPr="00F64CC2">
        <w:rPr>
          <w:szCs w:val="24"/>
        </w:rPr>
        <w:t xml:space="preserve"> atklājas, ka Pretendents nav sniedzis nepieciešamās ziņas vai sniedzis nepatiesas ziņas, Iepirkuma komisija ir tiesīga izslēgt Pretendenta piedāvājumu no tālākas vērtēšanas.</w:t>
      </w:r>
    </w:p>
    <w:p w:rsidR="00212424" w:rsidRPr="00F64CC2" w:rsidRDefault="004A2808" w:rsidP="00212424">
      <w:pPr>
        <w:pStyle w:val="Heading3"/>
        <w:numPr>
          <w:ilvl w:val="2"/>
          <w:numId w:val="1"/>
        </w:numPr>
        <w:spacing w:before="120"/>
        <w:rPr>
          <w:szCs w:val="24"/>
        </w:rPr>
      </w:pPr>
      <w:r w:rsidRPr="00F64CC2">
        <w:rPr>
          <w:szCs w:val="24"/>
        </w:rPr>
        <w:t>Pieņem</w:t>
      </w:r>
      <w:r w:rsidR="00941DAD" w:rsidRPr="00F64CC2">
        <w:rPr>
          <w:szCs w:val="24"/>
        </w:rPr>
        <w:t>t lēmumu par konkursā uzvarējušā Pretendenta</w:t>
      </w:r>
      <w:r w:rsidRPr="00F64CC2">
        <w:rPr>
          <w:szCs w:val="24"/>
        </w:rPr>
        <w:t xml:space="preserve"> noteikšanu, pieņemt lēmumu slēgt </w:t>
      </w:r>
      <w:r w:rsidR="00941DAD" w:rsidRPr="00F64CC2">
        <w:rPr>
          <w:szCs w:val="24"/>
        </w:rPr>
        <w:t>Vienošanos</w:t>
      </w:r>
      <w:r w:rsidR="00260E75" w:rsidRPr="00F64CC2">
        <w:rPr>
          <w:szCs w:val="24"/>
        </w:rPr>
        <w:t xml:space="preserve"> </w:t>
      </w:r>
      <w:r w:rsidRPr="00F64CC2">
        <w:rPr>
          <w:szCs w:val="24"/>
        </w:rPr>
        <w:t>vai izbeigt konkursu, n</w:t>
      </w:r>
      <w:r w:rsidR="00212424" w:rsidRPr="00F64CC2">
        <w:rPr>
          <w:szCs w:val="24"/>
        </w:rPr>
        <w:t>eizvēloties nevienu piedāvājumu;</w:t>
      </w:r>
    </w:p>
    <w:p w:rsidR="00212424" w:rsidRPr="00F64CC2" w:rsidRDefault="006169ED" w:rsidP="00212424">
      <w:pPr>
        <w:pStyle w:val="Heading3"/>
        <w:numPr>
          <w:ilvl w:val="2"/>
          <w:numId w:val="1"/>
        </w:numPr>
        <w:spacing w:before="120"/>
        <w:rPr>
          <w:szCs w:val="24"/>
        </w:rPr>
      </w:pPr>
      <w:r w:rsidRPr="00F64CC2">
        <w:rPr>
          <w:szCs w:val="24"/>
        </w:rPr>
        <w:t xml:space="preserve">Iepirkumu komisija piedāvājumu neizskata un attiecīgo Pretendentu izslēdz no turpmākās dalības </w:t>
      </w:r>
      <w:r w:rsidR="00E94C19" w:rsidRPr="00F64CC2">
        <w:rPr>
          <w:szCs w:val="24"/>
        </w:rPr>
        <w:t>Konkurs</w:t>
      </w:r>
      <w:r w:rsidRPr="00F64CC2">
        <w:rPr>
          <w:szCs w:val="24"/>
        </w:rPr>
        <w:t>ā, ja</w:t>
      </w:r>
      <w:r w:rsidR="00212424" w:rsidRPr="00F64CC2">
        <w:rPr>
          <w:szCs w:val="24"/>
        </w:rPr>
        <w:t>:</w:t>
      </w:r>
    </w:p>
    <w:p w:rsidR="00212424" w:rsidRPr="00F64CC2" w:rsidRDefault="00E84355" w:rsidP="00212424">
      <w:pPr>
        <w:pStyle w:val="Heading3"/>
        <w:numPr>
          <w:ilvl w:val="3"/>
          <w:numId w:val="1"/>
        </w:numPr>
        <w:spacing w:before="120"/>
        <w:rPr>
          <w:szCs w:val="24"/>
        </w:rPr>
      </w:pPr>
      <w:r w:rsidRPr="00F64CC2">
        <w:rPr>
          <w:szCs w:val="24"/>
        </w:rPr>
        <w:t xml:space="preserve"> </w:t>
      </w:r>
      <w:r w:rsidR="00212424" w:rsidRPr="00F64CC2">
        <w:rPr>
          <w:szCs w:val="24"/>
        </w:rPr>
        <w:t>piedāvājums neatbilst kādai atklāta konkursa nolikumā noteiktajai prasībai vai</w:t>
      </w:r>
    </w:p>
    <w:p w:rsidR="00212424" w:rsidRPr="00F64CC2" w:rsidRDefault="00E84355" w:rsidP="00212424">
      <w:pPr>
        <w:pStyle w:val="Heading3"/>
        <w:numPr>
          <w:ilvl w:val="3"/>
          <w:numId w:val="1"/>
        </w:numPr>
        <w:spacing w:before="120"/>
        <w:rPr>
          <w:szCs w:val="24"/>
        </w:rPr>
      </w:pPr>
      <w:r w:rsidRPr="00F64CC2">
        <w:rPr>
          <w:szCs w:val="24"/>
        </w:rPr>
        <w:t xml:space="preserve"> </w:t>
      </w:r>
      <w:r w:rsidR="00212424" w:rsidRPr="00F64CC2">
        <w:rPr>
          <w:szCs w:val="24"/>
        </w:rPr>
        <w:t>piedāvājums tiek atzīts par nepamatoti lētu, vai</w:t>
      </w:r>
    </w:p>
    <w:p w:rsidR="00212424" w:rsidRPr="00F64CC2" w:rsidRDefault="00E84355" w:rsidP="00212424">
      <w:pPr>
        <w:pStyle w:val="Heading3"/>
        <w:numPr>
          <w:ilvl w:val="3"/>
          <w:numId w:val="1"/>
        </w:numPr>
        <w:spacing w:before="120"/>
        <w:rPr>
          <w:szCs w:val="24"/>
        </w:rPr>
      </w:pPr>
      <w:r w:rsidRPr="00F64CC2">
        <w:rPr>
          <w:szCs w:val="24"/>
        </w:rPr>
        <w:t xml:space="preserve"> </w:t>
      </w:r>
      <w:r w:rsidR="00212424" w:rsidRPr="00F64CC2">
        <w:rPr>
          <w:szCs w:val="24"/>
        </w:rPr>
        <w:t>Pretendents ir iesniedzis nepatiesu informāciju vai vispār nav iesniedzis pieprasīto informāciju, vai</w:t>
      </w:r>
    </w:p>
    <w:p w:rsidR="00212424" w:rsidRPr="00F64CC2" w:rsidRDefault="00E84355" w:rsidP="00212424">
      <w:pPr>
        <w:pStyle w:val="Heading3"/>
        <w:numPr>
          <w:ilvl w:val="3"/>
          <w:numId w:val="1"/>
        </w:numPr>
        <w:spacing w:before="120"/>
        <w:rPr>
          <w:szCs w:val="24"/>
        </w:rPr>
      </w:pPr>
      <w:r w:rsidRPr="00F64CC2">
        <w:rPr>
          <w:szCs w:val="24"/>
        </w:rPr>
        <w:t xml:space="preserve"> </w:t>
      </w:r>
      <w:r w:rsidR="00212424" w:rsidRPr="00F64CC2">
        <w:rPr>
          <w:szCs w:val="24"/>
        </w:rPr>
        <w:t>Pretendents, kuram būtu piešķiramas līguma slēgšanas tiesības,</w:t>
      </w:r>
      <w:r w:rsidR="00212424" w:rsidRPr="00F64CC2">
        <w:rPr>
          <w:b/>
          <w:szCs w:val="24"/>
        </w:rPr>
        <w:t xml:space="preserve"> </w:t>
      </w:r>
      <w:r w:rsidR="00212424" w:rsidRPr="00F64CC2">
        <w:rPr>
          <w:szCs w:val="24"/>
        </w:rPr>
        <w:t>iepirkuma komisijas noteiktajā termiņā nav iesniedzis</w:t>
      </w:r>
      <w:r w:rsidR="00212424" w:rsidRPr="00F64CC2">
        <w:rPr>
          <w:b/>
          <w:szCs w:val="24"/>
        </w:rPr>
        <w:t xml:space="preserve"> </w:t>
      </w:r>
      <w:r w:rsidR="00212424" w:rsidRPr="00F64CC2">
        <w:rPr>
          <w:szCs w:val="24"/>
        </w:rPr>
        <w:t>atklāta konkursa nolikuma 5.1.2.2. un/ vai 5.1.3. apakšpunktā un/ vai 5.1.5. apakšpunktā minēto dokumentu, vai</w:t>
      </w:r>
    </w:p>
    <w:p w:rsidR="00212424" w:rsidRPr="00F64CC2" w:rsidRDefault="00E84355" w:rsidP="006169ED">
      <w:pPr>
        <w:pStyle w:val="Heading3"/>
        <w:numPr>
          <w:ilvl w:val="3"/>
          <w:numId w:val="1"/>
        </w:numPr>
        <w:spacing w:before="120"/>
        <w:rPr>
          <w:szCs w:val="24"/>
        </w:rPr>
      </w:pPr>
      <w:r w:rsidRPr="00F64CC2">
        <w:rPr>
          <w:szCs w:val="24"/>
        </w:rPr>
        <w:t xml:space="preserve"> </w:t>
      </w:r>
      <w:r w:rsidR="00212424" w:rsidRPr="00F64CC2">
        <w:rPr>
          <w:szCs w:val="24"/>
        </w:rPr>
        <w:t>piedāvājumu izvērtēšanas laikā Prete</w:t>
      </w:r>
      <w:r w:rsidR="006169ED" w:rsidRPr="00F64CC2">
        <w:rPr>
          <w:szCs w:val="24"/>
        </w:rPr>
        <w:t>ndents savu piedāvājumu atsauc.</w:t>
      </w:r>
    </w:p>
    <w:p w:rsidR="002B1D84" w:rsidRPr="00F64CC2" w:rsidRDefault="002B1D84" w:rsidP="00492CA0">
      <w:pPr>
        <w:ind w:right="-1"/>
      </w:pPr>
    </w:p>
    <w:p w:rsidR="004A2808" w:rsidRPr="00F64CC2" w:rsidRDefault="00E84355" w:rsidP="00492CA0">
      <w:pPr>
        <w:pStyle w:val="Heading2"/>
        <w:numPr>
          <w:ilvl w:val="1"/>
          <w:numId w:val="1"/>
        </w:numPr>
        <w:ind w:right="-1"/>
        <w:rPr>
          <w:b/>
          <w:color w:val="auto"/>
          <w:szCs w:val="24"/>
        </w:rPr>
      </w:pPr>
      <w:r w:rsidRPr="00F64CC2">
        <w:rPr>
          <w:b/>
          <w:color w:val="auto"/>
          <w:szCs w:val="24"/>
        </w:rPr>
        <w:t xml:space="preserve"> </w:t>
      </w:r>
      <w:r w:rsidR="004A2808" w:rsidRPr="00F64CC2">
        <w:rPr>
          <w:b/>
          <w:color w:val="auto"/>
          <w:szCs w:val="24"/>
        </w:rPr>
        <w:t>Iepirkumu komisijas pienākumi</w:t>
      </w:r>
    </w:p>
    <w:p w:rsidR="004A2808" w:rsidRPr="00F64CC2" w:rsidRDefault="004A2808" w:rsidP="00F47586">
      <w:pPr>
        <w:pStyle w:val="Heading3"/>
        <w:numPr>
          <w:ilvl w:val="2"/>
          <w:numId w:val="1"/>
        </w:numPr>
        <w:spacing w:before="120"/>
        <w:rPr>
          <w:szCs w:val="24"/>
        </w:rPr>
      </w:pPr>
      <w:r w:rsidRPr="00F64CC2">
        <w:rPr>
          <w:szCs w:val="24"/>
        </w:rPr>
        <w:t>Konkursa norises laikā nodrošināt vienlīdzīgu attieksmi pret visiem Pretendentiem, garantējot visiem vienādu piekļuvi informācijai par konkursu. Iepirkumu komisija nevienam Pretendentam nerada labvēlīgākus apstākļus.</w:t>
      </w:r>
    </w:p>
    <w:p w:rsidR="004A2808" w:rsidRPr="00F64CC2" w:rsidRDefault="004A2808" w:rsidP="00F47586">
      <w:pPr>
        <w:pStyle w:val="Heading3"/>
        <w:numPr>
          <w:ilvl w:val="2"/>
          <w:numId w:val="1"/>
        </w:numPr>
        <w:spacing w:before="120"/>
        <w:rPr>
          <w:szCs w:val="24"/>
        </w:rPr>
      </w:pPr>
      <w:r w:rsidRPr="00F64CC2">
        <w:rPr>
          <w:szCs w:val="24"/>
        </w:rPr>
        <w:t>Pārbaudīt, vai piedāvājumos nav aritmētisku kļūdu.</w:t>
      </w:r>
    </w:p>
    <w:p w:rsidR="004A2808" w:rsidRPr="00F64CC2" w:rsidRDefault="004A2808" w:rsidP="00F47586">
      <w:pPr>
        <w:pStyle w:val="Heading3"/>
        <w:numPr>
          <w:ilvl w:val="2"/>
          <w:numId w:val="1"/>
        </w:numPr>
        <w:spacing w:before="120"/>
        <w:rPr>
          <w:szCs w:val="24"/>
        </w:rPr>
      </w:pPr>
      <w:r w:rsidRPr="00F64CC2">
        <w:rPr>
          <w:szCs w:val="24"/>
        </w:rPr>
        <w:t xml:space="preserve">Triju darba dienu laikā pēc tam, kad pieņemts lēmums slēgt </w:t>
      </w:r>
      <w:r w:rsidR="00941DAD" w:rsidRPr="00F64CC2">
        <w:rPr>
          <w:szCs w:val="24"/>
        </w:rPr>
        <w:t xml:space="preserve">Vienošanos </w:t>
      </w:r>
      <w:r w:rsidRPr="00F64CC2">
        <w:rPr>
          <w:szCs w:val="24"/>
        </w:rPr>
        <w:t xml:space="preserve">vai izbeigt konkursu, neizvēloties nevienu piedāvājumu, nosūtīt paziņojumu visiem Pretendentiem un triju darba dienu laikā no paziņojuma nosūtīšanas dienas pretendentiem, ievietot paziņojumu Iepirkumu uzraudzības biroja </w:t>
      </w:r>
      <w:r w:rsidR="0078772B" w:rsidRPr="00F64CC2">
        <w:rPr>
          <w:szCs w:val="24"/>
        </w:rPr>
        <w:t>mājaslapā</w:t>
      </w:r>
      <w:r w:rsidRPr="00F64CC2">
        <w:rPr>
          <w:szCs w:val="24"/>
        </w:rPr>
        <w:t xml:space="preserve"> un</w:t>
      </w:r>
      <w:r w:rsidR="00CA069A" w:rsidRPr="00F64CC2">
        <w:rPr>
          <w:szCs w:val="24"/>
        </w:rPr>
        <w:t xml:space="preserve"> </w:t>
      </w:r>
      <w:r w:rsidR="00E84355" w:rsidRPr="00F64CC2">
        <w:rPr>
          <w:szCs w:val="24"/>
        </w:rPr>
        <w:t>P</w:t>
      </w:r>
      <w:r w:rsidR="00CA069A" w:rsidRPr="00F64CC2">
        <w:rPr>
          <w:szCs w:val="24"/>
        </w:rPr>
        <w:t xml:space="preserve">asūtītāja </w:t>
      </w:r>
      <w:r w:rsidR="0078772B" w:rsidRPr="00F64CC2">
        <w:rPr>
          <w:szCs w:val="24"/>
        </w:rPr>
        <w:t>mājaslapā</w:t>
      </w:r>
      <w:r w:rsidR="00F47586" w:rsidRPr="00F64CC2">
        <w:rPr>
          <w:szCs w:val="24"/>
        </w:rPr>
        <w:t>.</w:t>
      </w:r>
    </w:p>
    <w:p w:rsidR="00F47586" w:rsidRPr="00F64CC2" w:rsidRDefault="00F47586" w:rsidP="00F47586"/>
    <w:p w:rsidR="004A2808" w:rsidRPr="00F64CC2" w:rsidRDefault="004A2808" w:rsidP="00492CA0">
      <w:pPr>
        <w:pStyle w:val="Heading1"/>
        <w:numPr>
          <w:ilvl w:val="0"/>
          <w:numId w:val="1"/>
        </w:numPr>
        <w:ind w:right="-1"/>
        <w:rPr>
          <w:szCs w:val="24"/>
        </w:rPr>
      </w:pPr>
      <w:bookmarkStart w:id="24" w:name="_Toc264564093"/>
      <w:bookmarkStart w:id="25" w:name="_Toc301347399"/>
      <w:r w:rsidRPr="00F64CC2">
        <w:rPr>
          <w:szCs w:val="24"/>
        </w:rPr>
        <w:t>Pretendenti</w:t>
      </w:r>
      <w:bookmarkEnd w:id="24"/>
      <w:bookmarkEnd w:id="25"/>
    </w:p>
    <w:p w:rsidR="004A2808" w:rsidRPr="00F64CC2" w:rsidRDefault="00E84355" w:rsidP="00F47586">
      <w:pPr>
        <w:pStyle w:val="Heading2"/>
        <w:numPr>
          <w:ilvl w:val="1"/>
          <w:numId w:val="1"/>
        </w:numPr>
        <w:spacing w:before="120"/>
        <w:rPr>
          <w:caps w:val="0"/>
          <w:color w:val="auto"/>
          <w:szCs w:val="24"/>
        </w:rPr>
      </w:pPr>
      <w:r w:rsidRPr="00F64CC2">
        <w:rPr>
          <w:caps w:val="0"/>
          <w:color w:val="auto"/>
          <w:szCs w:val="24"/>
        </w:rPr>
        <w:t xml:space="preserve"> </w:t>
      </w:r>
      <w:r w:rsidR="004A2808" w:rsidRPr="00F64CC2">
        <w:rPr>
          <w:caps w:val="0"/>
          <w:color w:val="auto"/>
          <w:szCs w:val="24"/>
        </w:rPr>
        <w:t>Par konkursa Pretendentu var būt fiziska vai juridiska persona vai šādu personu apvienība jebkurā to kombinācijā, kura:</w:t>
      </w:r>
    </w:p>
    <w:p w:rsidR="00A83049" w:rsidRPr="00F64CC2" w:rsidRDefault="004A2808" w:rsidP="00A83049">
      <w:pPr>
        <w:pStyle w:val="Heading3"/>
        <w:numPr>
          <w:ilvl w:val="2"/>
          <w:numId w:val="1"/>
        </w:numPr>
        <w:spacing w:before="120"/>
        <w:rPr>
          <w:szCs w:val="24"/>
        </w:rPr>
      </w:pPr>
      <w:r w:rsidRPr="00F64CC2">
        <w:rPr>
          <w:szCs w:val="24"/>
        </w:rPr>
        <w:t xml:space="preserve">piekritusi </w:t>
      </w:r>
      <w:r w:rsidR="000F0FC5" w:rsidRPr="00F64CC2">
        <w:rPr>
          <w:szCs w:val="24"/>
        </w:rPr>
        <w:t xml:space="preserve">iepirkuma nolikuma </w:t>
      </w:r>
      <w:r w:rsidRPr="00F64CC2">
        <w:rPr>
          <w:szCs w:val="24"/>
        </w:rPr>
        <w:t xml:space="preserve">noteikumiem un </w:t>
      </w:r>
      <w:r w:rsidR="000F0FC5" w:rsidRPr="00F64CC2">
        <w:rPr>
          <w:szCs w:val="24"/>
        </w:rPr>
        <w:t xml:space="preserve">tajā </w:t>
      </w:r>
      <w:r w:rsidRPr="00F64CC2">
        <w:rPr>
          <w:szCs w:val="24"/>
        </w:rPr>
        <w:t>noteiktajā termiņā un kārtībā iesniegusi piedāvājumus;</w:t>
      </w:r>
    </w:p>
    <w:p w:rsidR="0084708D" w:rsidRPr="00F64CC2" w:rsidRDefault="004A2808" w:rsidP="00A83049">
      <w:pPr>
        <w:pStyle w:val="Heading3"/>
        <w:numPr>
          <w:ilvl w:val="2"/>
          <w:numId w:val="1"/>
        </w:numPr>
        <w:spacing w:before="120"/>
        <w:rPr>
          <w:szCs w:val="24"/>
        </w:rPr>
      </w:pPr>
      <w:r w:rsidRPr="00F64CC2">
        <w:rPr>
          <w:szCs w:val="24"/>
        </w:rPr>
        <w:t>atbilst konkursa noteikumiem.</w:t>
      </w:r>
    </w:p>
    <w:p w:rsidR="0084708D" w:rsidRPr="00F64CC2" w:rsidRDefault="00E84355" w:rsidP="00F47586">
      <w:pPr>
        <w:pStyle w:val="Heading3"/>
        <w:numPr>
          <w:ilvl w:val="1"/>
          <w:numId w:val="1"/>
        </w:numPr>
        <w:spacing w:before="120"/>
        <w:rPr>
          <w:szCs w:val="24"/>
        </w:rPr>
      </w:pPr>
      <w:r w:rsidRPr="00F64CC2">
        <w:rPr>
          <w:szCs w:val="24"/>
        </w:rPr>
        <w:t xml:space="preserve"> </w:t>
      </w:r>
      <w:r w:rsidR="004A2808" w:rsidRPr="00F64CC2">
        <w:rPr>
          <w:szCs w:val="24"/>
        </w:rPr>
        <w:t>Piedalīšanās konkursā ir Pretendenta brīvas gribas izpausme. Iesniedzot savu piedāvājumu dalībai konkursā, Pretendents visā pilnībā pieņem un ir gatavs izpildīt visas nolikumā un attiecīgajos normatīvajos aktos ietvertās prasības, normas un noteikumus.</w:t>
      </w:r>
    </w:p>
    <w:p w:rsidR="0084708D" w:rsidRPr="00F64CC2" w:rsidRDefault="00E84355" w:rsidP="00F47586">
      <w:pPr>
        <w:pStyle w:val="Heading3"/>
        <w:numPr>
          <w:ilvl w:val="1"/>
          <w:numId w:val="1"/>
        </w:numPr>
        <w:spacing w:before="120"/>
        <w:rPr>
          <w:szCs w:val="24"/>
        </w:rPr>
      </w:pPr>
      <w:r w:rsidRPr="00F64CC2">
        <w:rPr>
          <w:szCs w:val="24"/>
        </w:rPr>
        <w:t xml:space="preserve"> </w:t>
      </w:r>
      <w:r w:rsidR="004A2808" w:rsidRPr="00F64CC2">
        <w:rPr>
          <w:szCs w:val="24"/>
        </w:rPr>
        <w:t>Pretendents apzinās, ka jebkurš piedāvājumā iekļautais nosacījums, kas ir pretrunā ar nolikumu vai neatbilst tā noteikumiem, var būt par iemeslu piedāvājuma noraidīšanai, kā arī to, ka tikai piedāvājumā iekļautā informācija tiks izmantota piedāvājumu vērtēšanā.</w:t>
      </w:r>
      <w:r w:rsidR="0084708D" w:rsidRPr="00F64CC2">
        <w:rPr>
          <w:szCs w:val="24"/>
        </w:rPr>
        <w:t xml:space="preserve"> </w:t>
      </w:r>
    </w:p>
    <w:p w:rsidR="004A2808" w:rsidRPr="00F64CC2" w:rsidRDefault="00E84355" w:rsidP="00F47586">
      <w:pPr>
        <w:pStyle w:val="Heading3"/>
        <w:numPr>
          <w:ilvl w:val="1"/>
          <w:numId w:val="1"/>
        </w:numPr>
        <w:spacing w:before="120"/>
        <w:rPr>
          <w:szCs w:val="24"/>
        </w:rPr>
      </w:pPr>
      <w:r w:rsidRPr="00F64CC2">
        <w:rPr>
          <w:szCs w:val="24"/>
        </w:rPr>
        <w:t xml:space="preserve"> </w:t>
      </w:r>
      <w:r w:rsidR="004A2808" w:rsidRPr="00F64CC2">
        <w:rPr>
          <w:szCs w:val="24"/>
        </w:rPr>
        <w:t>Pretendenti sedz visas izmaksas, kas saistītas ar viņu piedāvājuma sagatavošanu un iesniegšanu Pasūtītājam.</w:t>
      </w:r>
    </w:p>
    <w:p w:rsidR="004A2808" w:rsidRPr="00F64CC2" w:rsidRDefault="004A2808" w:rsidP="00A41F95">
      <w:pPr>
        <w:tabs>
          <w:tab w:val="left" w:pos="7315"/>
        </w:tabs>
        <w:spacing w:before="120"/>
      </w:pPr>
    </w:p>
    <w:p w:rsidR="004A2808" w:rsidRPr="00F64CC2" w:rsidRDefault="00E84355" w:rsidP="00492CA0">
      <w:pPr>
        <w:pStyle w:val="Heading2"/>
        <w:numPr>
          <w:ilvl w:val="1"/>
          <w:numId w:val="1"/>
        </w:numPr>
        <w:ind w:right="-1"/>
        <w:rPr>
          <w:color w:val="auto"/>
          <w:szCs w:val="24"/>
        </w:rPr>
      </w:pPr>
      <w:r w:rsidRPr="00F64CC2">
        <w:rPr>
          <w:color w:val="auto"/>
          <w:szCs w:val="24"/>
        </w:rPr>
        <w:lastRenderedPageBreak/>
        <w:t xml:space="preserve"> </w:t>
      </w:r>
      <w:r w:rsidR="004A2808" w:rsidRPr="00F64CC2">
        <w:rPr>
          <w:color w:val="auto"/>
          <w:szCs w:val="24"/>
        </w:rPr>
        <w:t>Pretendentu tiesības</w:t>
      </w:r>
    </w:p>
    <w:p w:rsidR="004A2808" w:rsidRPr="00F64CC2" w:rsidRDefault="004A2808" w:rsidP="00492CA0">
      <w:pPr>
        <w:pStyle w:val="Heading3"/>
        <w:numPr>
          <w:ilvl w:val="2"/>
          <w:numId w:val="1"/>
        </w:numPr>
        <w:ind w:right="-1"/>
        <w:rPr>
          <w:szCs w:val="24"/>
        </w:rPr>
      </w:pPr>
      <w:r w:rsidRPr="00F64CC2">
        <w:rPr>
          <w:szCs w:val="24"/>
        </w:rPr>
        <w:t>Līdz piedāvājumu iesniegšanas termiņa beigām Pretendents ir tiesīgs atsaukt vai mainīt savu piedāvājumu.</w:t>
      </w:r>
    </w:p>
    <w:p w:rsidR="002C2B37" w:rsidRPr="00F64CC2" w:rsidRDefault="002C2B37" w:rsidP="002C2B37">
      <w:pPr>
        <w:pStyle w:val="Heading2"/>
        <w:ind w:left="360" w:right="-1"/>
        <w:rPr>
          <w:color w:val="auto"/>
          <w:szCs w:val="24"/>
        </w:rPr>
      </w:pPr>
    </w:p>
    <w:p w:rsidR="004A2808" w:rsidRPr="00F64CC2" w:rsidRDefault="00E84355" w:rsidP="00492CA0">
      <w:pPr>
        <w:pStyle w:val="Heading2"/>
        <w:numPr>
          <w:ilvl w:val="1"/>
          <w:numId w:val="1"/>
        </w:numPr>
        <w:ind w:right="-1"/>
        <w:rPr>
          <w:color w:val="auto"/>
          <w:szCs w:val="24"/>
        </w:rPr>
      </w:pPr>
      <w:r w:rsidRPr="00F64CC2">
        <w:rPr>
          <w:color w:val="auto"/>
          <w:szCs w:val="24"/>
        </w:rPr>
        <w:t xml:space="preserve"> </w:t>
      </w:r>
      <w:r w:rsidR="004A2808" w:rsidRPr="00F64CC2">
        <w:rPr>
          <w:color w:val="auto"/>
          <w:szCs w:val="24"/>
        </w:rPr>
        <w:t>Pretendentu pienākumi</w:t>
      </w:r>
    </w:p>
    <w:p w:rsidR="004A2808" w:rsidRPr="00F64CC2" w:rsidRDefault="004A2808" w:rsidP="00F47586">
      <w:pPr>
        <w:pStyle w:val="Heading3"/>
        <w:numPr>
          <w:ilvl w:val="2"/>
          <w:numId w:val="1"/>
        </w:numPr>
        <w:spacing w:before="120"/>
        <w:rPr>
          <w:szCs w:val="24"/>
        </w:rPr>
      </w:pPr>
      <w:r w:rsidRPr="00F64CC2">
        <w:rPr>
          <w:szCs w:val="24"/>
        </w:rPr>
        <w:t>Iesniedzot piedāvājumu, Pretendents pilnībā akceptē visus nolikumā ietvertos nosacījumus.</w:t>
      </w:r>
    </w:p>
    <w:p w:rsidR="002B1D84" w:rsidRPr="00F64CC2" w:rsidRDefault="004A2808" w:rsidP="00F47586">
      <w:pPr>
        <w:pStyle w:val="Heading3"/>
        <w:numPr>
          <w:ilvl w:val="2"/>
          <w:numId w:val="1"/>
        </w:numPr>
        <w:spacing w:before="120"/>
        <w:rPr>
          <w:szCs w:val="24"/>
        </w:rPr>
      </w:pPr>
      <w:r w:rsidRPr="00F64CC2">
        <w:rPr>
          <w:szCs w:val="24"/>
        </w:rPr>
        <w:t xml:space="preserve">Konkursa uzvarētājam ir pienākums noslēgt </w:t>
      </w:r>
      <w:r w:rsidR="00920832" w:rsidRPr="00F64CC2">
        <w:rPr>
          <w:szCs w:val="24"/>
        </w:rPr>
        <w:t>Vienošanos</w:t>
      </w:r>
      <w:r w:rsidRPr="00F64CC2">
        <w:rPr>
          <w:szCs w:val="24"/>
        </w:rPr>
        <w:t xml:space="preserve"> atbilstoši nolikumam pievienotajam </w:t>
      </w:r>
      <w:r w:rsidR="00920832" w:rsidRPr="00F64CC2">
        <w:rPr>
          <w:szCs w:val="24"/>
        </w:rPr>
        <w:t>Vienošanās</w:t>
      </w:r>
      <w:r w:rsidRPr="00F64CC2">
        <w:rPr>
          <w:szCs w:val="24"/>
        </w:rPr>
        <w:t xml:space="preserve"> projektam 5 (piecu) darba dienu laikā pēc Pasūtītāja pieprasījuma saņemšanas. </w:t>
      </w:r>
      <w:r w:rsidR="00E35D18" w:rsidRPr="00F64CC2">
        <w:rPr>
          <w:szCs w:val="24"/>
        </w:rPr>
        <w:t>Vienošanās</w:t>
      </w:r>
      <w:r w:rsidR="0099614F" w:rsidRPr="00F64CC2">
        <w:rPr>
          <w:szCs w:val="24"/>
        </w:rPr>
        <w:t xml:space="preserve"> </w:t>
      </w:r>
      <w:r w:rsidRPr="00F64CC2">
        <w:rPr>
          <w:szCs w:val="24"/>
        </w:rPr>
        <w:t>projektu sagatavo Pasūtītājs.</w:t>
      </w:r>
    </w:p>
    <w:p w:rsidR="000F0FC5" w:rsidRPr="00F64CC2" w:rsidRDefault="000F0FC5" w:rsidP="000F0FC5">
      <w:pPr>
        <w:pStyle w:val="Heading1"/>
        <w:ind w:left="360" w:right="-1"/>
        <w:rPr>
          <w:szCs w:val="24"/>
        </w:rPr>
      </w:pPr>
      <w:bookmarkStart w:id="26" w:name="_Toc264564094"/>
      <w:bookmarkStart w:id="27" w:name="_Toc301347400"/>
    </w:p>
    <w:p w:rsidR="004A2808" w:rsidRPr="00F64CC2" w:rsidRDefault="004A2808" w:rsidP="00492CA0">
      <w:pPr>
        <w:pStyle w:val="Heading1"/>
        <w:numPr>
          <w:ilvl w:val="0"/>
          <w:numId w:val="1"/>
        </w:numPr>
        <w:ind w:right="-1"/>
        <w:rPr>
          <w:szCs w:val="24"/>
        </w:rPr>
      </w:pPr>
      <w:r w:rsidRPr="00F64CC2">
        <w:rPr>
          <w:szCs w:val="24"/>
        </w:rPr>
        <w:t>Nolikuma pielikumi</w:t>
      </w:r>
      <w:bookmarkEnd w:id="26"/>
      <w:bookmarkEnd w:id="27"/>
    </w:p>
    <w:p w:rsidR="004A2808" w:rsidRPr="00F64CC2" w:rsidRDefault="004A2808" w:rsidP="00492CA0">
      <w:pPr>
        <w:ind w:right="-1"/>
      </w:pPr>
      <w:r w:rsidRPr="00F64CC2">
        <w:t xml:space="preserve">Šim nolikumam ir pievienoti </w:t>
      </w:r>
      <w:r w:rsidR="00793D25" w:rsidRPr="00F64CC2">
        <w:t xml:space="preserve">šādi </w:t>
      </w:r>
      <w:r w:rsidRPr="00F64CC2">
        <w:t>pielikumi:</w:t>
      </w:r>
    </w:p>
    <w:p w:rsidR="00D137BF" w:rsidRPr="00F64CC2" w:rsidRDefault="00D137BF" w:rsidP="00D137BF">
      <w:pPr>
        <w:pStyle w:val="ListParagraph"/>
        <w:numPr>
          <w:ilvl w:val="0"/>
          <w:numId w:val="3"/>
        </w:numPr>
        <w:ind w:right="-1"/>
      </w:pPr>
      <w:r w:rsidRPr="00F64CC2">
        <w:t>pielikums – Tehniskā specifikācija;</w:t>
      </w:r>
    </w:p>
    <w:p w:rsidR="00D137BF" w:rsidRPr="00F64CC2" w:rsidRDefault="00D137BF" w:rsidP="00D137BF">
      <w:pPr>
        <w:pStyle w:val="ListParagraph"/>
        <w:numPr>
          <w:ilvl w:val="0"/>
          <w:numId w:val="3"/>
        </w:numPr>
        <w:ind w:right="-1"/>
      </w:pPr>
      <w:r w:rsidRPr="00F64CC2">
        <w:t xml:space="preserve">pielikums – Pieteikums dalībai </w:t>
      </w:r>
      <w:r w:rsidR="00E94C19" w:rsidRPr="00F64CC2">
        <w:t>Konkurs</w:t>
      </w:r>
      <w:r w:rsidRPr="00F64CC2">
        <w:t>ā.</w:t>
      </w:r>
    </w:p>
    <w:p w:rsidR="00D137BF" w:rsidRPr="00F64CC2" w:rsidRDefault="00D137BF" w:rsidP="00D137BF">
      <w:pPr>
        <w:pStyle w:val="ListParagraph"/>
        <w:numPr>
          <w:ilvl w:val="0"/>
          <w:numId w:val="3"/>
        </w:numPr>
        <w:ind w:right="-1"/>
      </w:pPr>
      <w:r w:rsidRPr="00F64CC2">
        <w:t>pielikums – Finanšu piedāvājuma forma;</w:t>
      </w:r>
    </w:p>
    <w:p w:rsidR="00D137BF" w:rsidRPr="00F64CC2" w:rsidRDefault="00D137BF" w:rsidP="00D137BF">
      <w:pPr>
        <w:pStyle w:val="ListParagraph"/>
        <w:numPr>
          <w:ilvl w:val="0"/>
          <w:numId w:val="3"/>
        </w:numPr>
        <w:ind w:right="-1"/>
      </w:pPr>
      <w:r w:rsidRPr="00F64CC2">
        <w:t>pielikums – Tehniskā piedāvājuma satura pārskata forma;</w:t>
      </w:r>
    </w:p>
    <w:p w:rsidR="00D137BF" w:rsidRPr="00F64CC2" w:rsidRDefault="00D137BF" w:rsidP="00D137BF">
      <w:pPr>
        <w:pStyle w:val="ListParagraph"/>
        <w:numPr>
          <w:ilvl w:val="0"/>
          <w:numId w:val="3"/>
        </w:numPr>
        <w:ind w:right="-1"/>
      </w:pPr>
      <w:r w:rsidRPr="00F64CC2">
        <w:t>pielikums – Apakšuzņēmēju saraksta paraugforma;</w:t>
      </w:r>
    </w:p>
    <w:p w:rsidR="00D137BF" w:rsidRPr="00F64CC2" w:rsidRDefault="00D137BF" w:rsidP="00D137BF">
      <w:pPr>
        <w:pStyle w:val="ListParagraph"/>
        <w:numPr>
          <w:ilvl w:val="0"/>
          <w:numId w:val="3"/>
        </w:numPr>
        <w:ind w:right="-1"/>
      </w:pPr>
      <w:r w:rsidRPr="00F64CC2">
        <w:t>pielikums – Pretendenta klienta atsauksmes paraugs;</w:t>
      </w:r>
    </w:p>
    <w:p w:rsidR="00D137BF" w:rsidRPr="00F64CC2" w:rsidRDefault="00D137BF" w:rsidP="00D137BF">
      <w:pPr>
        <w:pStyle w:val="ListParagraph"/>
        <w:numPr>
          <w:ilvl w:val="0"/>
          <w:numId w:val="3"/>
        </w:numPr>
        <w:ind w:right="-1"/>
      </w:pPr>
      <w:r w:rsidRPr="00F64CC2">
        <w:t>pielikums – Kvalifikācijas atbilstības tabula;</w:t>
      </w:r>
    </w:p>
    <w:p w:rsidR="00D137BF" w:rsidRPr="00F64CC2" w:rsidRDefault="00D137BF" w:rsidP="00D137BF">
      <w:pPr>
        <w:pStyle w:val="ListParagraph"/>
        <w:numPr>
          <w:ilvl w:val="0"/>
          <w:numId w:val="3"/>
        </w:numPr>
        <w:ind w:right="-1"/>
      </w:pPr>
      <w:r w:rsidRPr="00F64CC2">
        <w:t>pielikums – Vispārīgās vienošanās projekts.</w:t>
      </w:r>
    </w:p>
    <w:p w:rsidR="00084F29" w:rsidRPr="00F64CC2" w:rsidRDefault="00084F29" w:rsidP="008D3EC7">
      <w:pPr>
        <w:ind w:right="-1"/>
      </w:pPr>
    </w:p>
    <w:p w:rsidR="00A611C4" w:rsidRPr="00F64CC2" w:rsidRDefault="00A611C4" w:rsidP="00A611C4">
      <w:pPr>
        <w:pStyle w:val="Pielikums"/>
      </w:pPr>
      <w:r w:rsidRPr="00F64CC2">
        <w:lastRenderedPageBreak/>
        <w:t>Pielikums Nr.1</w:t>
      </w:r>
    </w:p>
    <w:p w:rsidR="008D3EC7" w:rsidRPr="00F64CC2" w:rsidRDefault="00A611C4" w:rsidP="008D3EC7">
      <w:pPr>
        <w:jc w:val="right"/>
        <w:rPr>
          <w:b/>
          <w:bCs/>
        </w:rPr>
      </w:pPr>
      <w:r w:rsidRPr="00F64CC2">
        <w:t>Atklāta konkursa „</w:t>
      </w:r>
      <w:r w:rsidR="008D3EC7" w:rsidRPr="00F64CC2">
        <w:rPr>
          <w:b/>
          <w:bCs/>
        </w:rPr>
        <w:t xml:space="preserve">Tipogrāfijas izdevumu </w:t>
      </w:r>
    </w:p>
    <w:p w:rsidR="00A611C4" w:rsidRPr="00F64CC2" w:rsidRDefault="008D3EC7" w:rsidP="008D3EC7">
      <w:pPr>
        <w:jc w:val="right"/>
      </w:pPr>
      <w:r w:rsidRPr="00F64CC2">
        <w:rPr>
          <w:b/>
          <w:bCs/>
        </w:rPr>
        <w:t>izgatavošanas un piegādes pakalpojumi</w:t>
      </w:r>
      <w:r w:rsidR="00A611C4" w:rsidRPr="00F64CC2">
        <w:t>”</w:t>
      </w:r>
    </w:p>
    <w:p w:rsidR="00A611C4" w:rsidRPr="00F64CC2" w:rsidRDefault="00A611C4" w:rsidP="00A611C4">
      <w:pPr>
        <w:tabs>
          <w:tab w:val="left" w:pos="4253"/>
        </w:tabs>
        <w:ind w:right="-1"/>
        <w:jc w:val="right"/>
      </w:pPr>
      <w:r w:rsidRPr="00F64CC2">
        <w:t xml:space="preserve">nolikumam ID Nr. </w:t>
      </w:r>
      <w:r w:rsidR="008D3EC7" w:rsidRPr="00F64CC2">
        <w:t>LVA 2016/07/AK</w:t>
      </w:r>
    </w:p>
    <w:p w:rsidR="00A611C4" w:rsidRPr="00F64CC2" w:rsidRDefault="00A611C4" w:rsidP="00A611C4">
      <w:pPr>
        <w:tabs>
          <w:tab w:val="left" w:pos="4253"/>
        </w:tabs>
        <w:ind w:right="-1"/>
        <w:jc w:val="right"/>
        <w:rPr>
          <w:i/>
        </w:rPr>
      </w:pPr>
    </w:p>
    <w:p w:rsidR="00A611C4" w:rsidRPr="00F64CC2" w:rsidRDefault="00A611C4" w:rsidP="00A611C4">
      <w:pPr>
        <w:ind w:right="-2"/>
        <w:jc w:val="center"/>
        <w:rPr>
          <w:b/>
          <w:sz w:val="28"/>
          <w:szCs w:val="28"/>
        </w:rPr>
      </w:pPr>
      <w:r w:rsidRPr="00F64CC2">
        <w:rPr>
          <w:b/>
          <w:sz w:val="28"/>
          <w:szCs w:val="28"/>
        </w:rPr>
        <w:t>Tehniskā specifikācija</w:t>
      </w:r>
    </w:p>
    <w:p w:rsidR="00131EDE" w:rsidRPr="00F64CC2" w:rsidRDefault="00131EDE" w:rsidP="00131EDE">
      <w:pPr>
        <w:ind w:right="-2"/>
        <w:rPr>
          <w:b/>
          <w:sz w:val="28"/>
          <w:szCs w:val="28"/>
        </w:rPr>
      </w:pPr>
    </w:p>
    <w:p w:rsidR="00131EDE" w:rsidRPr="00F64CC2" w:rsidRDefault="00131EDE" w:rsidP="00131EDE">
      <w:pPr>
        <w:rPr>
          <w:b/>
        </w:rPr>
      </w:pPr>
      <w:r w:rsidRPr="00F64CC2">
        <w:rPr>
          <w:b/>
        </w:rPr>
        <w:t>Informācija pretendentam:</w:t>
      </w:r>
    </w:p>
    <w:p w:rsidR="00D137BF" w:rsidRPr="00F64CC2" w:rsidRDefault="00D137BF" w:rsidP="00D137BF">
      <w:r w:rsidRPr="00F64CC2">
        <w:t>Pasūtītājs ir tiesīgs pasūtīt citus tabulā iepriekš neminētus poligrāfijas materiālu ražošanas pakalpojumus. Šo pakalpojumu sniegšanai var būt nepieciešams katrā konkrētajā gadījumā piesaistīt apakšuzņēmējus, ja pretendents (vispārīgās vienošanās dalībnieks) pats nespēj attiecīgus pakalpojumus nodrošināt. Par pakalpojumu sniegšanas termiņu pretendents vienojas ar pasūtītāju katrā gadījumā atsevišķi.</w:t>
      </w:r>
    </w:p>
    <w:p w:rsidR="00131EDE" w:rsidRPr="00F64CC2" w:rsidRDefault="00131EDE" w:rsidP="00131EDE">
      <w:r w:rsidRPr="00F64CC2">
        <w:t>.</w:t>
      </w:r>
    </w:p>
    <w:p w:rsidR="00131EDE" w:rsidRPr="00F64CC2" w:rsidRDefault="00131EDE" w:rsidP="00131EDE">
      <w:pPr>
        <w:widowControl w:val="0"/>
        <w:autoSpaceDE w:val="0"/>
        <w:autoSpaceDN w:val="0"/>
        <w:adjustRightInd w:val="0"/>
      </w:pPr>
    </w:p>
    <w:p w:rsidR="00131EDE" w:rsidRPr="00F64CC2" w:rsidRDefault="0075669D" w:rsidP="00733FC0">
      <w:pPr>
        <w:pStyle w:val="ListParagraph"/>
        <w:widowControl w:val="0"/>
        <w:numPr>
          <w:ilvl w:val="0"/>
          <w:numId w:val="13"/>
        </w:numPr>
        <w:autoSpaceDE w:val="0"/>
        <w:autoSpaceDN w:val="0"/>
        <w:adjustRightInd w:val="0"/>
      </w:pPr>
      <w:r w:rsidRPr="00F64CC2">
        <w:rPr>
          <w:b/>
        </w:rPr>
        <w:t>Darba uzdevumi.</w:t>
      </w:r>
      <w:r w:rsidR="00131EDE" w:rsidRPr="00F64CC2">
        <w:t xml:space="preserve"> Lai nodrošinātu poligrāfijas izstrādājumu ražošanu un piegādi, veicami šādi darbi:</w:t>
      </w:r>
    </w:p>
    <w:p w:rsidR="00131EDE" w:rsidRPr="00F64CC2" w:rsidRDefault="00131EDE" w:rsidP="00733FC0">
      <w:pPr>
        <w:pStyle w:val="ListParagraph"/>
        <w:widowControl w:val="0"/>
        <w:numPr>
          <w:ilvl w:val="1"/>
          <w:numId w:val="13"/>
        </w:numPr>
        <w:autoSpaceDE w:val="0"/>
        <w:autoSpaceDN w:val="0"/>
        <w:adjustRightInd w:val="0"/>
      </w:pPr>
      <w:r w:rsidRPr="00F64CC2">
        <w:t xml:space="preserve">Pēc tam, kad pasūtītājs ir nodevis ražotājam materiālu (maketu), ražotāja pienākums ir izvērtēt un sagatavot iesniegto materiālu (maketu) atbilstību izvēlētajai ražošanas specifikācijai. Neatbilstību gadījumā informēt pasūtītāju un, </w:t>
      </w:r>
      <w:r w:rsidR="00A7277E" w:rsidRPr="00F64CC2">
        <w:t xml:space="preserve">pēc </w:t>
      </w:r>
      <w:r w:rsidRPr="00F64CC2">
        <w:t>nepieciešamo labojumu</w:t>
      </w:r>
      <w:r w:rsidR="00A7277E" w:rsidRPr="00F64CC2">
        <w:t xml:space="preserve"> veikšanas</w:t>
      </w:r>
      <w:r w:rsidR="00D137BF" w:rsidRPr="00F64CC2">
        <w:t>;</w:t>
      </w:r>
    </w:p>
    <w:p w:rsidR="00131EDE" w:rsidRPr="00F64CC2" w:rsidRDefault="00131EDE" w:rsidP="00733FC0">
      <w:pPr>
        <w:pStyle w:val="ListParagraph"/>
        <w:widowControl w:val="0"/>
        <w:numPr>
          <w:ilvl w:val="1"/>
          <w:numId w:val="13"/>
        </w:numPr>
        <w:autoSpaceDE w:val="0"/>
        <w:autoSpaceDN w:val="0"/>
        <w:adjustRightInd w:val="0"/>
      </w:pPr>
      <w:r w:rsidRPr="00F64CC2">
        <w:t>Ne vēlāk kā piecu darba dienu laikā Pasūtītājam tiek sagatavotas un iesniegtas visu ražojamo materiālu krāsainās paraugu izdrukas gala varianta saskaņošanai un apstiprināšanai pirms izgatavošanas;</w:t>
      </w:r>
    </w:p>
    <w:p w:rsidR="00131EDE" w:rsidRPr="00F64CC2" w:rsidRDefault="00131EDE" w:rsidP="00733FC0">
      <w:pPr>
        <w:pStyle w:val="ListParagraph"/>
        <w:widowControl w:val="0"/>
        <w:numPr>
          <w:ilvl w:val="1"/>
          <w:numId w:val="13"/>
        </w:numPr>
        <w:autoSpaceDE w:val="0"/>
        <w:autoSpaceDN w:val="0"/>
        <w:adjustRightInd w:val="0"/>
      </w:pPr>
      <w:r w:rsidRPr="00F64CC2">
        <w:t>Pēc saskaņošanas un parauga apstiprināšanas brīža, ražotājs sāk produkcijas ražošanu un izpilda to Līgumā paredzētajā laikā;</w:t>
      </w:r>
    </w:p>
    <w:p w:rsidR="00131EDE" w:rsidRPr="00F64CC2" w:rsidRDefault="00131EDE" w:rsidP="00733FC0">
      <w:pPr>
        <w:pStyle w:val="ListParagraph"/>
        <w:widowControl w:val="0"/>
        <w:numPr>
          <w:ilvl w:val="1"/>
          <w:numId w:val="13"/>
        </w:numPr>
        <w:autoSpaceDE w:val="0"/>
        <w:autoSpaceDN w:val="0"/>
        <w:adjustRightInd w:val="0"/>
      </w:pPr>
      <w:r w:rsidRPr="00F64CC2">
        <w:t xml:space="preserve">Nodrošināt visu materiālu pakošanu pēc Pasūtītāja </w:t>
      </w:r>
      <w:r w:rsidR="00EF2DCA" w:rsidRPr="00F64CC2">
        <w:t xml:space="preserve">norādītā </w:t>
      </w:r>
      <w:r w:rsidRPr="00F64CC2">
        <w:t>skait</w:t>
      </w:r>
      <w:r w:rsidR="00EF2DCA" w:rsidRPr="00F64CC2">
        <w:t>ā</w:t>
      </w:r>
      <w:r w:rsidR="00A7277E" w:rsidRPr="00F64CC2">
        <w:t xml:space="preserve"> katram materiālam</w:t>
      </w:r>
      <w:r w:rsidR="00191B6C" w:rsidRPr="00F64CC2">
        <w:t xml:space="preserve"> (10 līdz 20 eksemplāru pakā atkarībā no lapu skaita izdevumā)</w:t>
      </w:r>
      <w:r w:rsidRPr="00F64CC2">
        <w:t>;</w:t>
      </w:r>
    </w:p>
    <w:p w:rsidR="00131EDE" w:rsidRPr="00F64CC2" w:rsidRDefault="00131EDE" w:rsidP="00733FC0">
      <w:pPr>
        <w:pStyle w:val="ListParagraph"/>
        <w:widowControl w:val="0"/>
        <w:numPr>
          <w:ilvl w:val="1"/>
          <w:numId w:val="13"/>
        </w:numPr>
        <w:autoSpaceDE w:val="0"/>
        <w:autoSpaceDN w:val="0"/>
        <w:adjustRightInd w:val="0"/>
      </w:pPr>
      <w:r w:rsidRPr="00F64CC2">
        <w:t>Nodrošināt visu materiālu piegādi Pasūtītāja norādītajā vietā un laikā.</w:t>
      </w:r>
    </w:p>
    <w:p w:rsidR="001B5FD3" w:rsidRPr="00F64CC2" w:rsidRDefault="00131EDE" w:rsidP="00733FC0">
      <w:pPr>
        <w:pStyle w:val="ListParagraph"/>
        <w:numPr>
          <w:ilvl w:val="0"/>
          <w:numId w:val="13"/>
        </w:numPr>
        <w:ind w:right="-2"/>
        <w:rPr>
          <w:b/>
          <w:sz w:val="28"/>
          <w:szCs w:val="28"/>
        </w:rPr>
      </w:pPr>
      <w:r w:rsidRPr="00F64CC2">
        <w:t>Pēc pasūtītāja pieprasījuma pretendentam jānodrošina tabulā</w:t>
      </w:r>
      <w:r w:rsidR="00967405" w:rsidRPr="00F64CC2">
        <w:t>s</w:t>
      </w:r>
      <w:r w:rsidRPr="00F64CC2">
        <w:t xml:space="preserve"> norādītais iepirkuma priekšmets. Konkrētus pakalpojumus pasūta pasūtītājs, ņemot vērā savas vajadzības konkrētā brīdī. Konkrētajā brīdī pasūtāmo pakalpojumu veids un apjoms (atbilstoši tabulā norādītajam) ir atkarīgs no pasūtītāja vajadzībām attiecīgajā brīdī</w:t>
      </w:r>
      <w:r w:rsidR="008E777A" w:rsidRPr="00F64CC2">
        <w:t>.</w:t>
      </w:r>
    </w:p>
    <w:p w:rsidR="001B5FD3" w:rsidRPr="00F64CC2" w:rsidRDefault="001B5FD3" w:rsidP="00733FC0">
      <w:pPr>
        <w:pStyle w:val="ListParagraph"/>
        <w:numPr>
          <w:ilvl w:val="0"/>
          <w:numId w:val="13"/>
        </w:numPr>
        <w:ind w:right="-2"/>
        <w:rPr>
          <w:b/>
          <w:sz w:val="28"/>
          <w:szCs w:val="28"/>
        </w:rPr>
      </w:pPr>
      <w:r w:rsidRPr="00F64CC2">
        <w:t xml:space="preserve">Pasūtījuma izpildes termiņi: 5 darba dienas paraugnovilkuma iesniegšanai un saskaņošanai (no maketa saņemšanas brīža); izgatavošana un piegāde 10 darba dienu laikā no paraugnovilkuma saskaņošanas; </w:t>
      </w:r>
    </w:p>
    <w:p w:rsidR="001B5FD3" w:rsidRPr="00F64CC2" w:rsidRDefault="001B5FD3" w:rsidP="00733FC0">
      <w:pPr>
        <w:pStyle w:val="ListParagraph"/>
        <w:numPr>
          <w:ilvl w:val="0"/>
          <w:numId w:val="13"/>
        </w:numPr>
        <w:ind w:right="-2"/>
        <w:rPr>
          <w:b/>
          <w:sz w:val="28"/>
          <w:szCs w:val="28"/>
        </w:rPr>
      </w:pPr>
      <w:r w:rsidRPr="00F64CC2">
        <w:t>Piegādes vieta: Rīga, Biķernieku iela 121</w:t>
      </w:r>
      <w:r w:rsidR="003F6BB9" w:rsidRPr="00F64CC2">
        <w:t>.</w:t>
      </w:r>
    </w:p>
    <w:p w:rsidR="008E777A" w:rsidRPr="00F64CC2" w:rsidRDefault="008E777A" w:rsidP="008E777A">
      <w:pPr>
        <w:ind w:right="-2"/>
        <w:rPr>
          <w:b/>
          <w:sz w:val="28"/>
          <w:szCs w:val="28"/>
        </w:rPr>
      </w:pPr>
    </w:p>
    <w:p w:rsidR="00EE5A54" w:rsidRPr="00F64CC2" w:rsidRDefault="00EE5A54" w:rsidP="008E777A">
      <w:pPr>
        <w:ind w:right="-2"/>
        <w:rPr>
          <w:b/>
          <w:u w:val="single"/>
        </w:rPr>
      </w:pPr>
      <w:r w:rsidRPr="00F64CC2">
        <w:rPr>
          <w:b/>
          <w:u w:val="single"/>
        </w:rPr>
        <w:t>C1 izdevumu grupa:</w:t>
      </w:r>
    </w:p>
    <w:p w:rsidR="00EE5A54" w:rsidRPr="00F64CC2" w:rsidRDefault="00EE5A54" w:rsidP="008E777A">
      <w:pPr>
        <w:ind w:right="-2"/>
        <w:rPr>
          <w:b/>
          <w:sz w:val="28"/>
          <w:szCs w:val="28"/>
          <w:u w:val="single"/>
        </w:rPr>
      </w:pPr>
    </w:p>
    <w:tbl>
      <w:tblPr>
        <w:tblStyle w:val="TableGrid"/>
        <w:tblW w:w="9067" w:type="dxa"/>
        <w:tblLook w:val="04A0" w:firstRow="1" w:lastRow="0" w:firstColumn="1" w:lastColumn="0" w:noHBand="0" w:noVBand="1"/>
      </w:tblPr>
      <w:tblGrid>
        <w:gridCol w:w="988"/>
        <w:gridCol w:w="8079"/>
      </w:tblGrid>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00A7277E" w:rsidRPr="00F64CC2">
              <w:rPr>
                <w:b/>
                <w:sz w:val="20"/>
                <w:szCs w:val="20"/>
              </w:rPr>
              <w:t>m</w:t>
            </w:r>
            <w:r w:rsidRPr="00F64CC2">
              <w:rPr>
                <w:b/>
                <w:sz w:val="20"/>
                <w:szCs w:val="20"/>
              </w:rPr>
              <w:t>ācību grāmata</w:t>
            </w:r>
          </w:p>
          <w:p w:rsidR="00967405" w:rsidRPr="00F64CC2" w:rsidRDefault="00967405" w:rsidP="00EE5A54">
            <w:pPr>
              <w:rPr>
                <w:sz w:val="20"/>
                <w:szCs w:val="20"/>
                <w:highlight w:val="yellow"/>
              </w:rPr>
            </w:pPr>
            <w:r w:rsidRPr="00F64CC2">
              <w:rPr>
                <w:i/>
                <w:sz w:val="20"/>
                <w:szCs w:val="20"/>
              </w:rPr>
              <w:t xml:space="preserve">Izmērs pēc apgriešanas: </w:t>
            </w:r>
            <w:r w:rsidRPr="00F64CC2">
              <w:rPr>
                <w:sz w:val="20"/>
                <w:szCs w:val="20"/>
              </w:rPr>
              <w:t>205 x 290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 xml:space="preserve">124 lpp. + vāks </w:t>
            </w:r>
          </w:p>
          <w:p w:rsidR="00967405" w:rsidRPr="00F64CC2" w:rsidRDefault="00967405" w:rsidP="00EE5A54">
            <w:pPr>
              <w:rPr>
                <w:sz w:val="20"/>
                <w:szCs w:val="20"/>
                <w:highlight w:val="yellow"/>
              </w:rPr>
            </w:pPr>
            <w:r w:rsidRPr="00F64CC2">
              <w:rPr>
                <w:i/>
                <w:sz w:val="20"/>
                <w:szCs w:val="20"/>
              </w:rPr>
              <w:t xml:space="preserve">Iesējuma tips: </w:t>
            </w:r>
            <w:r w:rsidR="00A7277E" w:rsidRPr="00F64CC2">
              <w:rPr>
                <w:sz w:val="20"/>
                <w:szCs w:val="20"/>
              </w:rPr>
              <w:t>a</w:t>
            </w:r>
            <w:r w:rsidRPr="00F64CC2">
              <w:rPr>
                <w:sz w:val="20"/>
                <w:szCs w:val="20"/>
              </w:rPr>
              <w:t xml:space="preserve">r diegiem šūts bloks, līmēts vāks; rievošana 4 rievām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 xml:space="preserve">4 + 0 </w:t>
            </w:r>
          </w:p>
          <w:p w:rsidR="00967405" w:rsidRPr="00F64CC2" w:rsidRDefault="00967405" w:rsidP="00EE5A54">
            <w:pPr>
              <w:rPr>
                <w:sz w:val="20"/>
                <w:szCs w:val="20"/>
              </w:rPr>
            </w:pPr>
            <w:r w:rsidRPr="00F64CC2">
              <w:rPr>
                <w:i/>
                <w:sz w:val="20"/>
                <w:szCs w:val="20"/>
              </w:rPr>
              <w:t xml:space="preserve">Papīrs vākam: </w:t>
            </w:r>
            <w:proofErr w:type="spellStart"/>
            <w:r w:rsidR="0075669D" w:rsidRPr="00F64CC2">
              <w:rPr>
                <w:i/>
                <w:sz w:val="20"/>
                <w:szCs w:val="20"/>
              </w:rPr>
              <w:t>Chromocard</w:t>
            </w:r>
            <w:proofErr w:type="spellEnd"/>
            <w:r w:rsidR="0075669D" w:rsidRPr="00F64CC2">
              <w:rPr>
                <w:i/>
                <w:sz w:val="20"/>
                <w:szCs w:val="20"/>
              </w:rPr>
              <w:t xml:space="preserve"> </w:t>
            </w:r>
            <w:r w:rsidRPr="00F64CC2">
              <w:rPr>
                <w:sz w:val="20"/>
                <w:szCs w:val="20"/>
              </w:rPr>
              <w:t>240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817D11" w:rsidRPr="00F64CC2">
              <w:rPr>
                <w:i/>
                <w:sz w:val="20"/>
                <w:szCs w:val="20"/>
              </w:rPr>
              <w:t>G</w:t>
            </w:r>
            <w:r w:rsidRPr="00F64CC2">
              <w:rPr>
                <w:i/>
                <w:sz w:val="20"/>
                <w:szCs w:val="20"/>
              </w:rPr>
              <w:t>-</w:t>
            </w:r>
            <w:proofErr w:type="spellStart"/>
            <w:r w:rsidR="00817D11" w:rsidRPr="00F64CC2">
              <w:rPr>
                <w:i/>
                <w:sz w:val="20"/>
                <w:szCs w:val="20"/>
              </w:rPr>
              <w:t>P</w:t>
            </w:r>
            <w:r w:rsidRPr="00F64CC2">
              <w:rPr>
                <w:i/>
                <w:sz w:val="20"/>
                <w:szCs w:val="20"/>
              </w:rPr>
              <w:t>rint</w:t>
            </w:r>
            <w:proofErr w:type="spellEnd"/>
            <w:r w:rsidRPr="00F64CC2">
              <w:rPr>
                <w:sz w:val="20"/>
                <w:szCs w:val="20"/>
              </w:rPr>
              <w:t xml:space="preserve"> 100 g/ m</w:t>
            </w:r>
            <w:r w:rsidRPr="00F64CC2">
              <w:rPr>
                <w:sz w:val="20"/>
                <w:szCs w:val="20"/>
                <w:vertAlign w:val="superscript"/>
              </w:rPr>
              <w:t>2</w:t>
            </w:r>
          </w:p>
          <w:p w:rsidR="00967405" w:rsidRPr="00F64CC2" w:rsidRDefault="00967405" w:rsidP="00EE5A54">
            <w:pPr>
              <w:rPr>
                <w:sz w:val="20"/>
                <w:szCs w:val="20"/>
              </w:rPr>
            </w:pPr>
            <w:r w:rsidRPr="00F64CC2">
              <w:rPr>
                <w:i/>
                <w:sz w:val="20"/>
                <w:szCs w:val="20"/>
              </w:rPr>
              <w:t>Izejas fails:</w:t>
            </w:r>
            <w:r w:rsidR="00A7277E" w:rsidRPr="00F64CC2">
              <w:rPr>
                <w:i/>
                <w:sz w:val="20"/>
                <w:szCs w:val="20"/>
              </w:rPr>
              <w:t xml:space="preserve">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3000 eksemplāri </w:t>
            </w:r>
          </w:p>
          <w:p w:rsidR="00967405" w:rsidRPr="00F64CC2" w:rsidRDefault="00967405" w:rsidP="00EE5A54">
            <w:pPr>
              <w:rPr>
                <w:sz w:val="20"/>
                <w:szCs w:val="20"/>
              </w:rPr>
            </w:pPr>
            <w:r w:rsidRPr="00F64CC2">
              <w:rPr>
                <w:i/>
                <w:sz w:val="20"/>
                <w:szCs w:val="20"/>
              </w:rPr>
              <w:t xml:space="preserve">Iepakojums: </w:t>
            </w:r>
            <w:r w:rsidR="00A7277E" w:rsidRPr="00F64CC2">
              <w:rPr>
                <w:sz w:val="20"/>
                <w:szCs w:val="20"/>
              </w:rPr>
              <w:t>p</w:t>
            </w:r>
            <w:r w:rsidRPr="00F64CC2">
              <w:rPr>
                <w:sz w:val="20"/>
                <w:szCs w:val="20"/>
              </w:rPr>
              <w:t xml:space="preserve">apīra </w:t>
            </w:r>
          </w:p>
          <w:p w:rsidR="00967405" w:rsidRPr="00F64CC2" w:rsidRDefault="00967405" w:rsidP="00967405">
            <w:pPr>
              <w:rPr>
                <w:b/>
                <w:sz w:val="20"/>
                <w:szCs w:val="20"/>
              </w:rPr>
            </w:pPr>
            <w:r w:rsidRPr="00F64CC2">
              <w:rPr>
                <w:i/>
                <w:sz w:val="20"/>
                <w:szCs w:val="20"/>
              </w:rPr>
              <w:t xml:space="preserve">Vienību skaits iepakojumā: </w:t>
            </w:r>
            <w:r w:rsidRPr="00F64CC2">
              <w:rPr>
                <w:sz w:val="20"/>
                <w:szCs w:val="20"/>
              </w:rPr>
              <w:t xml:space="preserve">15 eksemplāri </w:t>
            </w: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00A7277E" w:rsidRPr="00F64CC2">
              <w:rPr>
                <w:b/>
                <w:sz w:val="20"/>
                <w:szCs w:val="20"/>
              </w:rPr>
              <w:t>m</w:t>
            </w:r>
            <w:r w:rsidRPr="00F64CC2">
              <w:rPr>
                <w:b/>
                <w:sz w:val="20"/>
                <w:szCs w:val="20"/>
              </w:rPr>
              <w:t>ācību grāmata</w:t>
            </w:r>
          </w:p>
          <w:p w:rsidR="00967405" w:rsidRPr="00F64CC2" w:rsidRDefault="00967405" w:rsidP="00EE5A54">
            <w:pPr>
              <w:rPr>
                <w:sz w:val="20"/>
                <w:szCs w:val="20"/>
                <w:highlight w:val="yellow"/>
              </w:rPr>
            </w:pPr>
            <w:r w:rsidRPr="00F64CC2">
              <w:rPr>
                <w:i/>
                <w:sz w:val="20"/>
                <w:szCs w:val="20"/>
              </w:rPr>
              <w:lastRenderedPageBreak/>
              <w:t xml:space="preserve">Izmērs pēc apgriešanas: </w:t>
            </w:r>
            <w:r w:rsidRPr="00F64CC2">
              <w:rPr>
                <w:sz w:val="20"/>
                <w:szCs w:val="20"/>
              </w:rPr>
              <w:t>205 x 290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 xml:space="preserve">148 lpp. + vāks </w:t>
            </w:r>
          </w:p>
          <w:p w:rsidR="00967405" w:rsidRPr="00F64CC2" w:rsidRDefault="00967405" w:rsidP="00EE5A54">
            <w:pPr>
              <w:rPr>
                <w:sz w:val="20"/>
                <w:szCs w:val="20"/>
                <w:highlight w:val="yellow"/>
              </w:rPr>
            </w:pPr>
            <w:r w:rsidRPr="00F64CC2">
              <w:rPr>
                <w:i/>
                <w:sz w:val="20"/>
                <w:szCs w:val="20"/>
              </w:rPr>
              <w:t xml:space="preserve">Iesējuma tips: </w:t>
            </w:r>
            <w:r w:rsidR="00A7277E" w:rsidRPr="00F64CC2">
              <w:rPr>
                <w:sz w:val="20"/>
                <w:szCs w:val="20"/>
              </w:rPr>
              <w:t>a</w:t>
            </w:r>
            <w:r w:rsidRPr="00F64CC2">
              <w:rPr>
                <w:sz w:val="20"/>
                <w:szCs w:val="20"/>
              </w:rPr>
              <w:t xml:space="preserve">r diegiem šūts bloks, līmēts vāks; rievošana 4 rievām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 xml:space="preserve">4 + </w:t>
            </w:r>
          </w:p>
          <w:p w:rsidR="00967405" w:rsidRPr="00F64CC2" w:rsidRDefault="00967405" w:rsidP="00EE5A54">
            <w:pPr>
              <w:rPr>
                <w:sz w:val="20"/>
                <w:szCs w:val="20"/>
                <w:highlight w:val="yellow"/>
              </w:rPr>
            </w:pPr>
            <w:r w:rsidRPr="00F64CC2">
              <w:rPr>
                <w:i/>
                <w:sz w:val="20"/>
                <w:szCs w:val="20"/>
              </w:rPr>
              <w:t xml:space="preserve">Papīrs vākam: </w:t>
            </w:r>
            <w:proofErr w:type="spellStart"/>
            <w:r w:rsidR="0075669D" w:rsidRPr="00F64CC2">
              <w:rPr>
                <w:i/>
                <w:sz w:val="20"/>
                <w:szCs w:val="20"/>
              </w:rPr>
              <w:t>Chromocard</w:t>
            </w:r>
            <w:proofErr w:type="spellEnd"/>
            <w:r w:rsidRPr="00F64CC2">
              <w:rPr>
                <w:sz w:val="20"/>
                <w:szCs w:val="20"/>
              </w:rPr>
              <w:t xml:space="preserve"> 240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817D11" w:rsidRPr="00F64CC2">
              <w:rPr>
                <w:i/>
                <w:sz w:val="20"/>
                <w:szCs w:val="20"/>
              </w:rPr>
              <w:t>G</w:t>
            </w:r>
            <w:r w:rsidRPr="00F64CC2">
              <w:rPr>
                <w:i/>
                <w:sz w:val="20"/>
                <w:szCs w:val="20"/>
              </w:rPr>
              <w:t>-</w:t>
            </w:r>
            <w:proofErr w:type="spellStart"/>
            <w:r w:rsidR="00817D11" w:rsidRPr="00F64CC2">
              <w:rPr>
                <w:i/>
                <w:sz w:val="20"/>
                <w:szCs w:val="20"/>
              </w:rPr>
              <w:t>P</w:t>
            </w:r>
            <w:r w:rsidRPr="00F64CC2">
              <w:rPr>
                <w:i/>
                <w:sz w:val="20"/>
                <w:szCs w:val="20"/>
              </w:rPr>
              <w:t>rint</w:t>
            </w:r>
            <w:proofErr w:type="spellEnd"/>
            <w:r w:rsidRPr="00F64CC2">
              <w:rPr>
                <w:sz w:val="20"/>
                <w:szCs w:val="20"/>
              </w:rPr>
              <w:t xml:space="preserve"> 100 g/ m</w:t>
            </w:r>
            <w:r w:rsidRPr="00F64CC2">
              <w:rPr>
                <w:sz w:val="20"/>
                <w:szCs w:val="20"/>
                <w:vertAlign w:val="superscript"/>
              </w:rPr>
              <w:t>2</w:t>
            </w:r>
          </w:p>
          <w:p w:rsidR="00967405" w:rsidRPr="00F64CC2" w:rsidRDefault="00967405" w:rsidP="00EE5A54">
            <w:pPr>
              <w:rPr>
                <w:sz w:val="20"/>
                <w:szCs w:val="20"/>
              </w:rPr>
            </w:pPr>
            <w:r w:rsidRPr="00F64CC2">
              <w:rPr>
                <w:i/>
                <w:sz w:val="20"/>
                <w:szCs w:val="20"/>
              </w:rPr>
              <w:t xml:space="preserve">Izejas fails: </w:t>
            </w:r>
            <w:proofErr w:type="spellStart"/>
            <w:r w:rsidRPr="00F64CC2">
              <w:rPr>
                <w:sz w:val="20"/>
                <w:szCs w:val="20"/>
              </w:rPr>
              <w:t>Print</w:t>
            </w:r>
            <w:proofErr w:type="spellEnd"/>
            <w:r w:rsidRPr="00F64CC2">
              <w:rPr>
                <w:sz w:val="20"/>
                <w:szCs w:val="20"/>
              </w:rPr>
              <w:t xml:space="preserve"> </w:t>
            </w:r>
            <w:r w:rsidRPr="00F64CC2">
              <w:rPr>
                <w:i/>
                <w:sz w:val="20"/>
                <w:szCs w:val="20"/>
              </w:rPr>
              <w:t>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3000 eksemplāri </w:t>
            </w:r>
          </w:p>
          <w:p w:rsidR="00967405" w:rsidRPr="00F64CC2" w:rsidRDefault="00967405" w:rsidP="00967405">
            <w:pPr>
              <w:rPr>
                <w:sz w:val="20"/>
                <w:szCs w:val="20"/>
              </w:rPr>
            </w:pPr>
            <w:proofErr w:type="spellStart"/>
            <w:r w:rsidRPr="00F64CC2">
              <w:rPr>
                <w:i/>
                <w:sz w:val="20"/>
                <w:szCs w:val="20"/>
              </w:rPr>
              <w:t>Iepakojums:</w:t>
            </w:r>
            <w:r w:rsidR="00A7277E" w:rsidRPr="00F64CC2">
              <w:rPr>
                <w:sz w:val="20"/>
                <w:szCs w:val="20"/>
              </w:rPr>
              <w:t>p</w:t>
            </w:r>
            <w:r w:rsidRPr="00F64CC2">
              <w:rPr>
                <w:sz w:val="20"/>
                <w:szCs w:val="20"/>
              </w:rPr>
              <w:t>apīra</w:t>
            </w:r>
            <w:proofErr w:type="spellEnd"/>
            <w:r w:rsidRPr="00F64CC2">
              <w:rPr>
                <w:sz w:val="20"/>
                <w:szCs w:val="20"/>
              </w:rPr>
              <w:t xml:space="preserve"> </w:t>
            </w:r>
          </w:p>
          <w:p w:rsidR="00A7277E" w:rsidRPr="00F64CC2" w:rsidRDefault="00D137BF" w:rsidP="00967405">
            <w:pPr>
              <w:rPr>
                <w:sz w:val="20"/>
                <w:szCs w:val="20"/>
              </w:rPr>
            </w:pPr>
            <w:r w:rsidRPr="00F64CC2">
              <w:rPr>
                <w:i/>
                <w:sz w:val="20"/>
                <w:szCs w:val="20"/>
              </w:rPr>
              <w:t xml:space="preserve">Vienību skaits iepakojumā: </w:t>
            </w:r>
            <w:r w:rsidRPr="00F64CC2">
              <w:rPr>
                <w:sz w:val="20"/>
                <w:szCs w:val="20"/>
              </w:rPr>
              <w:t>15 eksemplāri</w:t>
            </w:r>
          </w:p>
          <w:p w:rsidR="00D137BF" w:rsidRPr="00F64CC2" w:rsidRDefault="00D137BF" w:rsidP="00967405">
            <w:pPr>
              <w:rPr>
                <w:b/>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00A7277E" w:rsidRPr="00F64CC2">
              <w:rPr>
                <w:b/>
                <w:sz w:val="20"/>
                <w:szCs w:val="20"/>
              </w:rPr>
              <w:t>m</w:t>
            </w:r>
            <w:r w:rsidRPr="00F64CC2">
              <w:rPr>
                <w:b/>
                <w:sz w:val="20"/>
                <w:szCs w:val="20"/>
              </w:rPr>
              <w:t>ācību grāmata</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205 x 290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184 lpp. + vāks</w:t>
            </w:r>
          </w:p>
          <w:p w:rsidR="00967405" w:rsidRPr="00F64CC2" w:rsidRDefault="00967405" w:rsidP="00EE5A54">
            <w:pPr>
              <w:rPr>
                <w:sz w:val="20"/>
                <w:szCs w:val="20"/>
              </w:rPr>
            </w:pPr>
            <w:r w:rsidRPr="00F64CC2">
              <w:rPr>
                <w:i/>
                <w:sz w:val="20"/>
                <w:szCs w:val="20"/>
              </w:rPr>
              <w:t xml:space="preserve">Iesējuma tips: </w:t>
            </w:r>
            <w:r w:rsidR="00A7277E" w:rsidRPr="00F64CC2">
              <w:rPr>
                <w:sz w:val="20"/>
                <w:szCs w:val="20"/>
              </w:rPr>
              <w:t>a</w:t>
            </w:r>
            <w:r w:rsidRPr="00F64CC2">
              <w:rPr>
                <w:sz w:val="20"/>
                <w:szCs w:val="20"/>
              </w:rPr>
              <w:t xml:space="preserve">r diegiem šūts bloks, līmēts vāks, rievošana 4 rievām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 xml:space="preserve">4 + 0 </w:t>
            </w:r>
          </w:p>
          <w:p w:rsidR="00967405" w:rsidRPr="00F64CC2" w:rsidRDefault="00967405" w:rsidP="00EE5A54">
            <w:pPr>
              <w:rPr>
                <w:sz w:val="20"/>
                <w:szCs w:val="20"/>
              </w:rPr>
            </w:pPr>
            <w:r w:rsidRPr="00F64CC2">
              <w:rPr>
                <w:i/>
                <w:sz w:val="20"/>
                <w:szCs w:val="20"/>
              </w:rPr>
              <w:t>Papīrs vākam:</w:t>
            </w:r>
            <w:r w:rsidR="00A7277E" w:rsidRPr="00F64CC2">
              <w:rPr>
                <w:i/>
                <w:sz w:val="20"/>
                <w:szCs w:val="20"/>
              </w:rPr>
              <w:t xml:space="preserve"> </w:t>
            </w:r>
            <w:proofErr w:type="spellStart"/>
            <w:r w:rsidRPr="00F64CC2">
              <w:rPr>
                <w:i/>
                <w:sz w:val="20"/>
                <w:szCs w:val="20"/>
              </w:rPr>
              <w:t>Chromocard</w:t>
            </w:r>
            <w:proofErr w:type="spellEnd"/>
            <w:r w:rsidRPr="00F64CC2">
              <w:rPr>
                <w:sz w:val="20"/>
                <w:szCs w:val="20"/>
              </w:rPr>
              <w:t xml:space="preserve"> 260</w:t>
            </w:r>
            <w:proofErr w:type="gramStart"/>
            <w:r w:rsidRPr="00F64CC2">
              <w:rPr>
                <w:sz w:val="20"/>
                <w:szCs w:val="20"/>
              </w:rPr>
              <w:t xml:space="preserve">  </w:t>
            </w:r>
            <w:proofErr w:type="gramEnd"/>
            <w:r w:rsidRPr="00F64CC2">
              <w:rPr>
                <w:sz w:val="20"/>
                <w:szCs w:val="20"/>
              </w:rPr>
              <w:t>g/ m</w:t>
            </w:r>
            <w:r w:rsidRPr="00F64CC2">
              <w:rPr>
                <w:sz w:val="20"/>
                <w:szCs w:val="20"/>
                <w:vertAlign w:val="superscript"/>
              </w:rPr>
              <w:t>2</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817D11" w:rsidRPr="00F64CC2">
              <w:rPr>
                <w:i/>
                <w:sz w:val="20"/>
                <w:szCs w:val="20"/>
              </w:rPr>
              <w:t>G</w:t>
            </w:r>
            <w:r w:rsidRPr="00F64CC2">
              <w:rPr>
                <w:i/>
                <w:sz w:val="20"/>
                <w:szCs w:val="20"/>
              </w:rPr>
              <w:t>-</w:t>
            </w:r>
            <w:proofErr w:type="spellStart"/>
            <w:r w:rsidR="00817D11" w:rsidRPr="00F64CC2">
              <w:rPr>
                <w:i/>
                <w:sz w:val="20"/>
                <w:szCs w:val="20"/>
              </w:rPr>
              <w:t>Print</w:t>
            </w:r>
            <w:proofErr w:type="spellEnd"/>
            <w:r w:rsidR="00817D11" w:rsidRPr="00F64CC2">
              <w:rPr>
                <w:sz w:val="20"/>
                <w:szCs w:val="20"/>
              </w:rPr>
              <w:t xml:space="preserve"> </w:t>
            </w:r>
            <w:r w:rsidRPr="00F64CC2">
              <w:rPr>
                <w:sz w:val="20"/>
                <w:szCs w:val="20"/>
              </w:rPr>
              <w:t>100 g/ m</w:t>
            </w:r>
            <w:r w:rsidRPr="00F64CC2">
              <w:rPr>
                <w:sz w:val="20"/>
                <w:szCs w:val="20"/>
                <w:vertAlign w:val="superscript"/>
              </w:rPr>
              <w:t>2</w:t>
            </w:r>
          </w:p>
          <w:p w:rsidR="00967405" w:rsidRPr="00F64CC2" w:rsidRDefault="00967405" w:rsidP="00EE5A54">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 </w:t>
            </w:r>
          </w:p>
          <w:p w:rsidR="00967405" w:rsidRPr="00F64CC2" w:rsidRDefault="00967405" w:rsidP="00EE5A54">
            <w:pPr>
              <w:rPr>
                <w:sz w:val="20"/>
                <w:szCs w:val="20"/>
              </w:rPr>
            </w:pPr>
            <w:r w:rsidRPr="00F64CC2">
              <w:rPr>
                <w:i/>
                <w:sz w:val="20"/>
                <w:szCs w:val="20"/>
              </w:rPr>
              <w:t xml:space="preserve">Tirāža: </w:t>
            </w:r>
            <w:r w:rsidRPr="00F64CC2">
              <w:rPr>
                <w:sz w:val="20"/>
                <w:szCs w:val="20"/>
              </w:rPr>
              <w:t>5000 eksemplāri</w:t>
            </w:r>
          </w:p>
          <w:p w:rsidR="00967405" w:rsidRPr="00F64CC2" w:rsidRDefault="00967405" w:rsidP="00EE5A54">
            <w:pPr>
              <w:rPr>
                <w:sz w:val="20"/>
                <w:szCs w:val="20"/>
              </w:rPr>
            </w:pPr>
            <w:r w:rsidRPr="00F64CC2">
              <w:rPr>
                <w:i/>
                <w:sz w:val="20"/>
                <w:szCs w:val="20"/>
              </w:rPr>
              <w:t xml:space="preserve">Iepakojums: </w:t>
            </w:r>
            <w:r w:rsidR="00A7277E" w:rsidRPr="00F64CC2">
              <w:rPr>
                <w:sz w:val="20"/>
                <w:szCs w:val="20"/>
              </w:rPr>
              <w:t>p</w:t>
            </w:r>
            <w:r w:rsidRPr="00F64CC2">
              <w:rPr>
                <w:sz w:val="20"/>
                <w:szCs w:val="20"/>
              </w:rPr>
              <w:t xml:space="preserve">apīra </w:t>
            </w:r>
          </w:p>
          <w:p w:rsidR="00967405" w:rsidRPr="00F64CC2" w:rsidRDefault="00967405" w:rsidP="00EE5A54">
            <w:pPr>
              <w:rPr>
                <w:sz w:val="20"/>
                <w:szCs w:val="20"/>
              </w:rPr>
            </w:pPr>
            <w:r w:rsidRPr="00F64CC2">
              <w:rPr>
                <w:i/>
                <w:sz w:val="20"/>
                <w:szCs w:val="20"/>
              </w:rPr>
              <w:t xml:space="preserve">Vienību skaits iepakojumā: </w:t>
            </w:r>
            <w:r w:rsidRPr="00F64CC2">
              <w:rPr>
                <w:sz w:val="20"/>
                <w:szCs w:val="20"/>
              </w:rPr>
              <w:t xml:space="preserve">15 eksemplāri </w:t>
            </w:r>
          </w:p>
          <w:p w:rsidR="00967405" w:rsidRPr="00F64CC2" w:rsidRDefault="00967405" w:rsidP="00EE5A54">
            <w:pPr>
              <w:suppressAutoHyphens/>
              <w:jc w:val="left"/>
              <w:rPr>
                <w:b/>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i/>
                <w:sz w:val="20"/>
                <w:szCs w:val="20"/>
              </w:rPr>
            </w:pPr>
            <w:r w:rsidRPr="00F64CC2">
              <w:rPr>
                <w:i/>
                <w:sz w:val="20"/>
                <w:szCs w:val="20"/>
              </w:rPr>
              <w:t>Izdevums:</w:t>
            </w:r>
            <w:r w:rsidR="00A7277E" w:rsidRPr="00F64CC2">
              <w:rPr>
                <w:b/>
                <w:sz w:val="20"/>
                <w:szCs w:val="20"/>
              </w:rPr>
              <w:t xml:space="preserve"> m</w:t>
            </w:r>
            <w:r w:rsidRPr="00F64CC2">
              <w:rPr>
                <w:b/>
                <w:sz w:val="20"/>
                <w:szCs w:val="20"/>
              </w:rPr>
              <w:t xml:space="preserve">ācību grāmata </w:t>
            </w:r>
          </w:p>
          <w:p w:rsidR="00967405" w:rsidRPr="00F64CC2" w:rsidRDefault="00967405" w:rsidP="00EE5A54">
            <w:pPr>
              <w:rPr>
                <w:i/>
                <w:sz w:val="20"/>
                <w:szCs w:val="20"/>
              </w:rPr>
            </w:pPr>
            <w:r w:rsidRPr="00F64CC2">
              <w:rPr>
                <w:i/>
                <w:sz w:val="20"/>
                <w:szCs w:val="20"/>
              </w:rPr>
              <w:t>Izmērs pēc apgriešanas:</w:t>
            </w:r>
            <w:r w:rsidR="00A7277E" w:rsidRPr="00F64CC2">
              <w:rPr>
                <w:i/>
                <w:sz w:val="20"/>
                <w:szCs w:val="20"/>
              </w:rPr>
              <w:t xml:space="preserve"> </w:t>
            </w:r>
            <w:r w:rsidRPr="00F64CC2">
              <w:rPr>
                <w:sz w:val="20"/>
                <w:szCs w:val="20"/>
              </w:rPr>
              <w:t>205 x 290 mm</w:t>
            </w:r>
          </w:p>
          <w:p w:rsidR="00967405" w:rsidRPr="00F64CC2" w:rsidRDefault="00967405" w:rsidP="00EE5A54">
            <w:pPr>
              <w:rPr>
                <w:i/>
                <w:sz w:val="20"/>
                <w:szCs w:val="20"/>
              </w:rPr>
            </w:pPr>
            <w:r w:rsidRPr="00F64CC2">
              <w:rPr>
                <w:i/>
                <w:sz w:val="20"/>
                <w:szCs w:val="20"/>
              </w:rPr>
              <w:t>Grāmatas apjoms:</w:t>
            </w:r>
            <w:r w:rsidR="00A7277E" w:rsidRPr="00F64CC2">
              <w:rPr>
                <w:i/>
                <w:sz w:val="20"/>
                <w:szCs w:val="20"/>
              </w:rPr>
              <w:t xml:space="preserve"> </w:t>
            </w:r>
            <w:r w:rsidRPr="00F64CC2">
              <w:rPr>
                <w:sz w:val="20"/>
                <w:szCs w:val="20"/>
              </w:rPr>
              <w:t xml:space="preserve">128 lpp. + vāks </w:t>
            </w:r>
          </w:p>
          <w:p w:rsidR="00967405" w:rsidRPr="00F64CC2" w:rsidRDefault="00967405" w:rsidP="00EE5A54">
            <w:pPr>
              <w:rPr>
                <w:sz w:val="20"/>
                <w:szCs w:val="20"/>
                <w:highlight w:val="yellow"/>
              </w:rPr>
            </w:pPr>
            <w:r w:rsidRPr="00F64CC2">
              <w:rPr>
                <w:i/>
                <w:sz w:val="20"/>
                <w:szCs w:val="20"/>
              </w:rPr>
              <w:t>Iesējuma tips:</w:t>
            </w:r>
            <w:r w:rsidR="00EF2DCA" w:rsidRPr="00F64CC2">
              <w:rPr>
                <w:i/>
                <w:sz w:val="20"/>
                <w:szCs w:val="20"/>
              </w:rPr>
              <w:t xml:space="preserve"> </w:t>
            </w:r>
            <w:r w:rsidR="00EF2DCA" w:rsidRPr="00F64CC2">
              <w:rPr>
                <w:sz w:val="20"/>
                <w:szCs w:val="20"/>
              </w:rPr>
              <w:t>a</w:t>
            </w:r>
            <w:r w:rsidRPr="00F64CC2">
              <w:rPr>
                <w:sz w:val="20"/>
                <w:szCs w:val="20"/>
              </w:rPr>
              <w:t xml:space="preserve">r diegiem šūts bloks, līmēts vāks; rievošana 4 rievām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w:t>
            </w:r>
            <w:r w:rsidR="00EF2DCA" w:rsidRPr="00F64CC2">
              <w:rPr>
                <w:i/>
                <w:sz w:val="20"/>
                <w:szCs w:val="20"/>
              </w:rPr>
              <w:t xml:space="preserve"> </w:t>
            </w:r>
            <w:r w:rsidRPr="00F64CC2">
              <w:rPr>
                <w:sz w:val="20"/>
                <w:szCs w:val="20"/>
              </w:rPr>
              <w:t xml:space="preserve">4 + 4 </w:t>
            </w:r>
          </w:p>
          <w:p w:rsidR="00967405" w:rsidRPr="00F64CC2" w:rsidRDefault="00967405" w:rsidP="00EE5A54">
            <w:pPr>
              <w:rPr>
                <w:sz w:val="20"/>
                <w:szCs w:val="20"/>
              </w:rPr>
            </w:pPr>
            <w:r w:rsidRPr="00F64CC2">
              <w:rPr>
                <w:i/>
                <w:sz w:val="20"/>
                <w:szCs w:val="20"/>
              </w:rPr>
              <w:t>Krāsainība vāks:</w:t>
            </w:r>
            <w:r w:rsidR="00EF2DCA" w:rsidRPr="00F64CC2">
              <w:rPr>
                <w:i/>
                <w:sz w:val="20"/>
                <w:szCs w:val="20"/>
              </w:rPr>
              <w:t xml:space="preserve"> </w:t>
            </w:r>
            <w:r w:rsidRPr="00F64CC2">
              <w:rPr>
                <w:sz w:val="20"/>
                <w:szCs w:val="20"/>
              </w:rPr>
              <w:t xml:space="preserve">4 + 0 </w:t>
            </w:r>
          </w:p>
          <w:p w:rsidR="00967405" w:rsidRPr="00F64CC2" w:rsidRDefault="00967405" w:rsidP="00EE5A54">
            <w:pPr>
              <w:rPr>
                <w:sz w:val="20"/>
                <w:szCs w:val="20"/>
              </w:rPr>
            </w:pPr>
            <w:r w:rsidRPr="00F64CC2">
              <w:rPr>
                <w:i/>
                <w:sz w:val="20"/>
                <w:szCs w:val="20"/>
              </w:rPr>
              <w:t>Papīrs vākam:</w:t>
            </w:r>
            <w:r w:rsidR="00EF2DCA" w:rsidRPr="00F64CC2">
              <w:rPr>
                <w:i/>
                <w:sz w:val="20"/>
                <w:szCs w:val="20"/>
              </w:rPr>
              <w:t xml:space="preserve"> </w:t>
            </w:r>
            <w:proofErr w:type="spellStart"/>
            <w:r w:rsidRPr="00F64CC2">
              <w:rPr>
                <w:i/>
                <w:sz w:val="20"/>
                <w:szCs w:val="20"/>
              </w:rPr>
              <w:t>Chromocard</w:t>
            </w:r>
            <w:proofErr w:type="spellEnd"/>
            <w:r w:rsidRPr="00F64CC2">
              <w:rPr>
                <w:sz w:val="20"/>
                <w:szCs w:val="20"/>
              </w:rPr>
              <w:t xml:space="preserve"> 240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w:t>
            </w:r>
            <w:r w:rsidR="00EF2DCA" w:rsidRPr="00F64CC2">
              <w:rPr>
                <w:i/>
                <w:sz w:val="20"/>
                <w:szCs w:val="20"/>
              </w:rPr>
              <w:t xml:space="preserve"> </w:t>
            </w:r>
            <w:r w:rsidR="00EF2DCA" w:rsidRPr="00F64CC2">
              <w:rPr>
                <w:sz w:val="20"/>
                <w:szCs w:val="20"/>
              </w:rPr>
              <w:t>o</w:t>
            </w:r>
            <w:r w:rsidRPr="00F64CC2">
              <w:rPr>
                <w:sz w:val="20"/>
                <w:szCs w:val="20"/>
              </w:rPr>
              <w:t>fsetpapīrs 90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Izejas fails:</w:t>
            </w:r>
            <w:r w:rsidR="00EF2DCA" w:rsidRPr="00F64CC2">
              <w:rPr>
                <w:i/>
                <w:sz w:val="20"/>
                <w:szCs w:val="20"/>
              </w:rPr>
              <w:t xml:space="preserve"> </w:t>
            </w:r>
            <w:proofErr w:type="spellStart"/>
            <w:r w:rsidR="0075669D" w:rsidRPr="00F64CC2">
              <w:rPr>
                <w:i/>
                <w:sz w:val="20"/>
                <w:szCs w:val="20"/>
              </w:rPr>
              <w:t>Print</w:t>
            </w:r>
            <w:proofErr w:type="spellEnd"/>
            <w:r w:rsidRPr="00F64CC2">
              <w:rPr>
                <w:sz w:val="20"/>
                <w:szCs w:val="20"/>
              </w:rPr>
              <w:t xml:space="preserve"> </w:t>
            </w:r>
            <w:r w:rsidRPr="00F64CC2">
              <w:rPr>
                <w:i/>
                <w:sz w:val="20"/>
                <w:szCs w:val="20"/>
              </w:rPr>
              <w:t>PDF</w:t>
            </w:r>
          </w:p>
          <w:p w:rsidR="00967405" w:rsidRPr="00F64CC2" w:rsidRDefault="00967405" w:rsidP="00EE5A54">
            <w:pPr>
              <w:rPr>
                <w:sz w:val="20"/>
                <w:szCs w:val="20"/>
              </w:rPr>
            </w:pPr>
            <w:r w:rsidRPr="00F64CC2">
              <w:rPr>
                <w:i/>
                <w:sz w:val="20"/>
                <w:szCs w:val="20"/>
              </w:rPr>
              <w:t>Tirāža:</w:t>
            </w:r>
            <w:r w:rsidR="00EF2DCA" w:rsidRPr="00F64CC2">
              <w:rPr>
                <w:i/>
                <w:sz w:val="20"/>
                <w:szCs w:val="20"/>
              </w:rPr>
              <w:t xml:space="preserve"> </w:t>
            </w:r>
            <w:r w:rsidRPr="00F64CC2">
              <w:rPr>
                <w:sz w:val="20"/>
                <w:szCs w:val="20"/>
              </w:rPr>
              <w:t xml:space="preserve">3000 eksemplāri </w:t>
            </w:r>
          </w:p>
          <w:p w:rsidR="00967405" w:rsidRPr="00F64CC2" w:rsidRDefault="00967405" w:rsidP="00EE5A54">
            <w:pPr>
              <w:rPr>
                <w:sz w:val="20"/>
                <w:szCs w:val="20"/>
              </w:rPr>
            </w:pPr>
            <w:r w:rsidRPr="00F64CC2">
              <w:rPr>
                <w:i/>
                <w:sz w:val="20"/>
                <w:szCs w:val="20"/>
              </w:rPr>
              <w:t>Iepakojums:</w:t>
            </w:r>
            <w:r w:rsidR="00EF2DCA" w:rsidRPr="00F64CC2">
              <w:rPr>
                <w:i/>
                <w:sz w:val="20"/>
                <w:szCs w:val="20"/>
              </w:rPr>
              <w:t xml:space="preserve"> </w:t>
            </w:r>
            <w:r w:rsidR="00EF2DCA" w:rsidRPr="00F64CC2">
              <w:rPr>
                <w:sz w:val="20"/>
                <w:szCs w:val="20"/>
              </w:rPr>
              <w:t>p</w:t>
            </w:r>
            <w:r w:rsidRPr="00F64CC2">
              <w:rPr>
                <w:sz w:val="20"/>
                <w:szCs w:val="20"/>
              </w:rPr>
              <w:t xml:space="preserve">apīra </w:t>
            </w:r>
          </w:p>
          <w:p w:rsidR="00967405" w:rsidRPr="00F64CC2" w:rsidRDefault="00967405" w:rsidP="00967405">
            <w:pPr>
              <w:rPr>
                <w:sz w:val="20"/>
                <w:szCs w:val="20"/>
              </w:rPr>
            </w:pPr>
            <w:r w:rsidRPr="00F64CC2">
              <w:rPr>
                <w:i/>
                <w:sz w:val="20"/>
                <w:szCs w:val="20"/>
              </w:rPr>
              <w:t>Vienību skaits iepakojumā:</w:t>
            </w:r>
            <w:r w:rsidRPr="00F64CC2">
              <w:rPr>
                <w:sz w:val="20"/>
                <w:szCs w:val="20"/>
              </w:rPr>
              <w:t>15 eksemplāri</w:t>
            </w:r>
          </w:p>
          <w:p w:rsidR="00967405" w:rsidRPr="00F64CC2" w:rsidRDefault="00967405" w:rsidP="00967405">
            <w:pPr>
              <w:rPr>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00EF2DCA" w:rsidRPr="00F64CC2">
              <w:rPr>
                <w:b/>
                <w:sz w:val="20"/>
                <w:szCs w:val="20"/>
              </w:rPr>
              <w:t>m</w:t>
            </w:r>
            <w:r w:rsidRPr="00F64CC2">
              <w:rPr>
                <w:b/>
                <w:sz w:val="20"/>
                <w:szCs w:val="20"/>
              </w:rPr>
              <w:t xml:space="preserve">ācību grāmata </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170 x 240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 xml:space="preserve">192 lpp. + vāks </w:t>
            </w:r>
          </w:p>
          <w:p w:rsidR="00967405" w:rsidRPr="00F64CC2" w:rsidRDefault="00967405" w:rsidP="00EE5A54">
            <w:pPr>
              <w:rPr>
                <w:sz w:val="20"/>
                <w:szCs w:val="20"/>
              </w:rPr>
            </w:pPr>
            <w:r w:rsidRPr="00F64CC2">
              <w:rPr>
                <w:i/>
                <w:sz w:val="20"/>
                <w:szCs w:val="20"/>
              </w:rPr>
              <w:t xml:space="preserve">Iesējuma tips: </w:t>
            </w:r>
            <w:r w:rsidR="00EF2DCA" w:rsidRPr="00F64CC2">
              <w:rPr>
                <w:sz w:val="20"/>
                <w:szCs w:val="20"/>
              </w:rPr>
              <w:t>a</w:t>
            </w:r>
            <w:r w:rsidRPr="00F64CC2">
              <w:rPr>
                <w:sz w:val="20"/>
                <w:szCs w:val="20"/>
              </w:rPr>
              <w:t xml:space="preserve">r diegiem šūts bloks, līmēts vāks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4 + 4</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4 + 0</w:t>
            </w:r>
          </w:p>
          <w:p w:rsidR="00967405" w:rsidRPr="00F64CC2" w:rsidRDefault="00967405" w:rsidP="00EE5A54">
            <w:pPr>
              <w:rPr>
                <w:sz w:val="20"/>
                <w:szCs w:val="20"/>
              </w:rPr>
            </w:pPr>
            <w:r w:rsidRPr="00F64CC2">
              <w:rPr>
                <w:i/>
                <w:sz w:val="20"/>
                <w:szCs w:val="20"/>
              </w:rPr>
              <w:t xml:space="preserve">Papīrs vākam: </w:t>
            </w:r>
            <w:proofErr w:type="spellStart"/>
            <w:r w:rsidR="0075669D" w:rsidRPr="00F64CC2">
              <w:rPr>
                <w:i/>
                <w:sz w:val="20"/>
                <w:szCs w:val="20"/>
              </w:rPr>
              <w:t>Chromocard</w:t>
            </w:r>
            <w:proofErr w:type="spellEnd"/>
            <w:r w:rsidRPr="00F64CC2">
              <w:rPr>
                <w:sz w:val="20"/>
                <w:szCs w:val="20"/>
              </w:rPr>
              <w:t xml:space="preserve"> 240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EF2DCA" w:rsidRPr="00F64CC2">
              <w:rPr>
                <w:sz w:val="20"/>
                <w:szCs w:val="20"/>
              </w:rPr>
              <w:t>m</w:t>
            </w:r>
            <w:r w:rsidRPr="00F64CC2">
              <w:rPr>
                <w:sz w:val="20"/>
                <w:szCs w:val="20"/>
              </w:rPr>
              <w:t>atēts krītpapīrs 90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3000 eksemplāri </w:t>
            </w:r>
          </w:p>
          <w:p w:rsidR="00967405" w:rsidRPr="00F64CC2" w:rsidRDefault="00967405" w:rsidP="00EE5A54">
            <w:pPr>
              <w:rPr>
                <w:sz w:val="20"/>
                <w:szCs w:val="20"/>
              </w:rPr>
            </w:pPr>
            <w:r w:rsidRPr="00F64CC2">
              <w:rPr>
                <w:i/>
                <w:sz w:val="20"/>
                <w:szCs w:val="20"/>
              </w:rPr>
              <w:t xml:space="preserve">Iepakojums: </w:t>
            </w:r>
            <w:r w:rsidR="00EF2DCA" w:rsidRPr="00F64CC2">
              <w:rPr>
                <w:sz w:val="20"/>
                <w:szCs w:val="20"/>
              </w:rPr>
              <w:t>p</w:t>
            </w:r>
            <w:r w:rsidRPr="00F64CC2">
              <w:rPr>
                <w:sz w:val="20"/>
                <w:szCs w:val="20"/>
              </w:rPr>
              <w:t xml:space="preserve">apīra </w:t>
            </w:r>
          </w:p>
          <w:p w:rsidR="00967405" w:rsidRPr="00F64CC2" w:rsidRDefault="00967405" w:rsidP="00967405">
            <w:pPr>
              <w:rPr>
                <w:sz w:val="20"/>
                <w:szCs w:val="20"/>
              </w:rPr>
            </w:pPr>
            <w:r w:rsidRPr="00F64CC2">
              <w:rPr>
                <w:i/>
                <w:sz w:val="20"/>
                <w:szCs w:val="20"/>
              </w:rPr>
              <w:t xml:space="preserve">Vienību skaits iepakojumā: </w:t>
            </w:r>
            <w:r w:rsidRPr="00F64CC2">
              <w:rPr>
                <w:sz w:val="20"/>
                <w:szCs w:val="20"/>
              </w:rPr>
              <w:t>20 eksemplāri</w:t>
            </w:r>
          </w:p>
          <w:p w:rsidR="00967405" w:rsidRPr="00F64CC2" w:rsidRDefault="00967405" w:rsidP="00967405">
            <w:pPr>
              <w:rPr>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00EF2DCA" w:rsidRPr="00F64CC2">
              <w:rPr>
                <w:b/>
                <w:sz w:val="20"/>
                <w:szCs w:val="20"/>
              </w:rPr>
              <w:t>m</w:t>
            </w:r>
            <w:r w:rsidRPr="00F64CC2">
              <w:rPr>
                <w:b/>
                <w:sz w:val="20"/>
                <w:szCs w:val="20"/>
              </w:rPr>
              <w:t xml:space="preserve">ācību grāmata </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205 x 290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 xml:space="preserve">196 lpp. + vāks </w:t>
            </w:r>
          </w:p>
          <w:p w:rsidR="00967405" w:rsidRPr="00F64CC2" w:rsidRDefault="00967405" w:rsidP="00EE5A54">
            <w:pPr>
              <w:rPr>
                <w:sz w:val="20"/>
                <w:szCs w:val="20"/>
              </w:rPr>
            </w:pPr>
            <w:r w:rsidRPr="00F64CC2">
              <w:rPr>
                <w:i/>
                <w:sz w:val="20"/>
                <w:szCs w:val="20"/>
              </w:rPr>
              <w:t xml:space="preserve">Iesējuma tips: </w:t>
            </w:r>
            <w:r w:rsidR="00EF2DCA" w:rsidRPr="00F64CC2">
              <w:rPr>
                <w:sz w:val="20"/>
                <w:szCs w:val="20"/>
              </w:rPr>
              <w:t>a</w:t>
            </w:r>
            <w:r w:rsidRPr="00F64CC2">
              <w:rPr>
                <w:sz w:val="20"/>
                <w:szCs w:val="20"/>
              </w:rPr>
              <w:t xml:space="preserve">r diegiem šūts bloks, līmēts vāks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4 + 4</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4 + 0</w:t>
            </w:r>
          </w:p>
          <w:p w:rsidR="00967405" w:rsidRPr="00F64CC2" w:rsidRDefault="00967405" w:rsidP="00EE5A54">
            <w:pPr>
              <w:rPr>
                <w:sz w:val="20"/>
                <w:szCs w:val="20"/>
              </w:rPr>
            </w:pPr>
            <w:r w:rsidRPr="00F64CC2">
              <w:rPr>
                <w:i/>
                <w:sz w:val="20"/>
                <w:szCs w:val="20"/>
              </w:rPr>
              <w:t xml:space="preserve">Papīrs vākam: </w:t>
            </w:r>
            <w:proofErr w:type="spellStart"/>
            <w:r w:rsidR="0075669D" w:rsidRPr="00F64CC2">
              <w:rPr>
                <w:i/>
                <w:sz w:val="20"/>
                <w:szCs w:val="20"/>
              </w:rPr>
              <w:t>Chromocard</w:t>
            </w:r>
            <w:proofErr w:type="spellEnd"/>
            <w:r w:rsidR="0075669D" w:rsidRPr="00F64CC2">
              <w:rPr>
                <w:i/>
                <w:sz w:val="20"/>
                <w:szCs w:val="20"/>
              </w:rPr>
              <w:t xml:space="preserve"> </w:t>
            </w:r>
            <w:r w:rsidRPr="00F64CC2">
              <w:rPr>
                <w:sz w:val="20"/>
                <w:szCs w:val="20"/>
              </w:rPr>
              <w:t>240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EF2DCA" w:rsidRPr="00F64CC2">
              <w:rPr>
                <w:sz w:val="20"/>
                <w:szCs w:val="20"/>
              </w:rPr>
              <w:t>m</w:t>
            </w:r>
            <w:r w:rsidRPr="00F64CC2">
              <w:rPr>
                <w:sz w:val="20"/>
                <w:szCs w:val="20"/>
              </w:rPr>
              <w:t>atēts krītpapīrs 90 g/m</w:t>
            </w:r>
            <w:r w:rsidRPr="00F64CC2">
              <w:rPr>
                <w:sz w:val="20"/>
                <w:szCs w:val="20"/>
                <w:vertAlign w:val="superscript"/>
              </w:rPr>
              <w:t>2</w:t>
            </w:r>
            <w:r w:rsidRPr="00F64CC2">
              <w:rPr>
                <w:sz w:val="20"/>
                <w:szCs w:val="20"/>
              </w:rPr>
              <w:t xml:space="preserve"> </w:t>
            </w:r>
          </w:p>
          <w:p w:rsidR="00967405" w:rsidRPr="00F64CC2" w:rsidRDefault="00967405" w:rsidP="00EE5A54">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 </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3000 eksemplāri </w:t>
            </w:r>
          </w:p>
          <w:p w:rsidR="00967405" w:rsidRPr="00F64CC2" w:rsidRDefault="00967405" w:rsidP="00EE5A54">
            <w:pPr>
              <w:rPr>
                <w:sz w:val="20"/>
                <w:szCs w:val="20"/>
              </w:rPr>
            </w:pPr>
            <w:r w:rsidRPr="00F64CC2">
              <w:rPr>
                <w:i/>
                <w:sz w:val="20"/>
                <w:szCs w:val="20"/>
              </w:rPr>
              <w:t xml:space="preserve">Iepakojums: </w:t>
            </w:r>
            <w:r w:rsidR="00EF2DCA" w:rsidRPr="00F64CC2">
              <w:rPr>
                <w:sz w:val="20"/>
                <w:szCs w:val="20"/>
              </w:rPr>
              <w:t>p</w:t>
            </w:r>
            <w:r w:rsidRPr="00F64CC2">
              <w:rPr>
                <w:sz w:val="20"/>
                <w:szCs w:val="20"/>
              </w:rPr>
              <w:t xml:space="preserve">apīra </w:t>
            </w:r>
          </w:p>
          <w:p w:rsidR="00967405" w:rsidRPr="00F64CC2" w:rsidRDefault="00967405" w:rsidP="00967405">
            <w:pPr>
              <w:rPr>
                <w:sz w:val="20"/>
                <w:szCs w:val="20"/>
              </w:rPr>
            </w:pPr>
            <w:r w:rsidRPr="00F64CC2">
              <w:rPr>
                <w:i/>
                <w:sz w:val="20"/>
                <w:szCs w:val="20"/>
              </w:rPr>
              <w:lastRenderedPageBreak/>
              <w:t xml:space="preserve">Vienību skaits iepakojumā: </w:t>
            </w:r>
            <w:r w:rsidRPr="00F64CC2">
              <w:rPr>
                <w:sz w:val="20"/>
                <w:szCs w:val="20"/>
              </w:rPr>
              <w:t>20 eksemplāri</w:t>
            </w:r>
          </w:p>
          <w:p w:rsidR="00967405" w:rsidRPr="00F64CC2" w:rsidRDefault="00967405" w:rsidP="00967405">
            <w:pPr>
              <w:rPr>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00EF2DCA" w:rsidRPr="00F64CC2">
              <w:rPr>
                <w:b/>
                <w:sz w:val="20"/>
                <w:szCs w:val="20"/>
              </w:rPr>
              <w:t>m</w:t>
            </w:r>
            <w:r w:rsidRPr="00F64CC2">
              <w:rPr>
                <w:b/>
                <w:sz w:val="20"/>
                <w:szCs w:val="20"/>
              </w:rPr>
              <w:t xml:space="preserve">ācību grāmata </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205 x 290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 xml:space="preserve">152 lpp. + vāks </w:t>
            </w:r>
          </w:p>
          <w:p w:rsidR="00967405" w:rsidRPr="00F64CC2" w:rsidRDefault="00967405" w:rsidP="00EE5A54">
            <w:pPr>
              <w:rPr>
                <w:sz w:val="20"/>
                <w:szCs w:val="20"/>
              </w:rPr>
            </w:pPr>
            <w:r w:rsidRPr="00F64CC2">
              <w:rPr>
                <w:i/>
                <w:sz w:val="20"/>
                <w:szCs w:val="20"/>
              </w:rPr>
              <w:t xml:space="preserve">Iesējuma tips: </w:t>
            </w:r>
            <w:r w:rsidR="00EF2DCA" w:rsidRPr="00F64CC2">
              <w:rPr>
                <w:sz w:val="20"/>
                <w:szCs w:val="20"/>
              </w:rPr>
              <w:t>a</w:t>
            </w:r>
            <w:r w:rsidRPr="00F64CC2">
              <w:rPr>
                <w:sz w:val="20"/>
                <w:szCs w:val="20"/>
              </w:rPr>
              <w:t xml:space="preserve">r diegiem šūts bloks, līmēts vāks; rievošana 4 rievām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 xml:space="preserve">4 + 0 </w:t>
            </w:r>
          </w:p>
          <w:p w:rsidR="00967405" w:rsidRPr="00F64CC2" w:rsidRDefault="00967405" w:rsidP="00EE5A54">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240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817D11" w:rsidRPr="00F64CC2">
              <w:rPr>
                <w:i/>
                <w:sz w:val="20"/>
                <w:szCs w:val="20"/>
              </w:rPr>
              <w:t>G</w:t>
            </w:r>
            <w:r w:rsidRPr="00F64CC2">
              <w:rPr>
                <w:i/>
                <w:sz w:val="20"/>
                <w:szCs w:val="20"/>
              </w:rPr>
              <w:t>-</w:t>
            </w:r>
            <w:proofErr w:type="spellStart"/>
            <w:r w:rsidR="00817D11" w:rsidRPr="00F64CC2">
              <w:rPr>
                <w:i/>
                <w:sz w:val="20"/>
                <w:szCs w:val="20"/>
              </w:rPr>
              <w:t>P</w:t>
            </w:r>
            <w:r w:rsidRPr="00F64CC2">
              <w:rPr>
                <w:i/>
                <w:sz w:val="20"/>
                <w:szCs w:val="20"/>
              </w:rPr>
              <w:t>rint</w:t>
            </w:r>
            <w:proofErr w:type="spellEnd"/>
            <w:r w:rsidRPr="00F64CC2">
              <w:rPr>
                <w:sz w:val="20"/>
                <w:szCs w:val="20"/>
              </w:rPr>
              <w:t xml:space="preserve"> 100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3000 eksemplāri </w:t>
            </w:r>
          </w:p>
          <w:p w:rsidR="00967405" w:rsidRPr="00F64CC2" w:rsidRDefault="00967405" w:rsidP="00EE5A54">
            <w:pPr>
              <w:rPr>
                <w:sz w:val="20"/>
                <w:szCs w:val="20"/>
              </w:rPr>
            </w:pPr>
            <w:r w:rsidRPr="00F64CC2">
              <w:rPr>
                <w:i/>
                <w:sz w:val="20"/>
                <w:szCs w:val="20"/>
              </w:rPr>
              <w:t xml:space="preserve">Iepakojums: </w:t>
            </w:r>
            <w:r w:rsidR="00EF2DCA" w:rsidRPr="00F64CC2">
              <w:rPr>
                <w:sz w:val="20"/>
                <w:szCs w:val="20"/>
              </w:rPr>
              <w:t>p</w:t>
            </w:r>
            <w:r w:rsidRPr="00F64CC2">
              <w:rPr>
                <w:sz w:val="20"/>
                <w:szCs w:val="20"/>
              </w:rPr>
              <w:t xml:space="preserve">apīra </w:t>
            </w:r>
          </w:p>
          <w:p w:rsidR="00967405" w:rsidRPr="00F64CC2" w:rsidRDefault="00967405" w:rsidP="00967405">
            <w:pPr>
              <w:rPr>
                <w:sz w:val="20"/>
                <w:szCs w:val="20"/>
              </w:rPr>
            </w:pPr>
            <w:r w:rsidRPr="00F64CC2">
              <w:rPr>
                <w:i/>
                <w:sz w:val="20"/>
                <w:szCs w:val="20"/>
              </w:rPr>
              <w:t xml:space="preserve">Vienību skaits iepakojumā: </w:t>
            </w:r>
            <w:r w:rsidRPr="00F64CC2">
              <w:rPr>
                <w:sz w:val="20"/>
                <w:szCs w:val="20"/>
              </w:rPr>
              <w:t>10 eksemplāri</w:t>
            </w: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00E93EA3" w:rsidRPr="00F64CC2">
              <w:rPr>
                <w:b/>
                <w:sz w:val="20"/>
                <w:szCs w:val="20"/>
              </w:rPr>
              <w:t>m</w:t>
            </w:r>
            <w:r w:rsidRPr="00F64CC2">
              <w:rPr>
                <w:b/>
                <w:sz w:val="20"/>
                <w:szCs w:val="20"/>
              </w:rPr>
              <w:t>onogrāfija</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145 x 215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232 lpp. + vāks</w:t>
            </w:r>
          </w:p>
          <w:p w:rsidR="00967405" w:rsidRPr="00F64CC2" w:rsidRDefault="00967405" w:rsidP="00EE5A54">
            <w:pPr>
              <w:rPr>
                <w:sz w:val="20"/>
                <w:szCs w:val="20"/>
              </w:rPr>
            </w:pPr>
            <w:r w:rsidRPr="00F64CC2">
              <w:rPr>
                <w:i/>
                <w:sz w:val="20"/>
                <w:szCs w:val="20"/>
              </w:rPr>
              <w:t xml:space="preserve">Iesējuma tips: </w:t>
            </w:r>
            <w:r w:rsidR="00E93EA3" w:rsidRPr="00F64CC2">
              <w:rPr>
                <w:sz w:val="20"/>
                <w:szCs w:val="20"/>
              </w:rPr>
              <w:t>a</w:t>
            </w:r>
            <w:r w:rsidRPr="00F64CC2">
              <w:rPr>
                <w:sz w:val="20"/>
                <w:szCs w:val="20"/>
              </w:rPr>
              <w:t>r diegiem šūts bloks, līmēts vāks, rievošana 4 rievām</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1 + 1 </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 xml:space="preserve">2 + 0 </w:t>
            </w:r>
          </w:p>
          <w:p w:rsidR="00967405" w:rsidRPr="00F64CC2" w:rsidRDefault="00967405" w:rsidP="00EE5A54">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240 g/ m</w:t>
            </w:r>
            <w:r w:rsidRPr="00F64CC2">
              <w:rPr>
                <w:sz w:val="20"/>
                <w:szCs w:val="20"/>
                <w:vertAlign w:val="superscript"/>
              </w:rPr>
              <w:t>2</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E93EA3" w:rsidRPr="00F64CC2">
              <w:rPr>
                <w:sz w:val="20"/>
                <w:szCs w:val="20"/>
              </w:rPr>
              <w:t>o</w:t>
            </w:r>
            <w:r w:rsidRPr="00F64CC2">
              <w:rPr>
                <w:sz w:val="20"/>
                <w:szCs w:val="20"/>
              </w:rPr>
              <w:t>fsetpapīrs 90 g/ m</w:t>
            </w:r>
            <w:r w:rsidRPr="00F64CC2">
              <w:rPr>
                <w:sz w:val="20"/>
                <w:szCs w:val="20"/>
                <w:vertAlign w:val="superscript"/>
              </w:rPr>
              <w:t>2</w:t>
            </w:r>
          </w:p>
          <w:p w:rsidR="00967405" w:rsidRPr="00F64CC2" w:rsidRDefault="00967405" w:rsidP="00EE5A54">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 </w:t>
            </w:r>
          </w:p>
          <w:p w:rsidR="00967405" w:rsidRPr="00F64CC2" w:rsidRDefault="00967405" w:rsidP="00EE5A54">
            <w:pPr>
              <w:rPr>
                <w:sz w:val="20"/>
                <w:szCs w:val="20"/>
              </w:rPr>
            </w:pPr>
            <w:r w:rsidRPr="00F64CC2">
              <w:rPr>
                <w:i/>
                <w:sz w:val="20"/>
                <w:szCs w:val="20"/>
              </w:rPr>
              <w:t xml:space="preserve">Tirāža: </w:t>
            </w:r>
            <w:r w:rsidRPr="00F64CC2">
              <w:rPr>
                <w:sz w:val="20"/>
                <w:szCs w:val="20"/>
              </w:rPr>
              <w:t>3000 eksemplāri</w:t>
            </w:r>
          </w:p>
          <w:p w:rsidR="00967405" w:rsidRPr="00F64CC2" w:rsidRDefault="00967405" w:rsidP="00EE5A54">
            <w:pPr>
              <w:rPr>
                <w:sz w:val="20"/>
                <w:szCs w:val="20"/>
              </w:rPr>
            </w:pPr>
            <w:r w:rsidRPr="00F64CC2">
              <w:rPr>
                <w:i/>
                <w:sz w:val="20"/>
                <w:szCs w:val="20"/>
              </w:rPr>
              <w:t xml:space="preserve">Iepakojums: </w:t>
            </w:r>
            <w:r w:rsidR="00E93EA3" w:rsidRPr="00F64CC2">
              <w:rPr>
                <w:sz w:val="20"/>
                <w:szCs w:val="20"/>
              </w:rPr>
              <w:t>p</w:t>
            </w:r>
            <w:r w:rsidRPr="00F64CC2">
              <w:rPr>
                <w:sz w:val="20"/>
                <w:szCs w:val="20"/>
              </w:rPr>
              <w:t xml:space="preserve">apīra </w:t>
            </w:r>
          </w:p>
          <w:p w:rsidR="00967405" w:rsidRPr="00F64CC2" w:rsidRDefault="00967405" w:rsidP="00EE5A54">
            <w:pPr>
              <w:rPr>
                <w:sz w:val="20"/>
                <w:szCs w:val="20"/>
              </w:rPr>
            </w:pPr>
            <w:r w:rsidRPr="00F64CC2">
              <w:rPr>
                <w:i/>
                <w:sz w:val="20"/>
                <w:szCs w:val="20"/>
              </w:rPr>
              <w:t xml:space="preserve">Vienību skaits iepakojumā: </w:t>
            </w:r>
            <w:r w:rsidRPr="00F64CC2">
              <w:rPr>
                <w:sz w:val="20"/>
                <w:szCs w:val="20"/>
              </w:rPr>
              <w:t xml:space="preserve">10 eksemplāri </w:t>
            </w:r>
          </w:p>
          <w:p w:rsidR="00967405" w:rsidRPr="00F64CC2" w:rsidRDefault="00967405" w:rsidP="00EE5A54">
            <w:pPr>
              <w:suppressAutoHyphens/>
              <w:jc w:val="left"/>
              <w:rPr>
                <w:b/>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highlight w:val="cyan"/>
              </w:rPr>
            </w:pPr>
            <w:r w:rsidRPr="00F64CC2">
              <w:rPr>
                <w:i/>
                <w:sz w:val="20"/>
                <w:szCs w:val="20"/>
              </w:rPr>
              <w:t xml:space="preserve">Izdevums: </w:t>
            </w:r>
            <w:r w:rsidR="00E93EA3" w:rsidRPr="00F64CC2">
              <w:rPr>
                <w:b/>
                <w:sz w:val="20"/>
                <w:szCs w:val="20"/>
              </w:rPr>
              <w:t>m</w:t>
            </w:r>
            <w:r w:rsidRPr="00F64CC2">
              <w:rPr>
                <w:b/>
                <w:sz w:val="20"/>
                <w:szCs w:val="20"/>
              </w:rPr>
              <w:t>etodisks izdevums</w:t>
            </w:r>
          </w:p>
          <w:p w:rsidR="00967405" w:rsidRPr="00F64CC2" w:rsidRDefault="00967405" w:rsidP="00EE5A54">
            <w:pPr>
              <w:rPr>
                <w:sz w:val="20"/>
                <w:szCs w:val="20"/>
                <w:highlight w:val="cyan"/>
              </w:rPr>
            </w:pPr>
            <w:r w:rsidRPr="00F64CC2">
              <w:rPr>
                <w:i/>
                <w:sz w:val="20"/>
                <w:szCs w:val="20"/>
              </w:rPr>
              <w:t xml:space="preserve">Izmērs pēc apgriešanas: </w:t>
            </w:r>
            <w:r w:rsidRPr="00F64CC2">
              <w:rPr>
                <w:sz w:val="20"/>
                <w:szCs w:val="20"/>
              </w:rPr>
              <w:t>A6 105 x 148 mm</w:t>
            </w:r>
          </w:p>
          <w:p w:rsidR="00967405" w:rsidRPr="00F64CC2" w:rsidRDefault="00967405" w:rsidP="00EE5A54">
            <w:pPr>
              <w:rPr>
                <w:sz w:val="20"/>
                <w:szCs w:val="20"/>
                <w:highlight w:val="cyan"/>
              </w:rPr>
            </w:pPr>
            <w:r w:rsidRPr="00F64CC2">
              <w:rPr>
                <w:i/>
                <w:sz w:val="20"/>
                <w:szCs w:val="20"/>
              </w:rPr>
              <w:t xml:space="preserve">Grāmatas apjoms: </w:t>
            </w:r>
            <w:r w:rsidRPr="00F64CC2">
              <w:rPr>
                <w:sz w:val="20"/>
                <w:szCs w:val="20"/>
              </w:rPr>
              <w:t xml:space="preserve">40 lpp. (abpusēja apdruka) </w:t>
            </w:r>
          </w:p>
          <w:p w:rsidR="00967405" w:rsidRPr="00F64CC2" w:rsidRDefault="00967405" w:rsidP="00EE5A54">
            <w:pPr>
              <w:rPr>
                <w:sz w:val="20"/>
                <w:szCs w:val="20"/>
                <w:highlight w:val="cyan"/>
              </w:rPr>
            </w:pPr>
            <w:r w:rsidRPr="00F64CC2">
              <w:rPr>
                <w:i/>
                <w:sz w:val="20"/>
                <w:szCs w:val="20"/>
              </w:rPr>
              <w:t xml:space="preserve">Iesējuma tips: </w:t>
            </w:r>
            <w:r w:rsidR="00E93EA3" w:rsidRPr="00F64CC2">
              <w:rPr>
                <w:sz w:val="20"/>
                <w:szCs w:val="20"/>
              </w:rPr>
              <w:t>m</w:t>
            </w:r>
            <w:r w:rsidRPr="00F64CC2">
              <w:rPr>
                <w:sz w:val="20"/>
                <w:szCs w:val="20"/>
              </w:rPr>
              <w:t xml:space="preserve">īkstais sējums (iekšējie bloki šūti, līmēta grāmata, fiksēta muguriņa) </w:t>
            </w:r>
          </w:p>
          <w:p w:rsidR="00967405" w:rsidRPr="00F64CC2" w:rsidRDefault="00967405" w:rsidP="00EE5A54">
            <w:pPr>
              <w:rPr>
                <w:sz w:val="20"/>
                <w:szCs w:val="20"/>
                <w:highlight w:val="cyan"/>
              </w:rPr>
            </w:pPr>
            <w:r w:rsidRPr="00F64CC2">
              <w:rPr>
                <w:i/>
                <w:sz w:val="20"/>
                <w:szCs w:val="20"/>
              </w:rPr>
              <w:t xml:space="preserve">Krāsainība vāks: </w:t>
            </w:r>
            <w:r w:rsidRPr="00F64CC2">
              <w:rPr>
                <w:sz w:val="20"/>
                <w:szCs w:val="20"/>
              </w:rPr>
              <w:t xml:space="preserve">2+2 </w:t>
            </w:r>
          </w:p>
          <w:p w:rsidR="00967405" w:rsidRPr="00F64CC2" w:rsidRDefault="00967405" w:rsidP="00EE5A54">
            <w:pPr>
              <w:rPr>
                <w:sz w:val="20"/>
                <w:szCs w:val="20"/>
                <w:highlight w:val="cyan"/>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1+1 </w:t>
            </w:r>
          </w:p>
          <w:p w:rsidR="00967405" w:rsidRPr="00F64CC2" w:rsidRDefault="00967405" w:rsidP="00EE5A54">
            <w:pPr>
              <w:rPr>
                <w:sz w:val="20"/>
                <w:szCs w:val="20"/>
                <w:highlight w:val="cyan"/>
              </w:rPr>
            </w:pPr>
            <w:r w:rsidRPr="00F64CC2">
              <w:rPr>
                <w:i/>
                <w:sz w:val="20"/>
                <w:szCs w:val="20"/>
              </w:rPr>
              <w:t xml:space="preserve">Papīrs vākam: </w:t>
            </w:r>
            <w:r w:rsidR="00E93EA3" w:rsidRPr="00F64CC2">
              <w:rPr>
                <w:sz w:val="20"/>
                <w:szCs w:val="20"/>
              </w:rPr>
              <w:t>o</w:t>
            </w:r>
            <w:r w:rsidRPr="00F64CC2">
              <w:rPr>
                <w:sz w:val="20"/>
                <w:szCs w:val="20"/>
              </w:rPr>
              <w:t>fseta kartons 250 g/m</w:t>
            </w:r>
            <w:r w:rsidRPr="00F64CC2">
              <w:rPr>
                <w:sz w:val="20"/>
                <w:szCs w:val="20"/>
                <w:vertAlign w:val="superscript"/>
              </w:rPr>
              <w:t>2</w:t>
            </w:r>
            <w:r w:rsidRPr="00F64CC2">
              <w:rPr>
                <w:sz w:val="20"/>
                <w:szCs w:val="20"/>
              </w:rPr>
              <w:t>, laminēts</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w:t>
            </w:r>
            <w:r w:rsidRPr="00F64CC2">
              <w:rPr>
                <w:sz w:val="20"/>
                <w:szCs w:val="20"/>
              </w:rPr>
              <w:sym w:font="Symbol" w:char="F02D"/>
            </w:r>
            <w:r w:rsidRPr="00F64CC2">
              <w:rPr>
                <w:sz w:val="20"/>
                <w:szCs w:val="20"/>
              </w:rPr>
              <w:t>120 g/m</w:t>
            </w:r>
            <w:r w:rsidRPr="00F64CC2">
              <w:rPr>
                <w:sz w:val="20"/>
                <w:szCs w:val="20"/>
                <w:vertAlign w:val="superscript"/>
              </w:rPr>
              <w:t>2</w:t>
            </w:r>
            <w:r w:rsidRPr="00F64CC2">
              <w:rPr>
                <w:sz w:val="20"/>
                <w:szCs w:val="20"/>
              </w:rPr>
              <w:t> ofsetpapīrs</w:t>
            </w:r>
          </w:p>
          <w:p w:rsidR="00967405" w:rsidRPr="00F64CC2" w:rsidRDefault="00967405" w:rsidP="00EE5A54">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PDF</w:t>
            </w:r>
          </w:p>
          <w:p w:rsidR="00967405" w:rsidRPr="00F64CC2" w:rsidRDefault="00967405" w:rsidP="00EE5A54">
            <w:pPr>
              <w:rPr>
                <w:sz w:val="20"/>
                <w:szCs w:val="20"/>
              </w:rPr>
            </w:pPr>
            <w:r w:rsidRPr="00F64CC2">
              <w:rPr>
                <w:i/>
                <w:sz w:val="20"/>
                <w:szCs w:val="20"/>
              </w:rPr>
              <w:t xml:space="preserve">Tirāža: </w:t>
            </w:r>
            <w:r w:rsidRPr="00F64CC2">
              <w:rPr>
                <w:sz w:val="20"/>
                <w:szCs w:val="20"/>
              </w:rPr>
              <w:t>2000 eks.</w:t>
            </w:r>
          </w:p>
          <w:p w:rsidR="00967405" w:rsidRPr="00F64CC2" w:rsidRDefault="00967405" w:rsidP="00EE5A54">
            <w:pPr>
              <w:rPr>
                <w:sz w:val="20"/>
                <w:szCs w:val="20"/>
              </w:rPr>
            </w:pPr>
            <w:r w:rsidRPr="00F64CC2">
              <w:rPr>
                <w:i/>
                <w:sz w:val="20"/>
                <w:szCs w:val="20"/>
              </w:rPr>
              <w:t xml:space="preserve">Iepakojums: </w:t>
            </w:r>
            <w:r w:rsidR="00E93EA3" w:rsidRPr="00F64CC2">
              <w:rPr>
                <w:sz w:val="20"/>
                <w:szCs w:val="20"/>
              </w:rPr>
              <w:t>p</w:t>
            </w:r>
            <w:r w:rsidRPr="00F64CC2">
              <w:rPr>
                <w:sz w:val="20"/>
                <w:szCs w:val="20"/>
              </w:rPr>
              <w:t>apīra</w:t>
            </w:r>
          </w:p>
          <w:p w:rsidR="00967405" w:rsidRPr="00F64CC2" w:rsidRDefault="00967405" w:rsidP="00967405">
            <w:pPr>
              <w:rPr>
                <w:sz w:val="20"/>
                <w:szCs w:val="20"/>
              </w:rPr>
            </w:pPr>
            <w:r w:rsidRPr="00F64CC2">
              <w:rPr>
                <w:i/>
                <w:sz w:val="20"/>
                <w:szCs w:val="20"/>
              </w:rPr>
              <w:t xml:space="preserve">Vienību skaits iepakojumā: </w:t>
            </w:r>
            <w:r w:rsidRPr="00F64CC2">
              <w:rPr>
                <w:sz w:val="20"/>
                <w:szCs w:val="20"/>
              </w:rPr>
              <w:t>20 gab.</w:t>
            </w:r>
          </w:p>
          <w:p w:rsidR="00967405" w:rsidRPr="00F64CC2" w:rsidRDefault="00967405" w:rsidP="00967405">
            <w:pPr>
              <w:rPr>
                <w:i/>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967405">
            <w:pPr>
              <w:rPr>
                <w:rFonts w:eastAsiaTheme="minorHAnsi"/>
                <w:b/>
                <w:bCs/>
                <w:sz w:val="20"/>
                <w:szCs w:val="20"/>
                <w:highlight w:val="cyan"/>
              </w:rPr>
            </w:pPr>
            <w:r w:rsidRPr="00F64CC2">
              <w:rPr>
                <w:i/>
                <w:sz w:val="20"/>
                <w:szCs w:val="20"/>
              </w:rPr>
              <w:t xml:space="preserve">Izdevums: </w:t>
            </w:r>
            <w:r w:rsidR="00E93EA3" w:rsidRPr="00F64CC2">
              <w:rPr>
                <w:b/>
                <w:bCs/>
                <w:sz w:val="20"/>
                <w:szCs w:val="20"/>
              </w:rPr>
              <w:t>r</w:t>
            </w:r>
            <w:r w:rsidRPr="00F64CC2">
              <w:rPr>
                <w:rFonts w:eastAsiaTheme="minorHAnsi"/>
                <w:b/>
                <w:bCs/>
                <w:sz w:val="20"/>
                <w:szCs w:val="20"/>
              </w:rPr>
              <w:t>akstu krājums</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 xml:space="preserve">215 </w:t>
            </w:r>
            <w:r w:rsidR="00E93EA3" w:rsidRPr="00F64CC2">
              <w:rPr>
                <w:sz w:val="20"/>
                <w:szCs w:val="20"/>
              </w:rPr>
              <w:t>x</w:t>
            </w:r>
            <w:proofErr w:type="gramStart"/>
            <w:r w:rsidRPr="00F64CC2">
              <w:rPr>
                <w:sz w:val="20"/>
                <w:szCs w:val="20"/>
              </w:rPr>
              <w:t xml:space="preserve">  </w:t>
            </w:r>
            <w:proofErr w:type="gramEnd"/>
            <w:r w:rsidRPr="00F64CC2">
              <w:rPr>
                <w:sz w:val="20"/>
                <w:szCs w:val="20"/>
              </w:rPr>
              <w:t>145mm</w:t>
            </w:r>
          </w:p>
          <w:p w:rsidR="00967405" w:rsidRPr="00F64CC2" w:rsidRDefault="00967405" w:rsidP="00EE5A54">
            <w:pPr>
              <w:rPr>
                <w:sz w:val="20"/>
                <w:szCs w:val="20"/>
                <w:highlight w:val="cyan"/>
              </w:rPr>
            </w:pPr>
            <w:r w:rsidRPr="00F64CC2">
              <w:rPr>
                <w:i/>
                <w:sz w:val="20"/>
                <w:szCs w:val="20"/>
              </w:rPr>
              <w:t xml:space="preserve">Grāmatas apjoms: </w:t>
            </w:r>
            <w:r w:rsidRPr="00F64CC2">
              <w:rPr>
                <w:sz w:val="20"/>
                <w:szCs w:val="20"/>
              </w:rPr>
              <w:t xml:space="preserve">256 lpp. (abpusēja apdruka + vāks) </w:t>
            </w:r>
          </w:p>
          <w:p w:rsidR="00967405" w:rsidRPr="00F64CC2" w:rsidRDefault="00967405" w:rsidP="00EE5A54">
            <w:pPr>
              <w:rPr>
                <w:sz w:val="20"/>
                <w:szCs w:val="20"/>
                <w:highlight w:val="cyan"/>
              </w:rPr>
            </w:pPr>
            <w:r w:rsidRPr="00F64CC2">
              <w:rPr>
                <w:i/>
                <w:sz w:val="20"/>
                <w:szCs w:val="20"/>
              </w:rPr>
              <w:t>Iesējuma tips:</w:t>
            </w:r>
            <w:r w:rsidR="00E93EA3" w:rsidRPr="00F64CC2">
              <w:rPr>
                <w:i/>
                <w:sz w:val="20"/>
                <w:szCs w:val="20"/>
              </w:rPr>
              <w:t xml:space="preserve"> </w:t>
            </w:r>
            <w:r w:rsidR="00E93EA3" w:rsidRPr="00F64CC2">
              <w:rPr>
                <w:sz w:val="20"/>
                <w:szCs w:val="20"/>
              </w:rPr>
              <w:t>m</w:t>
            </w:r>
            <w:r w:rsidRPr="00F64CC2">
              <w:rPr>
                <w:sz w:val="20"/>
                <w:szCs w:val="20"/>
              </w:rPr>
              <w:t xml:space="preserve">īkstais sējums (iekšējie bloki šūti, līmēta grāmata, fiksēta muguriņa) </w:t>
            </w:r>
          </w:p>
          <w:p w:rsidR="00967405" w:rsidRPr="00F64CC2" w:rsidRDefault="00967405" w:rsidP="00EE5A54">
            <w:pPr>
              <w:rPr>
                <w:sz w:val="20"/>
                <w:szCs w:val="20"/>
                <w:highlight w:val="cyan"/>
              </w:rPr>
            </w:pPr>
            <w:r w:rsidRPr="00F64CC2">
              <w:rPr>
                <w:i/>
                <w:sz w:val="20"/>
                <w:szCs w:val="20"/>
              </w:rPr>
              <w:t xml:space="preserve">Krāsainība vāks: </w:t>
            </w:r>
            <w:r w:rsidR="00E93EA3" w:rsidRPr="00F64CC2">
              <w:rPr>
                <w:sz w:val="20"/>
                <w:szCs w:val="20"/>
              </w:rPr>
              <w:t>v</w:t>
            </w:r>
            <w:r w:rsidRPr="00F64CC2">
              <w:rPr>
                <w:sz w:val="20"/>
                <w:szCs w:val="20"/>
              </w:rPr>
              <w:t>āks 2+0 (</w:t>
            </w:r>
            <w:proofErr w:type="spellStart"/>
            <w:r w:rsidRPr="00F64CC2">
              <w:rPr>
                <w:sz w:val="20"/>
                <w:szCs w:val="20"/>
              </w:rPr>
              <w:t>Pantone</w:t>
            </w:r>
            <w:proofErr w:type="spellEnd"/>
            <w:r w:rsidRPr="00F64CC2">
              <w:rPr>
                <w:sz w:val="20"/>
                <w:szCs w:val="20"/>
              </w:rPr>
              <w:t xml:space="preserve"> 314 C, 310 C + melns)</w:t>
            </w:r>
          </w:p>
          <w:p w:rsidR="00967405" w:rsidRPr="00F64CC2" w:rsidRDefault="00967405" w:rsidP="00EE5A54">
            <w:pPr>
              <w:rPr>
                <w:sz w:val="20"/>
                <w:szCs w:val="20"/>
                <w:highlight w:val="cyan"/>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1+1 </w:t>
            </w:r>
          </w:p>
          <w:p w:rsidR="00967405" w:rsidRPr="00F64CC2" w:rsidRDefault="00967405" w:rsidP="00EE5A54">
            <w:pPr>
              <w:rPr>
                <w:sz w:val="20"/>
                <w:szCs w:val="20"/>
                <w:highlight w:val="cyan"/>
              </w:rPr>
            </w:pPr>
            <w:r w:rsidRPr="00F64CC2">
              <w:rPr>
                <w:i/>
                <w:sz w:val="20"/>
                <w:szCs w:val="20"/>
              </w:rPr>
              <w:t xml:space="preserve">Papīrs vākam: </w:t>
            </w:r>
            <w:r w:rsidRPr="00F64CC2">
              <w:rPr>
                <w:sz w:val="20"/>
                <w:szCs w:val="20"/>
              </w:rPr>
              <w:t>250 g/m</w:t>
            </w:r>
            <w:r w:rsidRPr="00F64CC2">
              <w:rPr>
                <w:sz w:val="20"/>
                <w:szCs w:val="20"/>
                <w:vertAlign w:val="superscript"/>
              </w:rPr>
              <w:t>2</w:t>
            </w:r>
            <w:r w:rsidRPr="00F64CC2">
              <w:rPr>
                <w:sz w:val="20"/>
                <w:szCs w:val="20"/>
              </w:rPr>
              <w:t xml:space="preserve"> krītpapīrs, laminēts</w:t>
            </w:r>
          </w:p>
          <w:p w:rsidR="00967405" w:rsidRPr="00F64CC2" w:rsidRDefault="00967405" w:rsidP="00EE5A54">
            <w:pPr>
              <w:rPr>
                <w:sz w:val="20"/>
                <w:szCs w:val="20"/>
                <w:highlight w:val="cyan"/>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 g/m</w:t>
            </w:r>
            <w:r w:rsidRPr="00F64CC2">
              <w:rPr>
                <w:sz w:val="20"/>
                <w:szCs w:val="20"/>
                <w:vertAlign w:val="superscript"/>
              </w:rPr>
              <w:t>2</w:t>
            </w:r>
            <w:r w:rsidRPr="00F64CC2">
              <w:rPr>
                <w:sz w:val="20"/>
                <w:szCs w:val="20"/>
              </w:rPr>
              <w:t xml:space="preserve"> ofsetpapīrs </w:t>
            </w:r>
          </w:p>
          <w:p w:rsidR="00967405" w:rsidRPr="00F64CC2" w:rsidRDefault="00967405" w:rsidP="00EE5A54">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1000 eks. </w:t>
            </w:r>
          </w:p>
          <w:p w:rsidR="00967405" w:rsidRPr="00F64CC2" w:rsidRDefault="00967405" w:rsidP="00EE5A54">
            <w:pPr>
              <w:rPr>
                <w:sz w:val="20"/>
                <w:szCs w:val="20"/>
              </w:rPr>
            </w:pPr>
            <w:r w:rsidRPr="00F64CC2">
              <w:rPr>
                <w:i/>
                <w:sz w:val="20"/>
                <w:szCs w:val="20"/>
              </w:rPr>
              <w:t xml:space="preserve">Iepakojums: </w:t>
            </w:r>
            <w:r w:rsidR="00E93EA3" w:rsidRPr="00F64CC2">
              <w:rPr>
                <w:sz w:val="20"/>
                <w:szCs w:val="20"/>
              </w:rPr>
              <w:t>p</w:t>
            </w:r>
            <w:r w:rsidRPr="00F64CC2">
              <w:rPr>
                <w:sz w:val="20"/>
                <w:szCs w:val="20"/>
              </w:rPr>
              <w:t>apīra</w:t>
            </w:r>
          </w:p>
          <w:p w:rsidR="00967405" w:rsidRPr="00F64CC2" w:rsidRDefault="00967405" w:rsidP="00967405">
            <w:pPr>
              <w:rPr>
                <w:sz w:val="20"/>
                <w:szCs w:val="20"/>
              </w:rPr>
            </w:pPr>
            <w:r w:rsidRPr="00F64CC2">
              <w:rPr>
                <w:i/>
                <w:sz w:val="20"/>
                <w:szCs w:val="20"/>
              </w:rPr>
              <w:t xml:space="preserve">Vienību skaits iepakojumā: </w:t>
            </w:r>
            <w:r w:rsidRPr="00F64CC2">
              <w:rPr>
                <w:sz w:val="20"/>
                <w:szCs w:val="20"/>
              </w:rPr>
              <w:t>10 gab.</w:t>
            </w:r>
          </w:p>
          <w:p w:rsidR="00967405" w:rsidRPr="00F64CC2" w:rsidRDefault="00967405" w:rsidP="00967405">
            <w:pPr>
              <w:rPr>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00E93EA3" w:rsidRPr="00F64CC2">
              <w:rPr>
                <w:b/>
                <w:sz w:val="20"/>
                <w:szCs w:val="20"/>
              </w:rPr>
              <w:t>d</w:t>
            </w:r>
            <w:r w:rsidRPr="00F64CC2">
              <w:rPr>
                <w:b/>
                <w:sz w:val="20"/>
                <w:szCs w:val="20"/>
              </w:rPr>
              <w:t>arba burtnīca</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205 x 290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64 lpp. + vāks</w:t>
            </w:r>
          </w:p>
          <w:p w:rsidR="00967405" w:rsidRPr="00F64CC2" w:rsidRDefault="00967405" w:rsidP="00EE5A54">
            <w:pPr>
              <w:rPr>
                <w:sz w:val="20"/>
                <w:szCs w:val="20"/>
              </w:rPr>
            </w:pPr>
            <w:r w:rsidRPr="00F64CC2">
              <w:rPr>
                <w:i/>
                <w:sz w:val="20"/>
                <w:szCs w:val="20"/>
              </w:rPr>
              <w:t xml:space="preserve">Iesējuma tips: </w:t>
            </w:r>
            <w:proofErr w:type="spellStart"/>
            <w:r w:rsidR="00E93EA3" w:rsidRPr="00F64CC2">
              <w:rPr>
                <w:sz w:val="20"/>
                <w:szCs w:val="20"/>
              </w:rPr>
              <w:t>s</w:t>
            </w:r>
            <w:r w:rsidRPr="00F64CC2">
              <w:rPr>
                <w:sz w:val="20"/>
                <w:szCs w:val="20"/>
              </w:rPr>
              <w:t>kavots</w:t>
            </w:r>
            <w:proofErr w:type="spellEnd"/>
            <w:r w:rsidRPr="00F64CC2">
              <w:rPr>
                <w:sz w:val="20"/>
                <w:szCs w:val="20"/>
              </w:rPr>
              <w:t xml:space="preserve"> brošējums</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1 + 1 </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4 + 0</w:t>
            </w:r>
          </w:p>
          <w:p w:rsidR="00967405" w:rsidRPr="00F64CC2" w:rsidRDefault="00967405" w:rsidP="00EE5A54">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200 g/ m</w:t>
            </w:r>
            <w:r w:rsidRPr="00F64CC2">
              <w:rPr>
                <w:sz w:val="20"/>
                <w:szCs w:val="20"/>
                <w:vertAlign w:val="superscript"/>
              </w:rPr>
              <w:t>2</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E93EA3" w:rsidRPr="00F64CC2">
              <w:rPr>
                <w:sz w:val="20"/>
                <w:szCs w:val="20"/>
              </w:rPr>
              <w:t>o</w:t>
            </w:r>
            <w:r w:rsidRPr="00F64CC2">
              <w:rPr>
                <w:sz w:val="20"/>
                <w:szCs w:val="20"/>
              </w:rPr>
              <w:t>fsetpapīrs 90 g/ m</w:t>
            </w:r>
            <w:r w:rsidRPr="00F64CC2">
              <w:rPr>
                <w:sz w:val="20"/>
                <w:szCs w:val="20"/>
                <w:vertAlign w:val="superscript"/>
              </w:rPr>
              <w:t>2</w:t>
            </w:r>
          </w:p>
          <w:p w:rsidR="00967405" w:rsidRPr="00F64CC2" w:rsidRDefault="00967405" w:rsidP="00EE5A54">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 </w:t>
            </w:r>
          </w:p>
          <w:p w:rsidR="00967405" w:rsidRPr="00F64CC2" w:rsidRDefault="00967405" w:rsidP="00EE5A54">
            <w:pPr>
              <w:rPr>
                <w:sz w:val="20"/>
                <w:szCs w:val="20"/>
              </w:rPr>
            </w:pPr>
            <w:r w:rsidRPr="00F64CC2">
              <w:rPr>
                <w:i/>
                <w:sz w:val="20"/>
                <w:szCs w:val="20"/>
              </w:rPr>
              <w:lastRenderedPageBreak/>
              <w:t xml:space="preserve">Tirāža: </w:t>
            </w:r>
            <w:r w:rsidRPr="00F64CC2">
              <w:rPr>
                <w:sz w:val="20"/>
                <w:szCs w:val="20"/>
              </w:rPr>
              <w:t>5 000 eksemplāri</w:t>
            </w:r>
          </w:p>
          <w:p w:rsidR="00967405" w:rsidRPr="00F64CC2" w:rsidRDefault="00967405" w:rsidP="00EE5A54">
            <w:pPr>
              <w:rPr>
                <w:sz w:val="20"/>
                <w:szCs w:val="20"/>
              </w:rPr>
            </w:pPr>
            <w:r w:rsidRPr="00F64CC2">
              <w:rPr>
                <w:i/>
                <w:sz w:val="20"/>
                <w:szCs w:val="20"/>
              </w:rPr>
              <w:t xml:space="preserve">Iepakojums: </w:t>
            </w:r>
            <w:r w:rsidR="00C07BE4" w:rsidRPr="00F64CC2">
              <w:rPr>
                <w:sz w:val="20"/>
                <w:szCs w:val="20"/>
              </w:rPr>
              <w:t>p</w:t>
            </w:r>
            <w:r w:rsidRPr="00F64CC2">
              <w:rPr>
                <w:sz w:val="20"/>
                <w:szCs w:val="20"/>
              </w:rPr>
              <w:t xml:space="preserve">apīra </w:t>
            </w:r>
          </w:p>
          <w:p w:rsidR="00967405" w:rsidRPr="00F64CC2" w:rsidRDefault="00967405" w:rsidP="00EE5A54">
            <w:pPr>
              <w:rPr>
                <w:sz w:val="20"/>
                <w:szCs w:val="20"/>
              </w:rPr>
            </w:pPr>
            <w:r w:rsidRPr="00F64CC2">
              <w:rPr>
                <w:i/>
                <w:sz w:val="20"/>
                <w:szCs w:val="20"/>
              </w:rPr>
              <w:t xml:space="preserve">Vienību skaits iepakojumā: </w:t>
            </w:r>
            <w:r w:rsidRPr="00F64CC2">
              <w:rPr>
                <w:sz w:val="20"/>
                <w:szCs w:val="20"/>
              </w:rPr>
              <w:t xml:space="preserve">20 eksemplāri </w:t>
            </w:r>
          </w:p>
          <w:p w:rsidR="00967405" w:rsidRPr="00F64CC2" w:rsidRDefault="00967405" w:rsidP="00EE5A54">
            <w:pPr>
              <w:rPr>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00C07BE4" w:rsidRPr="00F64CC2">
              <w:rPr>
                <w:b/>
                <w:sz w:val="20"/>
                <w:szCs w:val="20"/>
              </w:rPr>
              <w:t>d</w:t>
            </w:r>
            <w:r w:rsidRPr="00F64CC2">
              <w:rPr>
                <w:b/>
                <w:sz w:val="20"/>
                <w:szCs w:val="20"/>
              </w:rPr>
              <w:t xml:space="preserve">arba burtnīca </w:t>
            </w:r>
          </w:p>
          <w:p w:rsidR="00967405" w:rsidRPr="00F64CC2" w:rsidRDefault="00967405" w:rsidP="00EE5A54">
            <w:pPr>
              <w:rPr>
                <w:sz w:val="20"/>
                <w:szCs w:val="20"/>
                <w:highlight w:val="yellow"/>
              </w:rPr>
            </w:pPr>
            <w:r w:rsidRPr="00F64CC2">
              <w:rPr>
                <w:i/>
                <w:sz w:val="20"/>
                <w:szCs w:val="20"/>
              </w:rPr>
              <w:t xml:space="preserve">Izmērs pēc apgriešanas: </w:t>
            </w:r>
            <w:r w:rsidRPr="00F64CC2">
              <w:rPr>
                <w:sz w:val="20"/>
                <w:szCs w:val="20"/>
              </w:rPr>
              <w:t>205 x 290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 xml:space="preserve">96 lpp. + vāks </w:t>
            </w:r>
          </w:p>
          <w:p w:rsidR="00967405" w:rsidRPr="00F64CC2" w:rsidRDefault="00967405" w:rsidP="00EE5A54">
            <w:pPr>
              <w:rPr>
                <w:sz w:val="20"/>
                <w:szCs w:val="20"/>
                <w:highlight w:val="yellow"/>
              </w:rPr>
            </w:pPr>
            <w:r w:rsidRPr="00F64CC2">
              <w:rPr>
                <w:i/>
                <w:sz w:val="20"/>
                <w:szCs w:val="20"/>
              </w:rPr>
              <w:t xml:space="preserve">Iesējuma tips: </w:t>
            </w:r>
            <w:proofErr w:type="spellStart"/>
            <w:r w:rsidR="00C07BE4" w:rsidRPr="00F64CC2">
              <w:rPr>
                <w:sz w:val="20"/>
                <w:szCs w:val="20"/>
              </w:rPr>
              <w:t>s</w:t>
            </w:r>
            <w:r w:rsidRPr="00F64CC2">
              <w:rPr>
                <w:sz w:val="20"/>
                <w:szCs w:val="20"/>
              </w:rPr>
              <w:t>kavots</w:t>
            </w:r>
            <w:proofErr w:type="spellEnd"/>
            <w:r w:rsidRPr="00F64CC2">
              <w:rPr>
                <w:sz w:val="20"/>
                <w:szCs w:val="20"/>
              </w:rPr>
              <w:t xml:space="preserve"> brošējums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 xml:space="preserve">4 + 0 </w:t>
            </w:r>
          </w:p>
          <w:p w:rsidR="00967405" w:rsidRPr="00F64CC2" w:rsidRDefault="00967405" w:rsidP="00EE5A54">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C07BE4" w:rsidRPr="00F64CC2">
              <w:rPr>
                <w:sz w:val="20"/>
                <w:szCs w:val="20"/>
              </w:rPr>
              <w:t>o</w:t>
            </w:r>
            <w:r w:rsidRPr="00F64CC2">
              <w:rPr>
                <w:sz w:val="20"/>
                <w:szCs w:val="20"/>
              </w:rPr>
              <w:t>fsetpapīrs 90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5000 eksemplāri </w:t>
            </w:r>
          </w:p>
          <w:p w:rsidR="00967405" w:rsidRPr="00F64CC2" w:rsidRDefault="00967405" w:rsidP="00EE5A54">
            <w:pPr>
              <w:rPr>
                <w:sz w:val="20"/>
                <w:szCs w:val="20"/>
              </w:rPr>
            </w:pPr>
            <w:r w:rsidRPr="00F64CC2">
              <w:rPr>
                <w:i/>
                <w:sz w:val="20"/>
                <w:szCs w:val="20"/>
              </w:rPr>
              <w:t xml:space="preserve">Iepakojums: </w:t>
            </w:r>
            <w:r w:rsidR="00C07BE4" w:rsidRPr="00F64CC2">
              <w:rPr>
                <w:sz w:val="20"/>
                <w:szCs w:val="20"/>
              </w:rPr>
              <w:t>p</w:t>
            </w:r>
            <w:r w:rsidRPr="00F64CC2">
              <w:rPr>
                <w:sz w:val="20"/>
                <w:szCs w:val="20"/>
              </w:rPr>
              <w:t xml:space="preserve">apīra </w:t>
            </w:r>
          </w:p>
          <w:p w:rsidR="00967405" w:rsidRPr="00F64CC2" w:rsidRDefault="00967405" w:rsidP="00967405">
            <w:pPr>
              <w:rPr>
                <w:sz w:val="20"/>
                <w:szCs w:val="20"/>
              </w:rPr>
            </w:pPr>
            <w:r w:rsidRPr="00F64CC2">
              <w:rPr>
                <w:i/>
                <w:sz w:val="20"/>
                <w:szCs w:val="20"/>
              </w:rPr>
              <w:t xml:space="preserve">Vienību skaits iepakojumā: </w:t>
            </w:r>
            <w:r w:rsidRPr="00F64CC2">
              <w:rPr>
                <w:sz w:val="20"/>
                <w:szCs w:val="20"/>
              </w:rPr>
              <w:t>20 eksemplāri</w:t>
            </w:r>
          </w:p>
          <w:p w:rsidR="00967405" w:rsidRPr="00F64CC2" w:rsidRDefault="00967405" w:rsidP="00967405">
            <w:pPr>
              <w:rPr>
                <w:b/>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00C07BE4" w:rsidRPr="00F64CC2">
              <w:rPr>
                <w:b/>
                <w:sz w:val="20"/>
                <w:szCs w:val="20"/>
              </w:rPr>
              <w:t>d</w:t>
            </w:r>
            <w:r w:rsidRPr="00F64CC2">
              <w:rPr>
                <w:b/>
                <w:sz w:val="20"/>
                <w:szCs w:val="20"/>
              </w:rPr>
              <w:t>arba burtnīca</w:t>
            </w:r>
          </w:p>
          <w:p w:rsidR="00967405" w:rsidRPr="00F64CC2" w:rsidRDefault="00967405" w:rsidP="00EE5A54">
            <w:pPr>
              <w:rPr>
                <w:sz w:val="20"/>
                <w:szCs w:val="20"/>
                <w:highlight w:val="yellow"/>
              </w:rPr>
            </w:pPr>
            <w:r w:rsidRPr="00F64CC2">
              <w:rPr>
                <w:i/>
                <w:sz w:val="20"/>
                <w:szCs w:val="20"/>
              </w:rPr>
              <w:t xml:space="preserve">Izmērs pēc apgriešanas: </w:t>
            </w:r>
            <w:r w:rsidRPr="00F64CC2">
              <w:rPr>
                <w:sz w:val="20"/>
                <w:szCs w:val="20"/>
              </w:rPr>
              <w:t>205 x 290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 xml:space="preserve">72 lpp. + vāks </w:t>
            </w:r>
          </w:p>
          <w:p w:rsidR="00967405" w:rsidRPr="00F64CC2" w:rsidRDefault="00967405" w:rsidP="00EE5A54">
            <w:pPr>
              <w:rPr>
                <w:sz w:val="20"/>
                <w:szCs w:val="20"/>
                <w:highlight w:val="yellow"/>
              </w:rPr>
            </w:pPr>
            <w:r w:rsidRPr="00F64CC2">
              <w:rPr>
                <w:i/>
                <w:sz w:val="20"/>
                <w:szCs w:val="20"/>
              </w:rPr>
              <w:t xml:space="preserve">Iesējuma tips: </w:t>
            </w:r>
            <w:proofErr w:type="spellStart"/>
            <w:r w:rsidR="00C07BE4" w:rsidRPr="00F64CC2">
              <w:rPr>
                <w:sz w:val="20"/>
                <w:szCs w:val="20"/>
              </w:rPr>
              <w:t>s</w:t>
            </w:r>
            <w:r w:rsidRPr="00F64CC2">
              <w:rPr>
                <w:sz w:val="20"/>
                <w:szCs w:val="20"/>
              </w:rPr>
              <w:t>kavots</w:t>
            </w:r>
            <w:proofErr w:type="spellEnd"/>
            <w:r w:rsidRPr="00F64CC2">
              <w:rPr>
                <w:sz w:val="20"/>
                <w:szCs w:val="20"/>
              </w:rPr>
              <w:t xml:space="preserve"> brošējums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 xml:space="preserve">4 + 0 </w:t>
            </w:r>
          </w:p>
          <w:p w:rsidR="00967405" w:rsidRPr="00F64CC2" w:rsidRDefault="00967405" w:rsidP="00EE5A54">
            <w:pPr>
              <w:rPr>
                <w:sz w:val="20"/>
                <w:szCs w:val="20"/>
              </w:rPr>
            </w:pPr>
            <w:r w:rsidRPr="00F64CC2">
              <w:rPr>
                <w:i/>
                <w:sz w:val="20"/>
                <w:szCs w:val="20"/>
              </w:rPr>
              <w:t xml:space="preserve">Papīrs vākam: </w:t>
            </w:r>
            <w:proofErr w:type="spellStart"/>
            <w:r w:rsidR="0075669D" w:rsidRPr="00F64CC2">
              <w:rPr>
                <w:i/>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C07BE4" w:rsidRPr="00F64CC2">
              <w:rPr>
                <w:sz w:val="20"/>
                <w:szCs w:val="20"/>
              </w:rPr>
              <w:t>o</w:t>
            </w:r>
            <w:r w:rsidRPr="00F64CC2">
              <w:rPr>
                <w:sz w:val="20"/>
                <w:szCs w:val="20"/>
              </w:rPr>
              <w:t>fsetpapīrs 90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3000 eksemplāri </w:t>
            </w:r>
          </w:p>
          <w:p w:rsidR="00967405" w:rsidRPr="00F64CC2" w:rsidRDefault="00967405" w:rsidP="00EE5A54">
            <w:pPr>
              <w:rPr>
                <w:sz w:val="20"/>
                <w:szCs w:val="20"/>
              </w:rPr>
            </w:pPr>
            <w:r w:rsidRPr="00F64CC2">
              <w:rPr>
                <w:i/>
                <w:sz w:val="20"/>
                <w:szCs w:val="20"/>
              </w:rPr>
              <w:t xml:space="preserve">Iepakojums: </w:t>
            </w:r>
            <w:r w:rsidR="00C07BE4" w:rsidRPr="00F64CC2">
              <w:rPr>
                <w:sz w:val="20"/>
                <w:szCs w:val="20"/>
              </w:rPr>
              <w:t>p</w:t>
            </w:r>
            <w:r w:rsidRPr="00F64CC2">
              <w:rPr>
                <w:sz w:val="20"/>
                <w:szCs w:val="20"/>
              </w:rPr>
              <w:t xml:space="preserve">apīra </w:t>
            </w:r>
          </w:p>
          <w:p w:rsidR="00967405" w:rsidRPr="00F64CC2" w:rsidRDefault="00967405" w:rsidP="00967405">
            <w:pPr>
              <w:rPr>
                <w:sz w:val="20"/>
                <w:szCs w:val="20"/>
              </w:rPr>
            </w:pPr>
            <w:r w:rsidRPr="00F64CC2">
              <w:rPr>
                <w:i/>
                <w:sz w:val="20"/>
                <w:szCs w:val="20"/>
              </w:rPr>
              <w:t xml:space="preserve">Vienību skaits iepakojumā: </w:t>
            </w:r>
            <w:r w:rsidRPr="00F64CC2">
              <w:rPr>
                <w:sz w:val="20"/>
                <w:szCs w:val="20"/>
              </w:rPr>
              <w:t>20 eksemplāri</w:t>
            </w:r>
          </w:p>
          <w:p w:rsidR="00967405" w:rsidRPr="00F64CC2" w:rsidRDefault="00967405" w:rsidP="00967405">
            <w:pPr>
              <w:rPr>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00C07BE4" w:rsidRPr="00F64CC2">
              <w:rPr>
                <w:b/>
                <w:sz w:val="20"/>
                <w:szCs w:val="20"/>
              </w:rPr>
              <w:t>d</w:t>
            </w:r>
            <w:r w:rsidRPr="00F64CC2">
              <w:rPr>
                <w:b/>
                <w:sz w:val="20"/>
                <w:szCs w:val="20"/>
              </w:rPr>
              <w:t xml:space="preserve">arba burtnīca </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170 x 240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 xml:space="preserve">80 lpp. + vāks </w:t>
            </w:r>
          </w:p>
          <w:p w:rsidR="00967405" w:rsidRPr="00F64CC2" w:rsidRDefault="00967405" w:rsidP="00EE5A54">
            <w:pPr>
              <w:rPr>
                <w:sz w:val="20"/>
                <w:szCs w:val="20"/>
              </w:rPr>
            </w:pPr>
            <w:r w:rsidRPr="00F64CC2">
              <w:rPr>
                <w:i/>
                <w:sz w:val="20"/>
                <w:szCs w:val="20"/>
              </w:rPr>
              <w:t xml:space="preserve">Iesējuma tips: </w:t>
            </w:r>
            <w:proofErr w:type="spellStart"/>
            <w:r w:rsidR="00817D11" w:rsidRPr="00F64CC2">
              <w:rPr>
                <w:sz w:val="20"/>
                <w:szCs w:val="20"/>
              </w:rPr>
              <w:t>skavots</w:t>
            </w:r>
            <w:proofErr w:type="spellEnd"/>
            <w:r w:rsidR="00817D11" w:rsidRPr="00F64CC2">
              <w:rPr>
                <w:sz w:val="20"/>
                <w:szCs w:val="20"/>
              </w:rPr>
              <w:t xml:space="preserve"> </w:t>
            </w:r>
            <w:r w:rsidRPr="00F64CC2">
              <w:rPr>
                <w:sz w:val="20"/>
                <w:szCs w:val="20"/>
              </w:rPr>
              <w:t xml:space="preserve">brošējums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3 + 0 (vāks 2 krāsās + melns svītrkods)</w:t>
            </w:r>
          </w:p>
          <w:p w:rsidR="00967405" w:rsidRPr="00F64CC2" w:rsidRDefault="00967405" w:rsidP="00EE5A54">
            <w:pPr>
              <w:rPr>
                <w:sz w:val="20"/>
                <w:szCs w:val="20"/>
              </w:rPr>
            </w:pPr>
            <w:r w:rsidRPr="00F64CC2">
              <w:rPr>
                <w:i/>
                <w:sz w:val="20"/>
                <w:szCs w:val="20"/>
              </w:rPr>
              <w:t xml:space="preserve">Papīrs vākam: </w:t>
            </w:r>
            <w:proofErr w:type="spellStart"/>
            <w:r w:rsidR="0075669D" w:rsidRPr="00F64CC2">
              <w:rPr>
                <w:i/>
                <w:sz w:val="20"/>
                <w:szCs w:val="20"/>
              </w:rPr>
              <w:t>Chromocard</w:t>
            </w:r>
            <w:proofErr w:type="spellEnd"/>
            <w:r w:rsidR="0075669D" w:rsidRPr="00F64CC2">
              <w:rPr>
                <w:i/>
                <w:sz w:val="20"/>
                <w:szCs w:val="20"/>
              </w:rPr>
              <w:t xml:space="preserve"> </w:t>
            </w:r>
            <w:r w:rsidRPr="00F64CC2">
              <w:rPr>
                <w:sz w:val="20"/>
                <w:szCs w:val="20"/>
              </w:rPr>
              <w:t>200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C07BE4" w:rsidRPr="00F64CC2">
              <w:rPr>
                <w:sz w:val="20"/>
                <w:szCs w:val="20"/>
              </w:rPr>
              <w:t>o</w:t>
            </w:r>
            <w:r w:rsidRPr="00F64CC2">
              <w:rPr>
                <w:sz w:val="20"/>
                <w:szCs w:val="20"/>
              </w:rPr>
              <w:t>fsetpapīrs 80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3000 eksemplāri </w:t>
            </w:r>
          </w:p>
          <w:p w:rsidR="00967405" w:rsidRPr="00F64CC2" w:rsidRDefault="00967405" w:rsidP="00EE5A54">
            <w:pPr>
              <w:rPr>
                <w:sz w:val="20"/>
                <w:szCs w:val="20"/>
              </w:rPr>
            </w:pPr>
            <w:r w:rsidRPr="00F64CC2">
              <w:rPr>
                <w:i/>
                <w:sz w:val="20"/>
                <w:szCs w:val="20"/>
              </w:rPr>
              <w:t xml:space="preserve">Iepakojums: </w:t>
            </w:r>
            <w:r w:rsidR="00C07BE4" w:rsidRPr="00F64CC2">
              <w:rPr>
                <w:sz w:val="20"/>
                <w:szCs w:val="20"/>
              </w:rPr>
              <w:t>p</w:t>
            </w:r>
            <w:r w:rsidRPr="00F64CC2">
              <w:rPr>
                <w:sz w:val="20"/>
                <w:szCs w:val="20"/>
              </w:rPr>
              <w:t xml:space="preserve">apīra </w:t>
            </w:r>
          </w:p>
          <w:p w:rsidR="00967405" w:rsidRPr="00F64CC2" w:rsidRDefault="00967405" w:rsidP="00967405">
            <w:pPr>
              <w:rPr>
                <w:sz w:val="20"/>
                <w:szCs w:val="20"/>
              </w:rPr>
            </w:pPr>
            <w:r w:rsidRPr="00F64CC2">
              <w:rPr>
                <w:i/>
                <w:sz w:val="20"/>
                <w:szCs w:val="20"/>
              </w:rPr>
              <w:t xml:space="preserve">Vienību skaits iepakojumā: </w:t>
            </w:r>
            <w:r w:rsidRPr="00F64CC2">
              <w:rPr>
                <w:sz w:val="20"/>
                <w:szCs w:val="20"/>
              </w:rPr>
              <w:t xml:space="preserve">20 eksemplāri </w:t>
            </w:r>
          </w:p>
          <w:p w:rsidR="00967405" w:rsidRPr="00F64CC2" w:rsidRDefault="00967405" w:rsidP="00967405">
            <w:pPr>
              <w:rPr>
                <w:b/>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00C07BE4" w:rsidRPr="00F64CC2">
              <w:rPr>
                <w:b/>
                <w:sz w:val="20"/>
                <w:szCs w:val="20"/>
              </w:rPr>
              <w:t>d</w:t>
            </w:r>
            <w:r w:rsidRPr="00F64CC2">
              <w:rPr>
                <w:b/>
                <w:sz w:val="20"/>
                <w:szCs w:val="20"/>
              </w:rPr>
              <w:t xml:space="preserve">arba burtnīca </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170 x 240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 xml:space="preserve">96 lpp. + vāks </w:t>
            </w:r>
          </w:p>
          <w:p w:rsidR="00967405" w:rsidRPr="00F64CC2" w:rsidRDefault="00967405" w:rsidP="00EE5A54">
            <w:pPr>
              <w:rPr>
                <w:sz w:val="20"/>
                <w:szCs w:val="20"/>
              </w:rPr>
            </w:pPr>
            <w:r w:rsidRPr="00F64CC2">
              <w:rPr>
                <w:i/>
                <w:sz w:val="20"/>
                <w:szCs w:val="20"/>
              </w:rPr>
              <w:t xml:space="preserve">Iesējuma tips: </w:t>
            </w:r>
            <w:proofErr w:type="spellStart"/>
            <w:r w:rsidR="00C07BE4" w:rsidRPr="00F64CC2">
              <w:rPr>
                <w:sz w:val="20"/>
                <w:szCs w:val="20"/>
              </w:rPr>
              <w:t>s</w:t>
            </w:r>
            <w:r w:rsidRPr="00F64CC2">
              <w:rPr>
                <w:sz w:val="20"/>
                <w:szCs w:val="20"/>
              </w:rPr>
              <w:t>kavots</w:t>
            </w:r>
            <w:proofErr w:type="spellEnd"/>
            <w:r w:rsidRPr="00F64CC2">
              <w:rPr>
                <w:sz w:val="20"/>
                <w:szCs w:val="20"/>
              </w:rPr>
              <w:t xml:space="preserve"> brošējums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3 + 0 (vāks 2 krāsās + melns svītrkods)</w:t>
            </w:r>
          </w:p>
          <w:p w:rsidR="00967405" w:rsidRPr="00F64CC2" w:rsidRDefault="00967405" w:rsidP="00EE5A54">
            <w:pPr>
              <w:rPr>
                <w:sz w:val="20"/>
                <w:szCs w:val="20"/>
              </w:rPr>
            </w:pPr>
            <w:r w:rsidRPr="00F64CC2">
              <w:rPr>
                <w:i/>
                <w:sz w:val="20"/>
                <w:szCs w:val="20"/>
              </w:rPr>
              <w:t xml:space="preserve">Papīrs vākam: </w:t>
            </w:r>
            <w:proofErr w:type="spellStart"/>
            <w:r w:rsidR="0075669D" w:rsidRPr="00F64CC2">
              <w:rPr>
                <w:i/>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191B6C" w:rsidRPr="00F64CC2">
              <w:rPr>
                <w:sz w:val="20"/>
                <w:szCs w:val="20"/>
              </w:rPr>
              <w:t>o</w:t>
            </w:r>
            <w:r w:rsidRPr="00F64CC2">
              <w:rPr>
                <w:sz w:val="20"/>
                <w:szCs w:val="20"/>
              </w:rPr>
              <w:t>fsetpapīrs 80 g/m</w:t>
            </w:r>
            <w:r w:rsidRPr="00F64CC2">
              <w:rPr>
                <w:sz w:val="20"/>
                <w:szCs w:val="20"/>
                <w:vertAlign w:val="superscript"/>
              </w:rPr>
              <w:t>2</w:t>
            </w:r>
            <w:r w:rsidRPr="00F64CC2">
              <w:rPr>
                <w:sz w:val="20"/>
                <w:szCs w:val="20"/>
              </w:rPr>
              <w:t xml:space="preserve"> </w:t>
            </w:r>
          </w:p>
          <w:p w:rsidR="00967405" w:rsidRPr="00F64CC2" w:rsidRDefault="00967405" w:rsidP="00EE5A54">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5000 eksemplāri </w:t>
            </w:r>
          </w:p>
          <w:p w:rsidR="00967405" w:rsidRPr="00F64CC2" w:rsidRDefault="00967405" w:rsidP="00EE5A54">
            <w:pPr>
              <w:rPr>
                <w:sz w:val="20"/>
                <w:szCs w:val="20"/>
              </w:rPr>
            </w:pPr>
            <w:r w:rsidRPr="00F64CC2">
              <w:rPr>
                <w:i/>
                <w:sz w:val="20"/>
                <w:szCs w:val="20"/>
              </w:rPr>
              <w:t xml:space="preserve">Iepakojums: </w:t>
            </w:r>
            <w:r w:rsidRPr="00F64CC2">
              <w:rPr>
                <w:sz w:val="20"/>
                <w:szCs w:val="20"/>
              </w:rPr>
              <w:t xml:space="preserve">Papīra </w:t>
            </w:r>
          </w:p>
          <w:p w:rsidR="00967405" w:rsidRPr="00F64CC2" w:rsidRDefault="00967405" w:rsidP="00967405">
            <w:pPr>
              <w:rPr>
                <w:sz w:val="20"/>
                <w:szCs w:val="20"/>
              </w:rPr>
            </w:pPr>
            <w:r w:rsidRPr="00F64CC2">
              <w:rPr>
                <w:i/>
                <w:sz w:val="20"/>
                <w:szCs w:val="20"/>
              </w:rPr>
              <w:t xml:space="preserve">Vienību skaits iepakojumā: </w:t>
            </w:r>
            <w:r w:rsidRPr="00F64CC2">
              <w:rPr>
                <w:sz w:val="20"/>
                <w:szCs w:val="20"/>
              </w:rPr>
              <w:t>20 eksemplāri</w:t>
            </w:r>
          </w:p>
          <w:p w:rsidR="00967405" w:rsidRPr="00F64CC2" w:rsidRDefault="00967405" w:rsidP="00967405">
            <w:pPr>
              <w:rPr>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Pr="00F64CC2">
              <w:rPr>
                <w:b/>
                <w:sz w:val="20"/>
                <w:szCs w:val="20"/>
              </w:rPr>
              <w:t xml:space="preserve">Darba burtnīca </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170 x 240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 xml:space="preserve">84 lpp. + vāks </w:t>
            </w:r>
          </w:p>
          <w:p w:rsidR="00967405" w:rsidRPr="00F64CC2" w:rsidRDefault="00967405" w:rsidP="00EE5A54">
            <w:pPr>
              <w:rPr>
                <w:sz w:val="20"/>
                <w:szCs w:val="20"/>
              </w:rPr>
            </w:pPr>
            <w:r w:rsidRPr="00F64CC2">
              <w:rPr>
                <w:i/>
                <w:sz w:val="20"/>
                <w:szCs w:val="20"/>
              </w:rPr>
              <w:t xml:space="preserve">Iesējuma tips: </w:t>
            </w:r>
            <w:proofErr w:type="spellStart"/>
            <w:r w:rsidR="00817D11" w:rsidRPr="00F64CC2">
              <w:rPr>
                <w:sz w:val="20"/>
                <w:szCs w:val="20"/>
              </w:rPr>
              <w:t>skavots</w:t>
            </w:r>
            <w:proofErr w:type="spellEnd"/>
            <w:r w:rsidR="00817D11" w:rsidRPr="00F64CC2">
              <w:rPr>
                <w:sz w:val="20"/>
                <w:szCs w:val="20"/>
              </w:rPr>
              <w:t xml:space="preserve"> </w:t>
            </w:r>
            <w:r w:rsidRPr="00F64CC2">
              <w:rPr>
                <w:sz w:val="20"/>
                <w:szCs w:val="20"/>
              </w:rPr>
              <w:t xml:space="preserve">brošējums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3 + 0 (vāks 2 krāsās + melns svītrkods)</w:t>
            </w:r>
          </w:p>
          <w:p w:rsidR="00967405" w:rsidRPr="00F64CC2" w:rsidRDefault="00967405" w:rsidP="00EE5A54">
            <w:pPr>
              <w:rPr>
                <w:sz w:val="20"/>
                <w:szCs w:val="20"/>
              </w:rPr>
            </w:pPr>
            <w:r w:rsidRPr="00F64CC2">
              <w:rPr>
                <w:i/>
                <w:sz w:val="20"/>
                <w:szCs w:val="20"/>
              </w:rPr>
              <w:lastRenderedPageBreak/>
              <w:t xml:space="preserve">Papīrs vāka: </w:t>
            </w:r>
            <w:proofErr w:type="spellStart"/>
            <w:r w:rsidRPr="00F64CC2">
              <w:rPr>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817D11" w:rsidRPr="00F64CC2">
              <w:rPr>
                <w:sz w:val="20"/>
                <w:szCs w:val="20"/>
              </w:rPr>
              <w:t xml:space="preserve">ofseta </w:t>
            </w:r>
            <w:r w:rsidRPr="00F64CC2">
              <w:rPr>
                <w:sz w:val="20"/>
                <w:szCs w:val="20"/>
              </w:rPr>
              <w:t>papīrs 80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3000 eksemplāri </w:t>
            </w:r>
          </w:p>
          <w:p w:rsidR="00967405" w:rsidRPr="00F64CC2" w:rsidRDefault="00967405" w:rsidP="00EE5A54">
            <w:pPr>
              <w:rPr>
                <w:sz w:val="20"/>
                <w:szCs w:val="20"/>
              </w:rPr>
            </w:pPr>
            <w:r w:rsidRPr="00F64CC2">
              <w:rPr>
                <w:i/>
                <w:sz w:val="20"/>
                <w:szCs w:val="20"/>
              </w:rPr>
              <w:t xml:space="preserve">Iepakojums: </w:t>
            </w:r>
            <w:r w:rsidRPr="00F64CC2">
              <w:rPr>
                <w:sz w:val="20"/>
                <w:szCs w:val="20"/>
              </w:rPr>
              <w:t xml:space="preserve">Papīra </w:t>
            </w:r>
          </w:p>
          <w:p w:rsidR="00967405" w:rsidRPr="00F64CC2" w:rsidRDefault="00967405" w:rsidP="00967405">
            <w:pPr>
              <w:rPr>
                <w:sz w:val="20"/>
                <w:szCs w:val="20"/>
              </w:rPr>
            </w:pPr>
            <w:r w:rsidRPr="00F64CC2">
              <w:rPr>
                <w:i/>
                <w:sz w:val="20"/>
                <w:szCs w:val="20"/>
              </w:rPr>
              <w:t xml:space="preserve">Vienību skaits iepakojumā: </w:t>
            </w:r>
            <w:r w:rsidRPr="00F64CC2">
              <w:rPr>
                <w:sz w:val="20"/>
                <w:szCs w:val="20"/>
              </w:rPr>
              <w:t>20 eksemplāri</w:t>
            </w:r>
          </w:p>
          <w:p w:rsidR="00967405" w:rsidRPr="00F64CC2" w:rsidRDefault="00967405" w:rsidP="00967405">
            <w:pPr>
              <w:rPr>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Pr="00F64CC2">
              <w:rPr>
                <w:b/>
                <w:sz w:val="20"/>
                <w:szCs w:val="20"/>
              </w:rPr>
              <w:t xml:space="preserve">Darba burtnīca </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170 x 240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 xml:space="preserve">68 lpp. + vāks </w:t>
            </w:r>
          </w:p>
          <w:p w:rsidR="00967405" w:rsidRPr="00F64CC2" w:rsidRDefault="00967405" w:rsidP="00EE5A54">
            <w:pPr>
              <w:rPr>
                <w:sz w:val="20"/>
                <w:szCs w:val="20"/>
              </w:rPr>
            </w:pPr>
            <w:r w:rsidRPr="00F64CC2">
              <w:rPr>
                <w:i/>
                <w:sz w:val="20"/>
                <w:szCs w:val="20"/>
              </w:rPr>
              <w:t xml:space="preserve">Iesējuma tips: </w:t>
            </w:r>
            <w:proofErr w:type="spellStart"/>
            <w:r w:rsidR="00817D11" w:rsidRPr="00F64CC2">
              <w:rPr>
                <w:sz w:val="20"/>
                <w:szCs w:val="20"/>
              </w:rPr>
              <w:t>skavots</w:t>
            </w:r>
            <w:proofErr w:type="spellEnd"/>
            <w:r w:rsidR="00817D11" w:rsidRPr="00F64CC2">
              <w:rPr>
                <w:sz w:val="20"/>
                <w:szCs w:val="20"/>
              </w:rPr>
              <w:t xml:space="preserve"> </w:t>
            </w:r>
            <w:r w:rsidRPr="00F64CC2">
              <w:rPr>
                <w:sz w:val="20"/>
                <w:szCs w:val="20"/>
              </w:rPr>
              <w:t xml:space="preserve">brošējums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 xml:space="preserve">2 + 0 </w:t>
            </w:r>
          </w:p>
          <w:p w:rsidR="00967405" w:rsidRPr="00F64CC2" w:rsidRDefault="00967405" w:rsidP="00EE5A54">
            <w:pPr>
              <w:rPr>
                <w:sz w:val="20"/>
                <w:szCs w:val="20"/>
              </w:rPr>
            </w:pPr>
            <w:r w:rsidRPr="00F64CC2">
              <w:rPr>
                <w:i/>
                <w:sz w:val="20"/>
                <w:szCs w:val="20"/>
              </w:rPr>
              <w:t xml:space="preserve">Papīrs vākam: </w:t>
            </w:r>
            <w:proofErr w:type="spellStart"/>
            <w:r w:rsidRPr="00F64CC2">
              <w:rPr>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817D11" w:rsidRPr="00F64CC2">
              <w:rPr>
                <w:sz w:val="20"/>
                <w:szCs w:val="20"/>
              </w:rPr>
              <w:t xml:space="preserve">ofseta </w:t>
            </w:r>
            <w:r w:rsidRPr="00F64CC2">
              <w:rPr>
                <w:sz w:val="20"/>
                <w:szCs w:val="20"/>
              </w:rPr>
              <w:t>papīrs 80 g/m</w:t>
            </w:r>
            <w:r w:rsidRPr="00F64CC2">
              <w:rPr>
                <w:sz w:val="20"/>
                <w:szCs w:val="20"/>
                <w:vertAlign w:val="superscript"/>
              </w:rPr>
              <w:t>2</w:t>
            </w:r>
            <w:r w:rsidRPr="00F64CC2">
              <w:rPr>
                <w:sz w:val="20"/>
                <w:szCs w:val="20"/>
              </w:rPr>
              <w:t xml:space="preserve"> </w:t>
            </w:r>
          </w:p>
          <w:p w:rsidR="00967405" w:rsidRPr="00F64CC2" w:rsidRDefault="00967405" w:rsidP="00EE5A54">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3000 eksemplāri </w:t>
            </w:r>
          </w:p>
          <w:p w:rsidR="00967405" w:rsidRPr="00F64CC2" w:rsidRDefault="00967405" w:rsidP="00EE5A54">
            <w:pPr>
              <w:rPr>
                <w:sz w:val="20"/>
                <w:szCs w:val="20"/>
              </w:rPr>
            </w:pPr>
            <w:r w:rsidRPr="00F64CC2">
              <w:rPr>
                <w:i/>
                <w:sz w:val="20"/>
                <w:szCs w:val="20"/>
              </w:rPr>
              <w:t xml:space="preserve">Iepakojums: </w:t>
            </w:r>
            <w:r w:rsidRPr="00F64CC2">
              <w:rPr>
                <w:sz w:val="20"/>
                <w:szCs w:val="20"/>
              </w:rPr>
              <w:t xml:space="preserve">Papīra </w:t>
            </w:r>
          </w:p>
          <w:p w:rsidR="00967405" w:rsidRPr="00F64CC2" w:rsidRDefault="00967405" w:rsidP="00967405">
            <w:pPr>
              <w:rPr>
                <w:sz w:val="20"/>
                <w:szCs w:val="20"/>
              </w:rPr>
            </w:pPr>
            <w:r w:rsidRPr="00F64CC2">
              <w:rPr>
                <w:i/>
                <w:sz w:val="20"/>
                <w:szCs w:val="20"/>
              </w:rPr>
              <w:t xml:space="preserve">Vienību skaits iepakojumā: </w:t>
            </w:r>
            <w:r w:rsidRPr="00F64CC2">
              <w:rPr>
                <w:sz w:val="20"/>
                <w:szCs w:val="20"/>
              </w:rPr>
              <w:t xml:space="preserve">20 eksemplāri </w:t>
            </w:r>
          </w:p>
          <w:p w:rsidR="00967405" w:rsidRPr="00F64CC2" w:rsidRDefault="00967405" w:rsidP="00967405">
            <w:pPr>
              <w:rPr>
                <w:b/>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Pr="00F64CC2">
              <w:rPr>
                <w:b/>
                <w:sz w:val="20"/>
                <w:szCs w:val="20"/>
              </w:rPr>
              <w:t xml:space="preserve">Darba burtnīca </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205 x 290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 xml:space="preserve">108 lpp. + vāks </w:t>
            </w:r>
          </w:p>
          <w:p w:rsidR="00967405" w:rsidRPr="00F64CC2" w:rsidRDefault="00967405" w:rsidP="00EE5A54">
            <w:pPr>
              <w:rPr>
                <w:sz w:val="20"/>
                <w:szCs w:val="20"/>
              </w:rPr>
            </w:pPr>
            <w:r w:rsidRPr="00F64CC2">
              <w:rPr>
                <w:i/>
                <w:sz w:val="20"/>
                <w:szCs w:val="20"/>
              </w:rPr>
              <w:t xml:space="preserve">Iesējuma tips: </w:t>
            </w:r>
            <w:proofErr w:type="spellStart"/>
            <w:r w:rsidR="00817D11" w:rsidRPr="00F64CC2">
              <w:rPr>
                <w:sz w:val="20"/>
                <w:szCs w:val="20"/>
              </w:rPr>
              <w:t>skavots</w:t>
            </w:r>
            <w:proofErr w:type="spellEnd"/>
            <w:r w:rsidR="00817D11" w:rsidRPr="00F64CC2">
              <w:rPr>
                <w:sz w:val="20"/>
                <w:szCs w:val="20"/>
              </w:rPr>
              <w:t xml:space="preserve"> </w:t>
            </w:r>
            <w:r w:rsidRPr="00F64CC2">
              <w:rPr>
                <w:sz w:val="20"/>
                <w:szCs w:val="20"/>
              </w:rPr>
              <w:t xml:space="preserve">brošējums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3 + 0 (vāks 2 krāsās + melns svītrkods)</w:t>
            </w:r>
          </w:p>
          <w:p w:rsidR="00967405" w:rsidRPr="00F64CC2" w:rsidRDefault="00967405" w:rsidP="00EE5A54">
            <w:pPr>
              <w:rPr>
                <w:sz w:val="20"/>
                <w:szCs w:val="20"/>
              </w:rPr>
            </w:pPr>
            <w:r w:rsidRPr="00F64CC2">
              <w:rPr>
                <w:i/>
                <w:sz w:val="20"/>
                <w:szCs w:val="20"/>
              </w:rPr>
              <w:t xml:space="preserve">Papīrs vākam: </w:t>
            </w:r>
            <w:proofErr w:type="spellStart"/>
            <w:r w:rsidRPr="00F64CC2">
              <w:rPr>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817D11" w:rsidRPr="00F64CC2">
              <w:rPr>
                <w:sz w:val="20"/>
                <w:szCs w:val="20"/>
              </w:rPr>
              <w:t xml:space="preserve">ofseta </w:t>
            </w:r>
            <w:r w:rsidRPr="00F64CC2">
              <w:rPr>
                <w:sz w:val="20"/>
                <w:szCs w:val="20"/>
              </w:rPr>
              <w:t>papīrs 80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Izejas fails: </w:t>
            </w:r>
            <w:proofErr w:type="spellStart"/>
            <w:r w:rsidRPr="00F64CC2">
              <w:rPr>
                <w:sz w:val="20"/>
                <w:szCs w:val="20"/>
              </w:rPr>
              <w:t>Print</w:t>
            </w:r>
            <w:proofErr w:type="spellEnd"/>
            <w:r w:rsidRPr="00F64CC2">
              <w:rPr>
                <w:sz w:val="20"/>
                <w:szCs w:val="20"/>
              </w:rPr>
              <w:t xml:space="preserve"> </w:t>
            </w:r>
            <w:r w:rsidRPr="00F64CC2">
              <w:rPr>
                <w:i/>
                <w:sz w:val="20"/>
                <w:szCs w:val="20"/>
              </w:rPr>
              <w:t>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3000 eksemplāri </w:t>
            </w:r>
          </w:p>
          <w:p w:rsidR="00967405" w:rsidRPr="00F64CC2" w:rsidRDefault="00967405" w:rsidP="00EE5A54">
            <w:pPr>
              <w:rPr>
                <w:sz w:val="20"/>
                <w:szCs w:val="20"/>
              </w:rPr>
            </w:pPr>
            <w:r w:rsidRPr="00F64CC2">
              <w:rPr>
                <w:i/>
                <w:sz w:val="20"/>
                <w:szCs w:val="20"/>
              </w:rPr>
              <w:t xml:space="preserve">Iepakojums: </w:t>
            </w:r>
            <w:r w:rsidRPr="00F64CC2">
              <w:rPr>
                <w:sz w:val="20"/>
                <w:szCs w:val="20"/>
              </w:rPr>
              <w:t xml:space="preserve">Papīra </w:t>
            </w:r>
          </w:p>
          <w:p w:rsidR="00967405" w:rsidRPr="00F64CC2" w:rsidRDefault="00967405" w:rsidP="00967405">
            <w:pPr>
              <w:rPr>
                <w:sz w:val="20"/>
                <w:szCs w:val="20"/>
              </w:rPr>
            </w:pPr>
            <w:r w:rsidRPr="00F64CC2">
              <w:rPr>
                <w:i/>
                <w:sz w:val="20"/>
                <w:szCs w:val="20"/>
              </w:rPr>
              <w:t xml:space="preserve">Vienību skaits iepakojumā: </w:t>
            </w:r>
            <w:r w:rsidRPr="00F64CC2">
              <w:rPr>
                <w:sz w:val="20"/>
                <w:szCs w:val="20"/>
              </w:rPr>
              <w:t xml:space="preserve">20 eksemplāri </w:t>
            </w:r>
          </w:p>
          <w:p w:rsidR="00967405" w:rsidRPr="00F64CC2" w:rsidRDefault="00967405" w:rsidP="00967405">
            <w:pPr>
              <w:rPr>
                <w:b/>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Pr="00F64CC2">
              <w:rPr>
                <w:b/>
                <w:sz w:val="20"/>
                <w:szCs w:val="20"/>
              </w:rPr>
              <w:t>Darba burtnīca</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205 x 290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148 lpp. + abi vāki ar atlokiem, abi vāki ar vienu rievu (apgriezta vāka izmērs 402 x 290 mm)</w:t>
            </w:r>
          </w:p>
          <w:p w:rsidR="00967405" w:rsidRPr="00F64CC2" w:rsidRDefault="00967405" w:rsidP="00EE5A54">
            <w:pPr>
              <w:rPr>
                <w:sz w:val="20"/>
                <w:szCs w:val="20"/>
              </w:rPr>
            </w:pPr>
            <w:r w:rsidRPr="00F64CC2">
              <w:rPr>
                <w:i/>
                <w:sz w:val="20"/>
                <w:szCs w:val="20"/>
              </w:rPr>
              <w:t xml:space="preserve">Iesējuma tips: </w:t>
            </w:r>
            <w:r w:rsidRPr="00F64CC2">
              <w:rPr>
                <w:sz w:val="20"/>
                <w:szCs w:val="20"/>
              </w:rPr>
              <w:t>Stiprinājums ar spirāli baltā krāsā</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 xml:space="preserve">4 + 4 </w:t>
            </w:r>
          </w:p>
          <w:p w:rsidR="00967405" w:rsidRPr="00F64CC2" w:rsidRDefault="00967405" w:rsidP="00EE5A54">
            <w:pPr>
              <w:rPr>
                <w:sz w:val="20"/>
                <w:szCs w:val="20"/>
              </w:rPr>
            </w:pPr>
            <w:r w:rsidRPr="00F64CC2">
              <w:rPr>
                <w:i/>
                <w:sz w:val="20"/>
                <w:szCs w:val="20"/>
              </w:rPr>
              <w:t xml:space="preserve">Papīrs vākam: </w:t>
            </w:r>
            <w:r w:rsidR="00817D11" w:rsidRPr="00F64CC2">
              <w:rPr>
                <w:sz w:val="20"/>
                <w:szCs w:val="20"/>
              </w:rPr>
              <w:t>o</w:t>
            </w:r>
            <w:r w:rsidRPr="00F64CC2">
              <w:rPr>
                <w:sz w:val="20"/>
                <w:szCs w:val="20"/>
              </w:rPr>
              <w:t>fseta kartons 250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817D11" w:rsidRPr="00F64CC2">
              <w:rPr>
                <w:sz w:val="20"/>
                <w:szCs w:val="20"/>
              </w:rPr>
              <w:t>m</w:t>
            </w:r>
            <w:r w:rsidRPr="00F64CC2">
              <w:rPr>
                <w:sz w:val="20"/>
                <w:szCs w:val="20"/>
              </w:rPr>
              <w:t>atēts krīta papīrs 90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Izejas fails: </w:t>
            </w:r>
            <w:proofErr w:type="spellStart"/>
            <w:r w:rsidRPr="00F64CC2">
              <w:rPr>
                <w:sz w:val="20"/>
                <w:szCs w:val="20"/>
              </w:rPr>
              <w:t>Print</w:t>
            </w:r>
            <w:proofErr w:type="spellEnd"/>
            <w:r w:rsidRPr="00F64CC2">
              <w:rPr>
                <w:sz w:val="20"/>
                <w:szCs w:val="20"/>
              </w:rPr>
              <w:t xml:space="preserve"> </w:t>
            </w:r>
            <w:r w:rsidRPr="00F64CC2">
              <w:rPr>
                <w:i/>
                <w:sz w:val="20"/>
                <w:szCs w:val="20"/>
              </w:rPr>
              <w:t>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5000 eksemplāri </w:t>
            </w:r>
          </w:p>
          <w:p w:rsidR="00967405" w:rsidRPr="00F64CC2" w:rsidRDefault="00967405" w:rsidP="00EE5A54">
            <w:pPr>
              <w:rPr>
                <w:sz w:val="20"/>
                <w:szCs w:val="20"/>
              </w:rPr>
            </w:pPr>
            <w:r w:rsidRPr="00F64CC2">
              <w:rPr>
                <w:i/>
                <w:sz w:val="20"/>
                <w:szCs w:val="20"/>
              </w:rPr>
              <w:t xml:space="preserve">Iepakojums: </w:t>
            </w:r>
            <w:r w:rsidRPr="00F64CC2">
              <w:rPr>
                <w:sz w:val="20"/>
                <w:szCs w:val="20"/>
              </w:rPr>
              <w:t xml:space="preserve">Papīra </w:t>
            </w:r>
          </w:p>
          <w:p w:rsidR="00967405" w:rsidRPr="00F64CC2" w:rsidRDefault="00967405" w:rsidP="00967405">
            <w:pPr>
              <w:rPr>
                <w:sz w:val="20"/>
                <w:szCs w:val="20"/>
              </w:rPr>
            </w:pPr>
            <w:r w:rsidRPr="00F64CC2">
              <w:rPr>
                <w:i/>
                <w:sz w:val="20"/>
                <w:szCs w:val="20"/>
              </w:rPr>
              <w:t xml:space="preserve">Vienību skaits iepakojumā: </w:t>
            </w:r>
            <w:r w:rsidRPr="00F64CC2">
              <w:rPr>
                <w:sz w:val="20"/>
                <w:szCs w:val="20"/>
              </w:rPr>
              <w:t>10 eksemplāri</w:t>
            </w:r>
          </w:p>
          <w:p w:rsidR="00967405" w:rsidRPr="00F64CC2" w:rsidRDefault="00967405" w:rsidP="00967405">
            <w:pPr>
              <w:rPr>
                <w:sz w:val="20"/>
                <w:szCs w:val="20"/>
              </w:rPr>
            </w:pPr>
          </w:p>
        </w:tc>
      </w:tr>
      <w:tr w:rsidR="00F64CC2" w:rsidRPr="00F64CC2" w:rsidTr="00967405">
        <w:tc>
          <w:tcPr>
            <w:tcW w:w="988" w:type="dxa"/>
          </w:tcPr>
          <w:p w:rsidR="00967405" w:rsidRPr="00F64CC2" w:rsidRDefault="00967405" w:rsidP="00733FC0">
            <w:pPr>
              <w:pStyle w:val="ListParagraph"/>
              <w:numPr>
                <w:ilvl w:val="0"/>
                <w:numId w:val="14"/>
              </w:numPr>
              <w:rPr>
                <w:sz w:val="20"/>
                <w:szCs w:val="20"/>
              </w:rPr>
            </w:pPr>
          </w:p>
        </w:tc>
        <w:tc>
          <w:tcPr>
            <w:tcW w:w="8079" w:type="dxa"/>
          </w:tcPr>
          <w:p w:rsidR="00967405" w:rsidRPr="00F64CC2" w:rsidRDefault="00967405" w:rsidP="00EE5A54">
            <w:pPr>
              <w:rPr>
                <w:b/>
                <w:sz w:val="20"/>
                <w:szCs w:val="20"/>
              </w:rPr>
            </w:pPr>
            <w:r w:rsidRPr="00F64CC2">
              <w:rPr>
                <w:i/>
                <w:sz w:val="20"/>
                <w:szCs w:val="20"/>
              </w:rPr>
              <w:t xml:space="preserve">Izdevums: </w:t>
            </w:r>
            <w:r w:rsidRPr="00F64CC2">
              <w:rPr>
                <w:b/>
                <w:sz w:val="20"/>
                <w:szCs w:val="20"/>
              </w:rPr>
              <w:t>Darba burtnīca</w:t>
            </w:r>
          </w:p>
          <w:p w:rsidR="00967405" w:rsidRPr="00F64CC2" w:rsidRDefault="00967405" w:rsidP="00EE5A54">
            <w:pPr>
              <w:rPr>
                <w:sz w:val="20"/>
                <w:szCs w:val="20"/>
              </w:rPr>
            </w:pPr>
            <w:r w:rsidRPr="00F64CC2">
              <w:rPr>
                <w:i/>
                <w:sz w:val="20"/>
                <w:szCs w:val="20"/>
              </w:rPr>
              <w:t xml:space="preserve">Izmērs pēc apgriešanas: </w:t>
            </w:r>
            <w:r w:rsidRPr="00F64CC2">
              <w:rPr>
                <w:sz w:val="20"/>
                <w:szCs w:val="20"/>
              </w:rPr>
              <w:t>205 x 290 mm</w:t>
            </w:r>
          </w:p>
          <w:p w:rsidR="00967405" w:rsidRPr="00F64CC2" w:rsidRDefault="00967405" w:rsidP="00EE5A54">
            <w:pPr>
              <w:rPr>
                <w:sz w:val="20"/>
                <w:szCs w:val="20"/>
              </w:rPr>
            </w:pPr>
            <w:r w:rsidRPr="00F64CC2">
              <w:rPr>
                <w:i/>
                <w:sz w:val="20"/>
                <w:szCs w:val="20"/>
              </w:rPr>
              <w:t xml:space="preserve">Grāmatas apjoms: </w:t>
            </w:r>
            <w:r w:rsidRPr="00F64CC2">
              <w:rPr>
                <w:sz w:val="20"/>
                <w:szCs w:val="20"/>
              </w:rPr>
              <w:t xml:space="preserve">128. lpp. + abi vāki ar atlokiem, abi vāki ar vienu rievu (apgriezta vāka izmērs 402 x 290 mm) </w:t>
            </w:r>
          </w:p>
          <w:p w:rsidR="00967405" w:rsidRPr="00F64CC2" w:rsidRDefault="00967405" w:rsidP="00EE5A54">
            <w:pPr>
              <w:rPr>
                <w:sz w:val="20"/>
                <w:szCs w:val="20"/>
              </w:rPr>
            </w:pPr>
            <w:r w:rsidRPr="00F64CC2">
              <w:rPr>
                <w:i/>
                <w:sz w:val="20"/>
                <w:szCs w:val="20"/>
              </w:rPr>
              <w:t xml:space="preserve">Iesējuma tips: </w:t>
            </w:r>
            <w:r w:rsidR="00817D11" w:rsidRPr="00F64CC2">
              <w:rPr>
                <w:sz w:val="20"/>
                <w:szCs w:val="20"/>
              </w:rPr>
              <w:t>s</w:t>
            </w:r>
            <w:r w:rsidRPr="00F64CC2">
              <w:rPr>
                <w:sz w:val="20"/>
                <w:szCs w:val="20"/>
              </w:rPr>
              <w:t xml:space="preserve">tiprinājums ar spirāli baltā krāsā </w:t>
            </w:r>
          </w:p>
          <w:p w:rsidR="00967405" w:rsidRPr="00F64CC2" w:rsidRDefault="00967405" w:rsidP="00EE5A54">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967405" w:rsidRPr="00F64CC2" w:rsidRDefault="00967405" w:rsidP="00EE5A54">
            <w:pPr>
              <w:rPr>
                <w:sz w:val="20"/>
                <w:szCs w:val="20"/>
              </w:rPr>
            </w:pPr>
            <w:r w:rsidRPr="00F64CC2">
              <w:rPr>
                <w:i/>
                <w:sz w:val="20"/>
                <w:szCs w:val="20"/>
              </w:rPr>
              <w:t xml:space="preserve">Krāsainība vāks: </w:t>
            </w:r>
            <w:r w:rsidRPr="00F64CC2">
              <w:rPr>
                <w:sz w:val="20"/>
                <w:szCs w:val="20"/>
              </w:rPr>
              <w:t xml:space="preserve">4 + 4 </w:t>
            </w:r>
          </w:p>
          <w:p w:rsidR="00967405" w:rsidRPr="00F64CC2" w:rsidRDefault="00967405" w:rsidP="00EE5A54">
            <w:pPr>
              <w:rPr>
                <w:sz w:val="20"/>
                <w:szCs w:val="20"/>
              </w:rPr>
            </w:pPr>
            <w:r w:rsidRPr="00F64CC2">
              <w:rPr>
                <w:i/>
                <w:sz w:val="20"/>
                <w:szCs w:val="20"/>
              </w:rPr>
              <w:t xml:space="preserve">Papīrs vākam: </w:t>
            </w:r>
            <w:r w:rsidR="00817D11" w:rsidRPr="00F64CC2">
              <w:rPr>
                <w:sz w:val="20"/>
                <w:szCs w:val="20"/>
              </w:rPr>
              <w:t>o</w:t>
            </w:r>
            <w:r w:rsidRPr="00F64CC2">
              <w:rPr>
                <w:sz w:val="20"/>
                <w:szCs w:val="20"/>
              </w:rPr>
              <w:t>fseta kartons 250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00817D11" w:rsidRPr="00F64CC2">
              <w:rPr>
                <w:sz w:val="20"/>
                <w:szCs w:val="20"/>
              </w:rPr>
              <w:t>m</w:t>
            </w:r>
            <w:r w:rsidRPr="00F64CC2">
              <w:rPr>
                <w:sz w:val="20"/>
                <w:szCs w:val="20"/>
              </w:rPr>
              <w:t>atēts krīta papīrs 90 g/m</w:t>
            </w:r>
            <w:r w:rsidRPr="00F64CC2">
              <w:rPr>
                <w:sz w:val="20"/>
                <w:szCs w:val="20"/>
                <w:vertAlign w:val="superscript"/>
              </w:rPr>
              <w:t>2</w:t>
            </w:r>
            <w:r w:rsidRPr="00F64CC2">
              <w:rPr>
                <w:sz w:val="20"/>
                <w:szCs w:val="20"/>
              </w:rPr>
              <w:t xml:space="preserve"> </w:t>
            </w:r>
          </w:p>
          <w:p w:rsidR="00967405" w:rsidRPr="00F64CC2" w:rsidRDefault="00967405" w:rsidP="00EE5A54">
            <w:pPr>
              <w:rPr>
                <w:sz w:val="20"/>
                <w:szCs w:val="20"/>
              </w:rPr>
            </w:pPr>
            <w:r w:rsidRPr="00F64CC2">
              <w:rPr>
                <w:i/>
                <w:sz w:val="20"/>
                <w:szCs w:val="20"/>
              </w:rPr>
              <w:t xml:space="preserve">Izejas fails: </w:t>
            </w:r>
            <w:proofErr w:type="spellStart"/>
            <w:r w:rsidRPr="00F64CC2">
              <w:rPr>
                <w:sz w:val="20"/>
                <w:szCs w:val="20"/>
              </w:rPr>
              <w:t>Print</w:t>
            </w:r>
            <w:proofErr w:type="spellEnd"/>
            <w:r w:rsidRPr="00F64CC2">
              <w:rPr>
                <w:sz w:val="20"/>
                <w:szCs w:val="20"/>
              </w:rPr>
              <w:t xml:space="preserve"> </w:t>
            </w:r>
            <w:r w:rsidRPr="00F64CC2">
              <w:rPr>
                <w:i/>
                <w:sz w:val="20"/>
                <w:szCs w:val="20"/>
              </w:rPr>
              <w:t>PDF</w:t>
            </w:r>
          </w:p>
          <w:p w:rsidR="00967405" w:rsidRPr="00F64CC2" w:rsidRDefault="00967405" w:rsidP="00EE5A54">
            <w:pPr>
              <w:rPr>
                <w:sz w:val="20"/>
                <w:szCs w:val="20"/>
              </w:rPr>
            </w:pPr>
            <w:r w:rsidRPr="00F64CC2">
              <w:rPr>
                <w:i/>
                <w:sz w:val="20"/>
                <w:szCs w:val="20"/>
              </w:rPr>
              <w:t xml:space="preserve">Tirāža: </w:t>
            </w:r>
            <w:r w:rsidRPr="00F64CC2">
              <w:rPr>
                <w:sz w:val="20"/>
                <w:szCs w:val="20"/>
              </w:rPr>
              <w:t xml:space="preserve">3000 eksemplāri </w:t>
            </w:r>
          </w:p>
          <w:p w:rsidR="00967405" w:rsidRPr="00F64CC2" w:rsidRDefault="00967405" w:rsidP="00EE5A54">
            <w:pPr>
              <w:rPr>
                <w:sz w:val="20"/>
                <w:szCs w:val="20"/>
              </w:rPr>
            </w:pPr>
            <w:r w:rsidRPr="00F64CC2">
              <w:rPr>
                <w:i/>
                <w:sz w:val="20"/>
                <w:szCs w:val="20"/>
              </w:rPr>
              <w:t xml:space="preserve">Iepakojums: </w:t>
            </w:r>
            <w:r w:rsidRPr="00F64CC2">
              <w:rPr>
                <w:sz w:val="20"/>
                <w:szCs w:val="20"/>
              </w:rPr>
              <w:t xml:space="preserve">Papīra </w:t>
            </w:r>
          </w:p>
          <w:p w:rsidR="00967405" w:rsidRPr="00F64CC2" w:rsidRDefault="00967405" w:rsidP="00967405">
            <w:pPr>
              <w:rPr>
                <w:sz w:val="20"/>
                <w:szCs w:val="20"/>
              </w:rPr>
            </w:pPr>
            <w:r w:rsidRPr="00F64CC2">
              <w:rPr>
                <w:i/>
                <w:sz w:val="20"/>
                <w:szCs w:val="20"/>
              </w:rPr>
              <w:t xml:space="preserve">Vienību skaits iepakojumā: </w:t>
            </w:r>
            <w:r w:rsidRPr="00F64CC2">
              <w:rPr>
                <w:sz w:val="20"/>
                <w:szCs w:val="20"/>
              </w:rPr>
              <w:t>15 eksemplāri</w:t>
            </w:r>
          </w:p>
          <w:p w:rsidR="00967405" w:rsidRPr="00F64CC2" w:rsidRDefault="00967405" w:rsidP="00967405">
            <w:pPr>
              <w:rPr>
                <w:sz w:val="20"/>
                <w:szCs w:val="20"/>
              </w:rPr>
            </w:pPr>
          </w:p>
        </w:tc>
      </w:tr>
    </w:tbl>
    <w:p w:rsidR="00EE5A54" w:rsidRPr="00F64CC2" w:rsidRDefault="00EE5A54">
      <w:pPr>
        <w:jc w:val="left"/>
        <w:rPr>
          <w:b/>
        </w:rPr>
      </w:pPr>
    </w:p>
    <w:p w:rsidR="008E777A" w:rsidRPr="00F64CC2" w:rsidRDefault="00EE5A54">
      <w:pPr>
        <w:jc w:val="left"/>
        <w:rPr>
          <w:b/>
          <w:u w:val="single"/>
        </w:rPr>
      </w:pPr>
      <w:r w:rsidRPr="00F64CC2">
        <w:rPr>
          <w:b/>
          <w:u w:val="single"/>
        </w:rPr>
        <w:lastRenderedPageBreak/>
        <w:t>C2 izdevumu grupa:</w:t>
      </w:r>
    </w:p>
    <w:p w:rsidR="00EE5A54" w:rsidRPr="00F64CC2" w:rsidRDefault="00EE5A54">
      <w:pPr>
        <w:jc w:val="left"/>
        <w:rPr>
          <w:b/>
          <w:u w:val="single"/>
        </w:rPr>
      </w:pPr>
    </w:p>
    <w:tbl>
      <w:tblPr>
        <w:tblStyle w:val="TableGrid"/>
        <w:tblW w:w="9067" w:type="dxa"/>
        <w:tblLook w:val="04A0" w:firstRow="1" w:lastRow="0" w:firstColumn="1" w:lastColumn="0" w:noHBand="0" w:noVBand="1"/>
      </w:tblPr>
      <w:tblGrid>
        <w:gridCol w:w="988"/>
        <w:gridCol w:w="8079"/>
      </w:tblGrid>
      <w:tr w:rsidR="00F64CC2" w:rsidRPr="00F64CC2" w:rsidTr="00EE5A54">
        <w:tc>
          <w:tcPr>
            <w:tcW w:w="988" w:type="dxa"/>
          </w:tcPr>
          <w:p w:rsidR="00EE5A54" w:rsidRPr="00F64CC2" w:rsidRDefault="00EE5A54" w:rsidP="00733FC0">
            <w:pPr>
              <w:pStyle w:val="ListParagraph"/>
              <w:numPr>
                <w:ilvl w:val="0"/>
                <w:numId w:val="15"/>
              </w:numPr>
              <w:jc w:val="left"/>
              <w:rPr>
                <w:sz w:val="20"/>
                <w:szCs w:val="20"/>
                <w:u w:val="single"/>
              </w:rPr>
            </w:pPr>
          </w:p>
        </w:tc>
        <w:tc>
          <w:tcPr>
            <w:tcW w:w="8079" w:type="dxa"/>
          </w:tcPr>
          <w:p w:rsidR="00EE5A54" w:rsidRPr="00F64CC2" w:rsidRDefault="00EE5A54" w:rsidP="00EE5A54">
            <w:pPr>
              <w:rPr>
                <w:i/>
                <w:sz w:val="20"/>
                <w:szCs w:val="20"/>
              </w:rPr>
            </w:pPr>
            <w:r w:rsidRPr="00F64CC2">
              <w:rPr>
                <w:i/>
                <w:sz w:val="20"/>
                <w:szCs w:val="20"/>
              </w:rPr>
              <w:t>Populārzinātnisks izdevums</w:t>
            </w:r>
          </w:p>
          <w:p w:rsidR="008C16F3" w:rsidRPr="00F64CC2" w:rsidRDefault="008C16F3" w:rsidP="008C16F3">
            <w:pPr>
              <w:rPr>
                <w:sz w:val="20"/>
                <w:szCs w:val="20"/>
              </w:rPr>
            </w:pPr>
            <w:r w:rsidRPr="00F64CC2">
              <w:rPr>
                <w:i/>
                <w:sz w:val="20"/>
                <w:szCs w:val="20"/>
              </w:rPr>
              <w:t>Izmērs pēc apgriešanas:</w:t>
            </w:r>
            <w:r w:rsidRPr="00F64CC2">
              <w:rPr>
                <w:sz w:val="20"/>
                <w:szCs w:val="20"/>
              </w:rPr>
              <w:t xml:space="preserve"> 167 x 184 mm </w:t>
            </w:r>
          </w:p>
          <w:p w:rsidR="008C16F3" w:rsidRPr="00F64CC2" w:rsidRDefault="008C16F3" w:rsidP="008C16F3">
            <w:pPr>
              <w:rPr>
                <w:sz w:val="20"/>
                <w:szCs w:val="20"/>
              </w:rPr>
            </w:pPr>
            <w:r w:rsidRPr="00F64CC2">
              <w:rPr>
                <w:i/>
                <w:sz w:val="20"/>
                <w:szCs w:val="20"/>
              </w:rPr>
              <w:t>Grāmatas apjoms:</w:t>
            </w:r>
            <w:r w:rsidRPr="00F64CC2">
              <w:rPr>
                <w:sz w:val="20"/>
                <w:szCs w:val="20"/>
              </w:rPr>
              <w:t xml:space="preserve"> 148 lpp. + vāki</w:t>
            </w:r>
          </w:p>
          <w:p w:rsidR="008C16F3" w:rsidRPr="00F64CC2" w:rsidRDefault="008C16F3" w:rsidP="008C16F3">
            <w:pPr>
              <w:rPr>
                <w:sz w:val="20"/>
                <w:szCs w:val="20"/>
              </w:rPr>
            </w:pPr>
            <w:r w:rsidRPr="00F64CC2">
              <w:rPr>
                <w:i/>
                <w:sz w:val="20"/>
                <w:szCs w:val="20"/>
              </w:rPr>
              <w:t xml:space="preserve">Iesējuma tips: </w:t>
            </w:r>
            <w:r w:rsidRPr="00F64CC2">
              <w:rPr>
                <w:sz w:val="20"/>
                <w:szCs w:val="20"/>
              </w:rPr>
              <w:t>mīkstais sējums, ar diegiem šūts bloks, līmēta muguriņa, fiksēta taisna muguriņa</w:t>
            </w:r>
          </w:p>
          <w:p w:rsidR="008C16F3" w:rsidRPr="00F64CC2" w:rsidRDefault="008C16F3" w:rsidP="008C16F3">
            <w:pPr>
              <w:rPr>
                <w:i/>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4+4</w:t>
            </w:r>
          </w:p>
          <w:p w:rsidR="008C16F3" w:rsidRPr="00F64CC2" w:rsidRDefault="008C16F3" w:rsidP="008C16F3">
            <w:pPr>
              <w:rPr>
                <w:sz w:val="20"/>
                <w:szCs w:val="20"/>
              </w:rPr>
            </w:pPr>
            <w:r w:rsidRPr="00F64CC2">
              <w:rPr>
                <w:i/>
                <w:sz w:val="20"/>
                <w:szCs w:val="20"/>
              </w:rPr>
              <w:t xml:space="preserve">Krāsainība vākam: </w:t>
            </w:r>
            <w:r w:rsidRPr="00F64CC2">
              <w:rPr>
                <w:sz w:val="20"/>
                <w:szCs w:val="20"/>
              </w:rPr>
              <w:t>4+4</w:t>
            </w:r>
          </w:p>
          <w:p w:rsidR="008C16F3" w:rsidRPr="00F64CC2" w:rsidRDefault="008C16F3" w:rsidP="008C16F3">
            <w:pPr>
              <w:rPr>
                <w:sz w:val="20"/>
                <w:szCs w:val="20"/>
              </w:rPr>
            </w:pPr>
            <w:r w:rsidRPr="00F64CC2">
              <w:rPr>
                <w:i/>
                <w:sz w:val="20"/>
                <w:szCs w:val="20"/>
              </w:rPr>
              <w:t xml:space="preserve">Papīrs vākam: </w:t>
            </w:r>
            <w:r w:rsidRPr="00F64CC2">
              <w:rPr>
                <w:sz w:val="20"/>
                <w:szCs w:val="20"/>
              </w:rPr>
              <w:t xml:space="preserve">300 g matēts krītpapīrs + </w:t>
            </w:r>
            <w:r w:rsidR="0075669D" w:rsidRPr="00F64CC2">
              <w:rPr>
                <w:sz w:val="20"/>
                <w:szCs w:val="20"/>
              </w:rPr>
              <w:t>fragmentāra UV laka</w:t>
            </w:r>
          </w:p>
          <w:p w:rsidR="008C16F3" w:rsidRPr="00F64CC2" w:rsidRDefault="008C16F3" w:rsidP="008C16F3">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150 g/m</w:t>
            </w:r>
            <w:r w:rsidRPr="00F64CC2">
              <w:rPr>
                <w:sz w:val="20"/>
                <w:szCs w:val="20"/>
                <w:vertAlign w:val="superscript"/>
              </w:rPr>
              <w:t>2</w:t>
            </w:r>
            <w:r w:rsidRPr="00F64CC2">
              <w:rPr>
                <w:sz w:val="20"/>
                <w:szCs w:val="20"/>
              </w:rPr>
              <w:t xml:space="preserve"> </w:t>
            </w:r>
            <w:r w:rsidRPr="00F64CC2">
              <w:rPr>
                <w:i/>
                <w:sz w:val="20"/>
                <w:szCs w:val="20"/>
              </w:rPr>
              <w:t xml:space="preserve">Tom &amp; Otto </w:t>
            </w:r>
            <w:proofErr w:type="spellStart"/>
            <w:r w:rsidRPr="00F64CC2">
              <w:rPr>
                <w:i/>
                <w:sz w:val="20"/>
                <w:szCs w:val="20"/>
              </w:rPr>
              <w:t>Silk</w:t>
            </w:r>
            <w:proofErr w:type="spellEnd"/>
            <w:r w:rsidRPr="00F64CC2">
              <w:rPr>
                <w:sz w:val="20"/>
                <w:szCs w:val="20"/>
              </w:rPr>
              <w:t xml:space="preserve"> vai analogs</w:t>
            </w:r>
          </w:p>
          <w:p w:rsidR="008C16F3" w:rsidRPr="00F64CC2" w:rsidRDefault="008C16F3" w:rsidP="008C16F3">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EE5A54" w:rsidRPr="00F64CC2" w:rsidRDefault="00EE5A54" w:rsidP="00EE5A54">
            <w:pPr>
              <w:rPr>
                <w:sz w:val="20"/>
                <w:szCs w:val="20"/>
              </w:rPr>
            </w:pPr>
            <w:r w:rsidRPr="00F64CC2">
              <w:rPr>
                <w:i/>
                <w:sz w:val="20"/>
                <w:szCs w:val="20"/>
              </w:rPr>
              <w:t xml:space="preserve">Tirāža: </w:t>
            </w:r>
            <w:r w:rsidR="00F94906" w:rsidRPr="00F64CC2">
              <w:rPr>
                <w:sz w:val="20"/>
                <w:szCs w:val="20"/>
              </w:rPr>
              <w:t>700</w:t>
            </w:r>
            <w:r w:rsidRPr="00F64CC2">
              <w:rPr>
                <w:sz w:val="20"/>
                <w:szCs w:val="20"/>
              </w:rPr>
              <w:t xml:space="preserve"> eksemplāri </w:t>
            </w:r>
          </w:p>
          <w:p w:rsidR="00EE5A54" w:rsidRPr="00F64CC2" w:rsidRDefault="00EE5A54" w:rsidP="00EE5A54">
            <w:pPr>
              <w:rPr>
                <w:sz w:val="20"/>
                <w:szCs w:val="20"/>
              </w:rPr>
            </w:pPr>
            <w:r w:rsidRPr="00F64CC2">
              <w:rPr>
                <w:i/>
                <w:sz w:val="20"/>
                <w:szCs w:val="20"/>
              </w:rPr>
              <w:t xml:space="preserve">Iepakojums: </w:t>
            </w:r>
            <w:r w:rsidR="00892BD6" w:rsidRPr="00F64CC2">
              <w:rPr>
                <w:sz w:val="20"/>
                <w:szCs w:val="20"/>
              </w:rPr>
              <w:t>p</w:t>
            </w:r>
            <w:r w:rsidRPr="00F64CC2">
              <w:rPr>
                <w:sz w:val="20"/>
                <w:szCs w:val="20"/>
              </w:rPr>
              <w:t>apīra, ar marķējumu (informācija par izdev</w:t>
            </w:r>
            <w:r w:rsidR="008C16F3" w:rsidRPr="00F64CC2">
              <w:rPr>
                <w:sz w:val="20"/>
                <w:szCs w:val="20"/>
              </w:rPr>
              <w:t>umu, vienību skaitu iepakojumā).</w:t>
            </w:r>
          </w:p>
          <w:p w:rsidR="00EE5A54" w:rsidRPr="00F64CC2" w:rsidRDefault="00EE5A54">
            <w:pPr>
              <w:jc w:val="left"/>
              <w:rPr>
                <w:sz w:val="20"/>
                <w:szCs w:val="20"/>
                <w:u w:val="single"/>
              </w:rPr>
            </w:pPr>
          </w:p>
        </w:tc>
      </w:tr>
      <w:tr w:rsidR="00F64CC2" w:rsidRPr="00F64CC2" w:rsidTr="00EE5A54">
        <w:tc>
          <w:tcPr>
            <w:tcW w:w="988" w:type="dxa"/>
          </w:tcPr>
          <w:p w:rsidR="00EE5A54" w:rsidRPr="00F64CC2" w:rsidRDefault="00EE5A54" w:rsidP="00733FC0">
            <w:pPr>
              <w:pStyle w:val="ListParagraph"/>
              <w:numPr>
                <w:ilvl w:val="0"/>
                <w:numId w:val="15"/>
              </w:numPr>
              <w:jc w:val="left"/>
              <w:rPr>
                <w:sz w:val="20"/>
                <w:szCs w:val="20"/>
                <w:u w:val="single"/>
              </w:rPr>
            </w:pPr>
          </w:p>
        </w:tc>
        <w:tc>
          <w:tcPr>
            <w:tcW w:w="8079" w:type="dxa"/>
          </w:tcPr>
          <w:p w:rsidR="008C16F3" w:rsidRPr="00F64CC2" w:rsidRDefault="008C16F3" w:rsidP="008C16F3">
            <w:pPr>
              <w:rPr>
                <w:i/>
                <w:sz w:val="20"/>
                <w:szCs w:val="20"/>
              </w:rPr>
            </w:pPr>
            <w:r w:rsidRPr="00F64CC2">
              <w:rPr>
                <w:i/>
                <w:sz w:val="20"/>
                <w:szCs w:val="20"/>
              </w:rPr>
              <w:t>Populārzinātnisks izdevums</w:t>
            </w:r>
          </w:p>
          <w:p w:rsidR="008C16F3" w:rsidRPr="00F64CC2" w:rsidRDefault="008C16F3" w:rsidP="008C16F3">
            <w:pPr>
              <w:rPr>
                <w:sz w:val="20"/>
                <w:szCs w:val="20"/>
              </w:rPr>
            </w:pPr>
            <w:r w:rsidRPr="00F64CC2">
              <w:rPr>
                <w:i/>
                <w:sz w:val="20"/>
                <w:szCs w:val="20"/>
              </w:rPr>
              <w:t xml:space="preserve">Izmērs pēc apgriešanas: </w:t>
            </w:r>
            <w:r w:rsidRPr="00F64CC2">
              <w:rPr>
                <w:sz w:val="20"/>
                <w:szCs w:val="20"/>
              </w:rPr>
              <w:t xml:space="preserve">148 x 210 mm </w:t>
            </w:r>
          </w:p>
          <w:p w:rsidR="008C16F3" w:rsidRPr="00F64CC2" w:rsidRDefault="008C16F3" w:rsidP="008C16F3">
            <w:pPr>
              <w:rPr>
                <w:sz w:val="20"/>
                <w:szCs w:val="20"/>
              </w:rPr>
            </w:pPr>
            <w:r w:rsidRPr="00F64CC2">
              <w:rPr>
                <w:i/>
                <w:sz w:val="20"/>
                <w:szCs w:val="20"/>
              </w:rPr>
              <w:t xml:space="preserve">Grāmatas apjoms: </w:t>
            </w:r>
            <w:r w:rsidRPr="00F64CC2">
              <w:rPr>
                <w:sz w:val="20"/>
                <w:szCs w:val="20"/>
              </w:rPr>
              <w:t>200 lpp. + vāki</w:t>
            </w:r>
          </w:p>
          <w:p w:rsidR="008C16F3" w:rsidRPr="00F64CC2" w:rsidRDefault="008C16F3" w:rsidP="008C16F3">
            <w:pPr>
              <w:rPr>
                <w:sz w:val="20"/>
                <w:szCs w:val="20"/>
              </w:rPr>
            </w:pPr>
            <w:r w:rsidRPr="00F64CC2">
              <w:rPr>
                <w:i/>
                <w:sz w:val="20"/>
                <w:szCs w:val="20"/>
              </w:rPr>
              <w:t xml:space="preserve">Iesējuma tips: </w:t>
            </w:r>
            <w:r w:rsidRPr="00F64CC2">
              <w:rPr>
                <w:sz w:val="20"/>
                <w:szCs w:val="20"/>
              </w:rPr>
              <w:t>mīkstais sējums, līmēta grāmata, fiksēta taisna muguriņa</w:t>
            </w:r>
          </w:p>
          <w:p w:rsidR="008C16F3" w:rsidRPr="00F64CC2" w:rsidRDefault="008C16F3" w:rsidP="008C16F3">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1+1</w:t>
            </w:r>
          </w:p>
          <w:p w:rsidR="008C16F3" w:rsidRPr="00F64CC2" w:rsidRDefault="008C16F3" w:rsidP="008C16F3">
            <w:pPr>
              <w:rPr>
                <w:sz w:val="20"/>
                <w:szCs w:val="20"/>
              </w:rPr>
            </w:pPr>
            <w:r w:rsidRPr="00F64CC2">
              <w:rPr>
                <w:i/>
                <w:sz w:val="20"/>
                <w:szCs w:val="20"/>
              </w:rPr>
              <w:t xml:space="preserve">Krāsainība vākam: </w:t>
            </w:r>
            <w:r w:rsidRPr="00F64CC2">
              <w:rPr>
                <w:sz w:val="20"/>
                <w:szCs w:val="20"/>
              </w:rPr>
              <w:t>2+0 (matēts, laminēts)</w:t>
            </w:r>
          </w:p>
          <w:p w:rsidR="008C16F3" w:rsidRPr="00F64CC2" w:rsidRDefault="008C16F3" w:rsidP="008C16F3">
            <w:pPr>
              <w:rPr>
                <w:sz w:val="20"/>
                <w:szCs w:val="20"/>
              </w:rPr>
            </w:pPr>
            <w:r w:rsidRPr="00F64CC2">
              <w:rPr>
                <w:i/>
                <w:sz w:val="20"/>
                <w:szCs w:val="20"/>
              </w:rPr>
              <w:t xml:space="preserve">Papīrs vākam: </w:t>
            </w:r>
            <w:r w:rsidRPr="00F64CC2">
              <w:rPr>
                <w:sz w:val="20"/>
                <w:szCs w:val="20"/>
              </w:rPr>
              <w:t>250 g/m</w:t>
            </w:r>
            <w:r w:rsidRPr="00F64CC2">
              <w:rPr>
                <w:sz w:val="20"/>
                <w:szCs w:val="20"/>
                <w:vertAlign w:val="superscript"/>
              </w:rPr>
              <w:t>2</w:t>
            </w:r>
            <w:r w:rsidRPr="00F64CC2">
              <w:rPr>
                <w:sz w:val="20"/>
                <w:szCs w:val="20"/>
              </w:rPr>
              <w:t xml:space="preserve"> krītpapīrs, laminēts</w:t>
            </w:r>
          </w:p>
          <w:p w:rsidR="008C16F3" w:rsidRPr="00F64CC2" w:rsidRDefault="008C16F3" w:rsidP="008C16F3">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90 g/m</w:t>
            </w:r>
            <w:r w:rsidRPr="00F64CC2">
              <w:rPr>
                <w:sz w:val="20"/>
                <w:szCs w:val="20"/>
                <w:vertAlign w:val="superscript"/>
              </w:rPr>
              <w:t>2</w:t>
            </w:r>
            <w:r w:rsidRPr="00F64CC2">
              <w:rPr>
                <w:sz w:val="20"/>
                <w:szCs w:val="20"/>
              </w:rPr>
              <w:t xml:space="preserve"> ofsetpapīrs</w:t>
            </w:r>
          </w:p>
          <w:p w:rsidR="008C16F3" w:rsidRPr="00F64CC2" w:rsidRDefault="008C16F3" w:rsidP="008C16F3">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F94906" w:rsidRPr="00F64CC2" w:rsidRDefault="00F94906" w:rsidP="00F94906">
            <w:pPr>
              <w:rPr>
                <w:sz w:val="20"/>
                <w:szCs w:val="20"/>
              </w:rPr>
            </w:pPr>
            <w:r w:rsidRPr="00F64CC2">
              <w:rPr>
                <w:i/>
                <w:sz w:val="20"/>
                <w:szCs w:val="20"/>
              </w:rPr>
              <w:t xml:space="preserve">Tirāža: </w:t>
            </w:r>
            <w:r w:rsidRPr="00F64CC2">
              <w:rPr>
                <w:sz w:val="20"/>
                <w:szCs w:val="20"/>
              </w:rPr>
              <w:t xml:space="preserve">700 eksemplāri </w:t>
            </w:r>
          </w:p>
          <w:p w:rsidR="00F94906" w:rsidRPr="00F64CC2" w:rsidRDefault="00F94906" w:rsidP="00F94906">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6B3EC8" w:rsidRPr="00F64CC2" w:rsidRDefault="006B3EC8" w:rsidP="00F94906">
            <w:pPr>
              <w:rPr>
                <w:sz w:val="20"/>
                <w:szCs w:val="20"/>
                <w:u w:val="single"/>
              </w:rPr>
            </w:pPr>
          </w:p>
        </w:tc>
      </w:tr>
      <w:tr w:rsidR="00F64CC2" w:rsidRPr="00F64CC2" w:rsidTr="00EE5A54">
        <w:tc>
          <w:tcPr>
            <w:tcW w:w="988" w:type="dxa"/>
          </w:tcPr>
          <w:p w:rsidR="00EE5A54" w:rsidRPr="00F64CC2" w:rsidRDefault="00EE5A54" w:rsidP="00733FC0">
            <w:pPr>
              <w:pStyle w:val="ListParagraph"/>
              <w:numPr>
                <w:ilvl w:val="0"/>
                <w:numId w:val="15"/>
              </w:numPr>
              <w:jc w:val="left"/>
              <w:rPr>
                <w:sz w:val="20"/>
                <w:szCs w:val="20"/>
                <w:u w:val="single"/>
              </w:rPr>
            </w:pPr>
          </w:p>
        </w:tc>
        <w:tc>
          <w:tcPr>
            <w:tcW w:w="8079" w:type="dxa"/>
          </w:tcPr>
          <w:p w:rsidR="008C16F3" w:rsidRPr="00F64CC2" w:rsidRDefault="008C16F3" w:rsidP="008C16F3">
            <w:pPr>
              <w:rPr>
                <w:i/>
                <w:sz w:val="20"/>
                <w:szCs w:val="20"/>
              </w:rPr>
            </w:pPr>
            <w:r w:rsidRPr="00F64CC2">
              <w:rPr>
                <w:i/>
                <w:sz w:val="20"/>
                <w:szCs w:val="20"/>
              </w:rPr>
              <w:t>Populārzinātnisks izdevums</w:t>
            </w:r>
          </w:p>
          <w:p w:rsidR="00261453" w:rsidRPr="00F64CC2" w:rsidRDefault="00261453" w:rsidP="00261453">
            <w:pPr>
              <w:rPr>
                <w:sz w:val="20"/>
                <w:szCs w:val="20"/>
              </w:rPr>
            </w:pPr>
            <w:r w:rsidRPr="00F64CC2">
              <w:rPr>
                <w:i/>
                <w:sz w:val="20"/>
                <w:szCs w:val="20"/>
              </w:rPr>
              <w:t xml:space="preserve">Izmērs pēc apgriešanas: </w:t>
            </w:r>
            <w:r w:rsidRPr="00F64CC2">
              <w:rPr>
                <w:sz w:val="20"/>
                <w:szCs w:val="20"/>
              </w:rPr>
              <w:t>14</w:t>
            </w:r>
            <w:r w:rsidR="008903E8" w:rsidRPr="00F64CC2">
              <w:rPr>
                <w:sz w:val="20"/>
                <w:szCs w:val="20"/>
              </w:rPr>
              <w:t>8</w:t>
            </w:r>
            <w:r w:rsidRPr="00F64CC2">
              <w:rPr>
                <w:sz w:val="20"/>
                <w:szCs w:val="20"/>
              </w:rPr>
              <w:t xml:space="preserve"> x 210 mm</w:t>
            </w:r>
          </w:p>
          <w:p w:rsidR="00261453" w:rsidRPr="00F64CC2" w:rsidRDefault="00261453" w:rsidP="00261453">
            <w:pPr>
              <w:rPr>
                <w:sz w:val="20"/>
                <w:szCs w:val="20"/>
              </w:rPr>
            </w:pPr>
            <w:r w:rsidRPr="00F64CC2">
              <w:rPr>
                <w:i/>
                <w:sz w:val="20"/>
                <w:szCs w:val="20"/>
              </w:rPr>
              <w:t xml:space="preserve">Grāmatas apjoms: </w:t>
            </w:r>
            <w:r w:rsidRPr="00F64CC2">
              <w:rPr>
                <w:sz w:val="20"/>
                <w:szCs w:val="20"/>
              </w:rPr>
              <w:t>134 lpp. +vāks</w:t>
            </w:r>
          </w:p>
          <w:p w:rsidR="00261453" w:rsidRPr="00F64CC2" w:rsidRDefault="00261453" w:rsidP="00261453">
            <w:pPr>
              <w:rPr>
                <w:sz w:val="20"/>
                <w:szCs w:val="20"/>
              </w:rPr>
            </w:pPr>
            <w:r w:rsidRPr="00F64CC2">
              <w:rPr>
                <w:i/>
                <w:sz w:val="20"/>
                <w:szCs w:val="20"/>
              </w:rPr>
              <w:t xml:space="preserve">Iesējuma tips: </w:t>
            </w:r>
            <w:r w:rsidRPr="00F64CC2">
              <w:rPr>
                <w:sz w:val="20"/>
                <w:szCs w:val="20"/>
              </w:rPr>
              <w:t>mīkstais sējums, līmēta grāmata, fiksēta taisna muguriņa, ar diegiem šūts bloks</w:t>
            </w:r>
          </w:p>
          <w:p w:rsidR="00261453" w:rsidRPr="00F64CC2" w:rsidRDefault="00261453" w:rsidP="00261453">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1+1</w:t>
            </w:r>
          </w:p>
          <w:p w:rsidR="00261453" w:rsidRPr="00F64CC2" w:rsidRDefault="00261453" w:rsidP="00261453">
            <w:pPr>
              <w:rPr>
                <w:sz w:val="20"/>
                <w:szCs w:val="20"/>
              </w:rPr>
            </w:pPr>
            <w:r w:rsidRPr="00F64CC2">
              <w:rPr>
                <w:i/>
                <w:sz w:val="20"/>
                <w:szCs w:val="20"/>
              </w:rPr>
              <w:t xml:space="preserve">Krāsainība vākam: </w:t>
            </w:r>
            <w:r w:rsidRPr="00F64CC2">
              <w:rPr>
                <w:sz w:val="20"/>
                <w:szCs w:val="20"/>
              </w:rPr>
              <w:t>2+0 (matēts, laminēts)</w:t>
            </w:r>
          </w:p>
          <w:p w:rsidR="00261453" w:rsidRPr="00F64CC2" w:rsidRDefault="00261453" w:rsidP="00261453">
            <w:pPr>
              <w:rPr>
                <w:sz w:val="20"/>
                <w:szCs w:val="20"/>
              </w:rPr>
            </w:pPr>
            <w:r w:rsidRPr="00F64CC2">
              <w:rPr>
                <w:i/>
                <w:sz w:val="20"/>
                <w:szCs w:val="20"/>
              </w:rPr>
              <w:t xml:space="preserve">Papīrs vākam: </w:t>
            </w:r>
            <w:r w:rsidRPr="00F64CC2">
              <w:rPr>
                <w:sz w:val="20"/>
                <w:szCs w:val="20"/>
              </w:rPr>
              <w:t>250 g/m</w:t>
            </w:r>
            <w:r w:rsidRPr="00F64CC2">
              <w:rPr>
                <w:sz w:val="20"/>
                <w:szCs w:val="20"/>
                <w:vertAlign w:val="superscript"/>
              </w:rPr>
              <w:t>2</w:t>
            </w:r>
            <w:r w:rsidRPr="00F64CC2">
              <w:rPr>
                <w:sz w:val="20"/>
                <w:szCs w:val="20"/>
              </w:rPr>
              <w:t>–300 g/m</w:t>
            </w:r>
            <w:r w:rsidRPr="00F64CC2">
              <w:rPr>
                <w:sz w:val="20"/>
                <w:szCs w:val="20"/>
                <w:vertAlign w:val="superscript"/>
              </w:rPr>
              <w:t>2</w:t>
            </w:r>
            <w:proofErr w:type="gramStart"/>
            <w:r w:rsidRPr="00F64CC2">
              <w:rPr>
                <w:sz w:val="20"/>
                <w:szCs w:val="20"/>
                <w:vertAlign w:val="superscript"/>
              </w:rPr>
              <w:t xml:space="preserve"> </w:t>
            </w:r>
            <w:r w:rsidRPr="00F64CC2">
              <w:rPr>
                <w:sz w:val="20"/>
                <w:szCs w:val="20"/>
              </w:rPr>
              <w:t xml:space="preserve"> </w:t>
            </w:r>
            <w:proofErr w:type="spellStart"/>
            <w:proofErr w:type="gramEnd"/>
            <w:r w:rsidRPr="00F64CC2">
              <w:rPr>
                <w:i/>
                <w:sz w:val="20"/>
                <w:szCs w:val="20"/>
              </w:rPr>
              <w:t>Chromocard</w:t>
            </w:r>
            <w:proofErr w:type="spellEnd"/>
            <w:r w:rsidRPr="00F64CC2">
              <w:rPr>
                <w:i/>
                <w:sz w:val="20"/>
                <w:szCs w:val="20"/>
              </w:rPr>
              <w:t xml:space="preserve"> HB</w:t>
            </w:r>
            <w:r w:rsidRPr="00F64CC2">
              <w:rPr>
                <w:sz w:val="20"/>
                <w:szCs w:val="20"/>
              </w:rPr>
              <w:t xml:space="preserve"> vai analogs</w:t>
            </w:r>
          </w:p>
          <w:p w:rsidR="008C16F3" w:rsidRPr="00F64CC2" w:rsidRDefault="00261453" w:rsidP="00261453">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rStyle w:val="apple-style-span"/>
                <w:sz w:val="20"/>
                <w:szCs w:val="20"/>
              </w:rPr>
              <w:t>90 g/</w:t>
            </w:r>
            <w:r w:rsidRPr="00F64CC2">
              <w:rPr>
                <w:sz w:val="20"/>
                <w:szCs w:val="20"/>
              </w:rPr>
              <w:t>m</w:t>
            </w:r>
            <w:r w:rsidRPr="00F64CC2">
              <w:rPr>
                <w:sz w:val="20"/>
                <w:szCs w:val="20"/>
                <w:vertAlign w:val="superscript"/>
              </w:rPr>
              <w:t>2</w:t>
            </w:r>
            <w:r w:rsidRPr="00F64CC2">
              <w:rPr>
                <w:rStyle w:val="apple-style-span"/>
                <w:sz w:val="20"/>
                <w:szCs w:val="20"/>
              </w:rPr>
              <w:t xml:space="preserve"> ofsetpapīrs</w:t>
            </w:r>
            <w:r w:rsidRPr="00F64CC2">
              <w:rPr>
                <w:iCs/>
                <w:sz w:val="20"/>
                <w:szCs w:val="20"/>
              </w:rPr>
              <w:t xml:space="preserve"> </w:t>
            </w:r>
            <w:proofErr w:type="spellStart"/>
            <w:r w:rsidRPr="00F64CC2">
              <w:rPr>
                <w:i/>
                <w:iCs/>
                <w:sz w:val="20"/>
                <w:szCs w:val="20"/>
              </w:rPr>
              <w:t>Amber</w:t>
            </w:r>
            <w:proofErr w:type="spellEnd"/>
            <w:r w:rsidRPr="00F64CC2">
              <w:rPr>
                <w:i/>
                <w:iCs/>
                <w:sz w:val="20"/>
                <w:szCs w:val="20"/>
              </w:rPr>
              <w:t xml:space="preserve"> </w:t>
            </w:r>
            <w:proofErr w:type="spellStart"/>
            <w:r w:rsidRPr="00F64CC2">
              <w:rPr>
                <w:i/>
                <w:iCs/>
                <w:sz w:val="20"/>
                <w:szCs w:val="20"/>
              </w:rPr>
              <w:t>Graphic</w:t>
            </w:r>
            <w:proofErr w:type="spellEnd"/>
            <w:r w:rsidRPr="00F64CC2">
              <w:rPr>
                <w:iCs/>
                <w:sz w:val="20"/>
                <w:szCs w:val="20"/>
              </w:rPr>
              <w:t xml:space="preserve"> vai analogs</w:t>
            </w:r>
          </w:p>
          <w:p w:rsidR="008C16F3" w:rsidRPr="00F64CC2" w:rsidRDefault="008C16F3" w:rsidP="008C16F3">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F94906" w:rsidRPr="00F64CC2" w:rsidRDefault="00F94906" w:rsidP="00F94906">
            <w:pPr>
              <w:rPr>
                <w:sz w:val="20"/>
                <w:szCs w:val="20"/>
              </w:rPr>
            </w:pPr>
            <w:r w:rsidRPr="00F64CC2">
              <w:rPr>
                <w:i/>
                <w:sz w:val="20"/>
                <w:szCs w:val="20"/>
              </w:rPr>
              <w:t xml:space="preserve">Tirāža: </w:t>
            </w:r>
            <w:r w:rsidRPr="00F64CC2">
              <w:rPr>
                <w:sz w:val="20"/>
                <w:szCs w:val="20"/>
              </w:rPr>
              <w:t xml:space="preserve">700 eksemplāri </w:t>
            </w:r>
          </w:p>
          <w:p w:rsidR="00F94906" w:rsidRPr="00F64CC2" w:rsidRDefault="00F94906" w:rsidP="00F94906">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EE5A54" w:rsidRPr="00F64CC2" w:rsidRDefault="00EE5A54" w:rsidP="00EE5A54">
            <w:pPr>
              <w:jc w:val="left"/>
              <w:rPr>
                <w:sz w:val="20"/>
                <w:szCs w:val="20"/>
                <w:u w:val="single"/>
              </w:rPr>
            </w:pPr>
          </w:p>
        </w:tc>
      </w:tr>
      <w:tr w:rsidR="00F64CC2" w:rsidRPr="00F64CC2" w:rsidTr="00EE5A54">
        <w:tc>
          <w:tcPr>
            <w:tcW w:w="988" w:type="dxa"/>
          </w:tcPr>
          <w:p w:rsidR="00EE5A54" w:rsidRPr="00F64CC2" w:rsidRDefault="00EE5A54" w:rsidP="00733FC0">
            <w:pPr>
              <w:pStyle w:val="ListParagraph"/>
              <w:numPr>
                <w:ilvl w:val="0"/>
                <w:numId w:val="15"/>
              </w:numPr>
              <w:jc w:val="left"/>
              <w:rPr>
                <w:sz w:val="20"/>
                <w:szCs w:val="20"/>
                <w:u w:val="single"/>
              </w:rPr>
            </w:pPr>
          </w:p>
        </w:tc>
        <w:tc>
          <w:tcPr>
            <w:tcW w:w="8079" w:type="dxa"/>
          </w:tcPr>
          <w:p w:rsidR="008C16F3" w:rsidRPr="00F64CC2" w:rsidRDefault="008C16F3" w:rsidP="008C16F3">
            <w:pPr>
              <w:rPr>
                <w:i/>
                <w:sz w:val="20"/>
                <w:szCs w:val="20"/>
              </w:rPr>
            </w:pPr>
            <w:r w:rsidRPr="00F64CC2">
              <w:rPr>
                <w:i/>
                <w:sz w:val="20"/>
                <w:szCs w:val="20"/>
              </w:rPr>
              <w:t>Populārzinātnisks izdevums</w:t>
            </w:r>
          </w:p>
          <w:p w:rsidR="00261453" w:rsidRPr="00F64CC2" w:rsidRDefault="00261453" w:rsidP="00261453">
            <w:pPr>
              <w:rPr>
                <w:sz w:val="20"/>
                <w:szCs w:val="20"/>
              </w:rPr>
            </w:pPr>
            <w:r w:rsidRPr="00F64CC2">
              <w:rPr>
                <w:i/>
                <w:sz w:val="20"/>
                <w:szCs w:val="20"/>
              </w:rPr>
              <w:t xml:space="preserve">Izmērs pēc apgriešanas: </w:t>
            </w:r>
            <w:r w:rsidRPr="00F64CC2">
              <w:rPr>
                <w:sz w:val="20"/>
                <w:szCs w:val="20"/>
              </w:rPr>
              <w:t>14</w:t>
            </w:r>
            <w:r w:rsidR="00121BA7" w:rsidRPr="00F64CC2">
              <w:rPr>
                <w:sz w:val="20"/>
                <w:szCs w:val="20"/>
              </w:rPr>
              <w:t>8</w:t>
            </w:r>
            <w:r w:rsidRPr="00F64CC2">
              <w:rPr>
                <w:sz w:val="20"/>
                <w:szCs w:val="20"/>
              </w:rPr>
              <w:t xml:space="preserve"> x 210 mm</w:t>
            </w:r>
          </w:p>
          <w:p w:rsidR="00261453" w:rsidRPr="00F64CC2" w:rsidRDefault="00261453" w:rsidP="00261453">
            <w:pPr>
              <w:rPr>
                <w:sz w:val="20"/>
                <w:szCs w:val="20"/>
              </w:rPr>
            </w:pPr>
            <w:r w:rsidRPr="00F64CC2">
              <w:rPr>
                <w:i/>
                <w:sz w:val="20"/>
                <w:szCs w:val="20"/>
              </w:rPr>
              <w:t xml:space="preserve">Grāmatas apjoms: </w:t>
            </w:r>
            <w:r w:rsidRPr="00F64CC2">
              <w:rPr>
                <w:sz w:val="20"/>
                <w:szCs w:val="20"/>
              </w:rPr>
              <w:t xml:space="preserve">128 lpp. +vāks </w:t>
            </w:r>
          </w:p>
          <w:p w:rsidR="00261453" w:rsidRPr="00F64CC2" w:rsidRDefault="00261453" w:rsidP="00261453">
            <w:pPr>
              <w:rPr>
                <w:sz w:val="20"/>
                <w:szCs w:val="20"/>
                <w:highlight w:val="yellow"/>
              </w:rPr>
            </w:pPr>
            <w:r w:rsidRPr="00F64CC2">
              <w:rPr>
                <w:i/>
                <w:sz w:val="20"/>
                <w:szCs w:val="20"/>
              </w:rPr>
              <w:t>Iesējuma tips: m</w:t>
            </w:r>
            <w:r w:rsidRPr="00F64CC2">
              <w:rPr>
                <w:sz w:val="20"/>
                <w:szCs w:val="20"/>
              </w:rPr>
              <w:t>īkstais sējums, līmēta grāmata, fiksēta taisna muguriņa</w:t>
            </w:r>
          </w:p>
          <w:p w:rsidR="00261453" w:rsidRPr="00F64CC2" w:rsidRDefault="00261453" w:rsidP="00261453">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4+4</w:t>
            </w:r>
          </w:p>
          <w:p w:rsidR="00261453" w:rsidRPr="00F64CC2" w:rsidRDefault="00261453" w:rsidP="00261453">
            <w:pPr>
              <w:rPr>
                <w:sz w:val="20"/>
                <w:szCs w:val="20"/>
              </w:rPr>
            </w:pPr>
            <w:r w:rsidRPr="00F64CC2">
              <w:rPr>
                <w:i/>
                <w:sz w:val="20"/>
                <w:szCs w:val="20"/>
              </w:rPr>
              <w:t xml:space="preserve">Krāsainība vākam: </w:t>
            </w:r>
            <w:r w:rsidRPr="00F64CC2">
              <w:rPr>
                <w:sz w:val="20"/>
                <w:szCs w:val="20"/>
              </w:rPr>
              <w:t>4+0 (matēts laminēts)</w:t>
            </w:r>
          </w:p>
          <w:p w:rsidR="00261453" w:rsidRPr="00F64CC2" w:rsidRDefault="00261453" w:rsidP="00261453">
            <w:pPr>
              <w:rPr>
                <w:sz w:val="20"/>
                <w:szCs w:val="20"/>
              </w:rPr>
            </w:pPr>
            <w:r w:rsidRPr="00F64CC2">
              <w:rPr>
                <w:i/>
                <w:sz w:val="20"/>
                <w:szCs w:val="20"/>
              </w:rPr>
              <w:t xml:space="preserve">Papīrs vākam: </w:t>
            </w:r>
            <w:r w:rsidRPr="00F64CC2">
              <w:rPr>
                <w:sz w:val="20"/>
                <w:szCs w:val="20"/>
              </w:rPr>
              <w:t>250 g/m</w:t>
            </w:r>
            <w:r w:rsidRPr="00F64CC2">
              <w:rPr>
                <w:sz w:val="20"/>
                <w:szCs w:val="20"/>
                <w:vertAlign w:val="superscript"/>
              </w:rPr>
              <w:t>2</w:t>
            </w:r>
            <w:r w:rsidRPr="00F64CC2">
              <w:rPr>
                <w:sz w:val="20"/>
                <w:szCs w:val="20"/>
              </w:rPr>
              <w:t>, kartons</w:t>
            </w:r>
          </w:p>
          <w:p w:rsidR="008C16F3" w:rsidRPr="00F64CC2" w:rsidRDefault="00261453" w:rsidP="00261453">
            <w:pPr>
              <w:rPr>
                <w:i/>
                <w:sz w:val="20"/>
                <w:szCs w:val="20"/>
              </w:rPr>
            </w:pPr>
            <w:r w:rsidRPr="00F64CC2">
              <w:rPr>
                <w:i/>
                <w:sz w:val="20"/>
                <w:szCs w:val="20"/>
              </w:rPr>
              <w:t xml:space="preserve">Papīrs </w:t>
            </w:r>
            <w:proofErr w:type="spellStart"/>
            <w:r w:rsidR="00121BA7" w:rsidRPr="00F64CC2">
              <w:rPr>
                <w:i/>
                <w:sz w:val="20"/>
                <w:szCs w:val="20"/>
              </w:rPr>
              <w:t>iekšlapām</w:t>
            </w:r>
            <w:proofErr w:type="spellEnd"/>
            <w:r w:rsidR="00121BA7" w:rsidRPr="00F64CC2">
              <w:rPr>
                <w:i/>
                <w:sz w:val="20"/>
                <w:szCs w:val="20"/>
              </w:rPr>
              <w:t xml:space="preserve">: </w:t>
            </w:r>
            <w:r w:rsidRPr="00F64CC2">
              <w:rPr>
                <w:rStyle w:val="apple-style-span"/>
                <w:sz w:val="20"/>
                <w:szCs w:val="20"/>
              </w:rPr>
              <w:t>100 g/</w:t>
            </w:r>
            <w:r w:rsidRPr="00F64CC2">
              <w:rPr>
                <w:sz w:val="20"/>
                <w:szCs w:val="20"/>
              </w:rPr>
              <w:t xml:space="preserve"> m</w:t>
            </w:r>
            <w:r w:rsidRPr="00F64CC2">
              <w:rPr>
                <w:sz w:val="20"/>
                <w:szCs w:val="20"/>
                <w:vertAlign w:val="superscript"/>
              </w:rPr>
              <w:t>2</w:t>
            </w:r>
            <w:r w:rsidRPr="00F64CC2">
              <w:rPr>
                <w:rStyle w:val="apple-style-span"/>
                <w:sz w:val="20"/>
                <w:szCs w:val="20"/>
              </w:rPr>
              <w:t xml:space="preserve"> krītpapīrs (nespīdīgs)</w:t>
            </w:r>
          </w:p>
          <w:p w:rsidR="008C16F3" w:rsidRPr="00F64CC2" w:rsidRDefault="008C16F3" w:rsidP="008C16F3">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F94906" w:rsidRPr="00F64CC2" w:rsidRDefault="00F94906" w:rsidP="00F94906">
            <w:pPr>
              <w:rPr>
                <w:sz w:val="20"/>
                <w:szCs w:val="20"/>
              </w:rPr>
            </w:pPr>
            <w:r w:rsidRPr="00F64CC2">
              <w:rPr>
                <w:i/>
                <w:sz w:val="20"/>
                <w:szCs w:val="20"/>
              </w:rPr>
              <w:t xml:space="preserve">Tirāža: </w:t>
            </w:r>
            <w:r w:rsidRPr="00F64CC2">
              <w:rPr>
                <w:sz w:val="20"/>
                <w:szCs w:val="20"/>
              </w:rPr>
              <w:t xml:space="preserve">700 eksemplāri </w:t>
            </w:r>
          </w:p>
          <w:p w:rsidR="00F94906" w:rsidRPr="00F64CC2" w:rsidRDefault="00F94906" w:rsidP="00F94906">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EE5A54" w:rsidRPr="00F64CC2" w:rsidRDefault="00EE5A54" w:rsidP="00EE5A54">
            <w:pPr>
              <w:jc w:val="left"/>
              <w:rPr>
                <w:sz w:val="20"/>
                <w:szCs w:val="20"/>
                <w:u w:val="single"/>
              </w:rPr>
            </w:pPr>
          </w:p>
        </w:tc>
      </w:tr>
      <w:tr w:rsidR="00F64CC2" w:rsidRPr="00F64CC2" w:rsidTr="00EE5A54">
        <w:tc>
          <w:tcPr>
            <w:tcW w:w="988" w:type="dxa"/>
          </w:tcPr>
          <w:p w:rsidR="00EE5A54" w:rsidRPr="00F64CC2" w:rsidRDefault="00EE5A54" w:rsidP="00733FC0">
            <w:pPr>
              <w:pStyle w:val="ListParagraph"/>
              <w:numPr>
                <w:ilvl w:val="0"/>
                <w:numId w:val="15"/>
              </w:numPr>
              <w:jc w:val="left"/>
              <w:rPr>
                <w:sz w:val="20"/>
                <w:szCs w:val="20"/>
                <w:u w:val="single"/>
              </w:rPr>
            </w:pPr>
          </w:p>
        </w:tc>
        <w:tc>
          <w:tcPr>
            <w:tcW w:w="8079" w:type="dxa"/>
          </w:tcPr>
          <w:p w:rsidR="008C16F3" w:rsidRPr="00F64CC2" w:rsidRDefault="008C16F3" w:rsidP="008C16F3">
            <w:pPr>
              <w:rPr>
                <w:i/>
                <w:sz w:val="20"/>
                <w:szCs w:val="20"/>
              </w:rPr>
            </w:pPr>
            <w:r w:rsidRPr="00F64CC2">
              <w:rPr>
                <w:i/>
                <w:sz w:val="20"/>
                <w:szCs w:val="20"/>
              </w:rPr>
              <w:t>Populārzinātnisks izdevums</w:t>
            </w:r>
          </w:p>
          <w:p w:rsidR="00261453" w:rsidRPr="00F64CC2" w:rsidRDefault="00261453" w:rsidP="00261453">
            <w:pPr>
              <w:rPr>
                <w:sz w:val="20"/>
                <w:szCs w:val="20"/>
              </w:rPr>
            </w:pPr>
            <w:r w:rsidRPr="00F64CC2">
              <w:rPr>
                <w:i/>
                <w:sz w:val="20"/>
                <w:szCs w:val="20"/>
              </w:rPr>
              <w:t xml:space="preserve">Izmērs pēc apgriešanas: </w:t>
            </w:r>
            <w:r w:rsidRPr="00F64CC2">
              <w:rPr>
                <w:sz w:val="20"/>
                <w:szCs w:val="20"/>
              </w:rPr>
              <w:t>14</w:t>
            </w:r>
            <w:r w:rsidR="00F94906" w:rsidRPr="00F64CC2">
              <w:rPr>
                <w:sz w:val="20"/>
                <w:szCs w:val="20"/>
              </w:rPr>
              <w:t>8</w:t>
            </w:r>
            <w:r w:rsidRPr="00F64CC2">
              <w:rPr>
                <w:sz w:val="20"/>
                <w:szCs w:val="20"/>
              </w:rPr>
              <w:t xml:space="preserve"> x 210 mm</w:t>
            </w:r>
          </w:p>
          <w:p w:rsidR="00261453" w:rsidRPr="00F64CC2" w:rsidRDefault="00261453" w:rsidP="00261453">
            <w:pPr>
              <w:rPr>
                <w:sz w:val="20"/>
                <w:szCs w:val="20"/>
              </w:rPr>
            </w:pPr>
            <w:r w:rsidRPr="00F64CC2">
              <w:rPr>
                <w:i/>
                <w:sz w:val="20"/>
                <w:szCs w:val="20"/>
              </w:rPr>
              <w:t xml:space="preserve">Grāmatas apjoms: </w:t>
            </w:r>
            <w:r w:rsidRPr="00F64CC2">
              <w:rPr>
                <w:sz w:val="20"/>
                <w:szCs w:val="20"/>
              </w:rPr>
              <w:t>56 lpp. +vāks</w:t>
            </w:r>
          </w:p>
          <w:p w:rsidR="00261453" w:rsidRPr="00F64CC2" w:rsidRDefault="00261453" w:rsidP="00261453">
            <w:pPr>
              <w:rPr>
                <w:sz w:val="20"/>
                <w:szCs w:val="20"/>
                <w:highlight w:val="yellow"/>
              </w:rPr>
            </w:pPr>
            <w:r w:rsidRPr="00F64CC2">
              <w:rPr>
                <w:i/>
                <w:sz w:val="20"/>
                <w:szCs w:val="20"/>
              </w:rPr>
              <w:t xml:space="preserve">Iesējuma tips: </w:t>
            </w:r>
            <w:r w:rsidRPr="00F64CC2">
              <w:rPr>
                <w:sz w:val="20"/>
                <w:szCs w:val="20"/>
              </w:rPr>
              <w:t xml:space="preserve">mīkstais sējums, </w:t>
            </w:r>
            <w:proofErr w:type="spellStart"/>
            <w:r w:rsidRPr="00F64CC2">
              <w:rPr>
                <w:sz w:val="20"/>
                <w:szCs w:val="20"/>
              </w:rPr>
              <w:t>skavots</w:t>
            </w:r>
            <w:proofErr w:type="spellEnd"/>
            <w:r w:rsidRPr="00F64CC2">
              <w:rPr>
                <w:sz w:val="20"/>
                <w:szCs w:val="20"/>
              </w:rPr>
              <w:t xml:space="preserve"> izdevums, fiksēta taisna </w:t>
            </w:r>
            <w:proofErr w:type="spellStart"/>
            <w:r w:rsidRPr="00F64CC2">
              <w:rPr>
                <w:sz w:val="20"/>
                <w:szCs w:val="20"/>
              </w:rPr>
              <w:t>kantēta</w:t>
            </w:r>
            <w:proofErr w:type="spellEnd"/>
            <w:r w:rsidRPr="00F64CC2">
              <w:rPr>
                <w:sz w:val="20"/>
                <w:szCs w:val="20"/>
              </w:rPr>
              <w:t xml:space="preserve"> muguriņa (ar kantējumu vāka daļā)</w:t>
            </w:r>
          </w:p>
          <w:p w:rsidR="00261453" w:rsidRPr="00F64CC2" w:rsidRDefault="00261453" w:rsidP="00261453">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1+1</w:t>
            </w:r>
          </w:p>
          <w:p w:rsidR="00261453" w:rsidRPr="00F64CC2" w:rsidRDefault="00261453" w:rsidP="00261453">
            <w:pPr>
              <w:rPr>
                <w:sz w:val="20"/>
                <w:szCs w:val="20"/>
              </w:rPr>
            </w:pPr>
            <w:r w:rsidRPr="00F64CC2">
              <w:rPr>
                <w:i/>
                <w:sz w:val="20"/>
                <w:szCs w:val="20"/>
              </w:rPr>
              <w:t xml:space="preserve">Krāsainība vākam: </w:t>
            </w:r>
            <w:r w:rsidRPr="00F64CC2">
              <w:rPr>
                <w:sz w:val="20"/>
                <w:szCs w:val="20"/>
              </w:rPr>
              <w:t>2+0 (matēts, laminēts)</w:t>
            </w:r>
          </w:p>
          <w:p w:rsidR="00261453" w:rsidRPr="00F64CC2" w:rsidRDefault="00261453" w:rsidP="00261453">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 xml:space="preserve">2 </w:t>
            </w:r>
            <w:proofErr w:type="spellStart"/>
            <w:r w:rsidRPr="00F64CC2">
              <w:rPr>
                <w:i/>
                <w:sz w:val="20"/>
                <w:szCs w:val="20"/>
              </w:rPr>
              <w:t>Chromocard</w:t>
            </w:r>
            <w:proofErr w:type="spellEnd"/>
            <w:r w:rsidRPr="00F64CC2">
              <w:rPr>
                <w:i/>
                <w:sz w:val="20"/>
                <w:szCs w:val="20"/>
              </w:rPr>
              <w:t xml:space="preserve"> HB </w:t>
            </w:r>
            <w:r w:rsidRPr="00F64CC2">
              <w:rPr>
                <w:sz w:val="20"/>
                <w:szCs w:val="20"/>
              </w:rPr>
              <w:t>vai analogs</w:t>
            </w:r>
          </w:p>
          <w:p w:rsidR="008C16F3" w:rsidRPr="00F64CC2" w:rsidRDefault="00261453" w:rsidP="00261453">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rStyle w:val="apple-style-span"/>
                <w:sz w:val="20"/>
                <w:szCs w:val="20"/>
              </w:rPr>
              <w:t>90 g/</w:t>
            </w:r>
            <w:r w:rsidRPr="00F64CC2">
              <w:rPr>
                <w:sz w:val="20"/>
                <w:szCs w:val="20"/>
              </w:rPr>
              <w:t>m</w:t>
            </w:r>
            <w:r w:rsidRPr="00F64CC2">
              <w:rPr>
                <w:sz w:val="20"/>
                <w:szCs w:val="20"/>
                <w:vertAlign w:val="superscript"/>
              </w:rPr>
              <w:t>2</w:t>
            </w:r>
            <w:r w:rsidRPr="00F64CC2">
              <w:rPr>
                <w:rStyle w:val="apple-style-span"/>
                <w:sz w:val="20"/>
                <w:szCs w:val="20"/>
              </w:rPr>
              <w:t xml:space="preserve"> ofsetpapīrs</w:t>
            </w:r>
            <w:r w:rsidRPr="00F64CC2">
              <w:rPr>
                <w:i/>
                <w:iCs/>
                <w:sz w:val="20"/>
                <w:szCs w:val="20"/>
              </w:rPr>
              <w:t xml:space="preserve"> </w:t>
            </w:r>
            <w:proofErr w:type="spellStart"/>
            <w:r w:rsidRPr="00F64CC2">
              <w:rPr>
                <w:i/>
                <w:iCs/>
                <w:sz w:val="20"/>
                <w:szCs w:val="20"/>
              </w:rPr>
              <w:t>Amber</w:t>
            </w:r>
            <w:proofErr w:type="spellEnd"/>
            <w:r w:rsidRPr="00F64CC2">
              <w:rPr>
                <w:i/>
                <w:iCs/>
                <w:sz w:val="20"/>
                <w:szCs w:val="20"/>
              </w:rPr>
              <w:t xml:space="preserve"> </w:t>
            </w:r>
            <w:proofErr w:type="spellStart"/>
            <w:r w:rsidRPr="00F64CC2">
              <w:rPr>
                <w:i/>
                <w:iCs/>
                <w:sz w:val="20"/>
                <w:szCs w:val="20"/>
              </w:rPr>
              <w:t>Graphic</w:t>
            </w:r>
            <w:proofErr w:type="spellEnd"/>
            <w:r w:rsidRPr="00F64CC2">
              <w:rPr>
                <w:i/>
                <w:iCs/>
                <w:sz w:val="20"/>
                <w:szCs w:val="20"/>
              </w:rPr>
              <w:t xml:space="preserve"> </w:t>
            </w:r>
            <w:r w:rsidRPr="00F64CC2">
              <w:rPr>
                <w:iCs/>
                <w:sz w:val="20"/>
                <w:szCs w:val="20"/>
              </w:rPr>
              <w:t>vai analogs</w:t>
            </w:r>
          </w:p>
          <w:p w:rsidR="008C16F3" w:rsidRPr="00F64CC2" w:rsidRDefault="008C16F3" w:rsidP="008C16F3">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F94906" w:rsidRPr="00F64CC2" w:rsidRDefault="00F94906" w:rsidP="00F94906">
            <w:pPr>
              <w:rPr>
                <w:sz w:val="20"/>
                <w:szCs w:val="20"/>
              </w:rPr>
            </w:pPr>
            <w:r w:rsidRPr="00F64CC2">
              <w:rPr>
                <w:i/>
                <w:sz w:val="20"/>
                <w:szCs w:val="20"/>
              </w:rPr>
              <w:t xml:space="preserve">Tirāža: </w:t>
            </w:r>
            <w:r w:rsidRPr="00F64CC2">
              <w:rPr>
                <w:sz w:val="20"/>
                <w:szCs w:val="20"/>
              </w:rPr>
              <w:t xml:space="preserve">700 eksemplāri </w:t>
            </w:r>
          </w:p>
          <w:p w:rsidR="00F94906" w:rsidRPr="00F64CC2" w:rsidRDefault="00F94906" w:rsidP="00F94906">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EE5A54" w:rsidRPr="00F64CC2" w:rsidRDefault="00EE5A54" w:rsidP="00EE5A54">
            <w:pPr>
              <w:jc w:val="left"/>
              <w:rPr>
                <w:sz w:val="20"/>
                <w:szCs w:val="20"/>
                <w:u w:val="single"/>
              </w:rPr>
            </w:pPr>
          </w:p>
        </w:tc>
      </w:tr>
      <w:tr w:rsidR="00F64CC2" w:rsidRPr="00F64CC2" w:rsidTr="00EE5A54">
        <w:tc>
          <w:tcPr>
            <w:tcW w:w="988" w:type="dxa"/>
          </w:tcPr>
          <w:p w:rsidR="00EE5A54" w:rsidRPr="00F64CC2" w:rsidRDefault="00EE5A54" w:rsidP="00733FC0">
            <w:pPr>
              <w:pStyle w:val="ListParagraph"/>
              <w:numPr>
                <w:ilvl w:val="0"/>
                <w:numId w:val="15"/>
              </w:numPr>
              <w:jc w:val="left"/>
              <w:rPr>
                <w:sz w:val="20"/>
                <w:szCs w:val="20"/>
                <w:u w:val="single"/>
              </w:rPr>
            </w:pPr>
          </w:p>
        </w:tc>
        <w:tc>
          <w:tcPr>
            <w:tcW w:w="8079" w:type="dxa"/>
          </w:tcPr>
          <w:p w:rsidR="008C16F3" w:rsidRPr="00F64CC2" w:rsidRDefault="008C16F3" w:rsidP="008C16F3">
            <w:pPr>
              <w:rPr>
                <w:i/>
                <w:sz w:val="20"/>
                <w:szCs w:val="20"/>
              </w:rPr>
            </w:pPr>
            <w:r w:rsidRPr="00F64CC2">
              <w:rPr>
                <w:i/>
                <w:sz w:val="20"/>
                <w:szCs w:val="20"/>
              </w:rPr>
              <w:t>Populārzinātnisks izdevums</w:t>
            </w:r>
          </w:p>
          <w:p w:rsidR="00261453" w:rsidRPr="00F64CC2" w:rsidRDefault="00261453" w:rsidP="00261453">
            <w:pPr>
              <w:rPr>
                <w:sz w:val="20"/>
                <w:szCs w:val="20"/>
              </w:rPr>
            </w:pPr>
            <w:r w:rsidRPr="00F64CC2">
              <w:rPr>
                <w:i/>
                <w:iCs/>
                <w:sz w:val="20"/>
                <w:szCs w:val="20"/>
              </w:rPr>
              <w:t xml:space="preserve">Izmērs pēc apgriešanas: </w:t>
            </w:r>
            <w:r w:rsidRPr="00F64CC2">
              <w:rPr>
                <w:sz w:val="20"/>
                <w:szCs w:val="20"/>
              </w:rPr>
              <w:t>14</w:t>
            </w:r>
            <w:r w:rsidR="00567B84" w:rsidRPr="00F64CC2">
              <w:rPr>
                <w:sz w:val="20"/>
                <w:szCs w:val="20"/>
              </w:rPr>
              <w:t>8</w:t>
            </w:r>
            <w:r w:rsidRPr="00F64CC2">
              <w:rPr>
                <w:sz w:val="20"/>
                <w:szCs w:val="20"/>
              </w:rPr>
              <w:t xml:space="preserve"> x 210 + atloki abiem vākiem 130 x 210</w:t>
            </w:r>
          </w:p>
          <w:p w:rsidR="00261453" w:rsidRPr="00F64CC2" w:rsidRDefault="00261453" w:rsidP="00261453">
            <w:pPr>
              <w:rPr>
                <w:i/>
                <w:iCs/>
                <w:sz w:val="20"/>
                <w:szCs w:val="20"/>
              </w:rPr>
            </w:pPr>
            <w:r w:rsidRPr="00F64CC2">
              <w:rPr>
                <w:i/>
                <w:iCs/>
                <w:sz w:val="20"/>
                <w:szCs w:val="20"/>
              </w:rPr>
              <w:t xml:space="preserve">Grāmatas apjoms: </w:t>
            </w:r>
            <w:r w:rsidRPr="00F64CC2">
              <w:rPr>
                <w:sz w:val="20"/>
                <w:szCs w:val="20"/>
              </w:rPr>
              <w:t xml:space="preserve">264 lpp. </w:t>
            </w:r>
          </w:p>
          <w:p w:rsidR="00261453" w:rsidRPr="00F64CC2" w:rsidRDefault="00261453" w:rsidP="00261453">
            <w:pPr>
              <w:rPr>
                <w:sz w:val="20"/>
                <w:szCs w:val="20"/>
              </w:rPr>
            </w:pPr>
            <w:r w:rsidRPr="00F64CC2">
              <w:rPr>
                <w:i/>
                <w:iCs/>
                <w:sz w:val="20"/>
                <w:szCs w:val="20"/>
              </w:rPr>
              <w:t xml:space="preserve">Iesējuma tips: </w:t>
            </w:r>
            <w:r w:rsidRPr="00F64CC2">
              <w:rPr>
                <w:sz w:val="20"/>
                <w:szCs w:val="20"/>
              </w:rPr>
              <w:t>mīkstais sējums ar atlokiem, līmēts, fiksēta taisna muguriņa, ar diegiem šūts bloks</w:t>
            </w:r>
          </w:p>
          <w:p w:rsidR="00261453" w:rsidRPr="00F64CC2" w:rsidRDefault="00261453" w:rsidP="00261453">
            <w:pPr>
              <w:rPr>
                <w:sz w:val="20"/>
                <w:szCs w:val="20"/>
              </w:rPr>
            </w:pPr>
            <w:r w:rsidRPr="00F64CC2">
              <w:rPr>
                <w:i/>
                <w:iCs/>
                <w:sz w:val="20"/>
                <w:szCs w:val="20"/>
              </w:rPr>
              <w:t xml:space="preserve">Krāsainība </w:t>
            </w:r>
            <w:proofErr w:type="spellStart"/>
            <w:r w:rsidRPr="00F64CC2">
              <w:rPr>
                <w:i/>
                <w:iCs/>
                <w:sz w:val="20"/>
                <w:szCs w:val="20"/>
              </w:rPr>
              <w:t>iekšlapas</w:t>
            </w:r>
            <w:proofErr w:type="spellEnd"/>
            <w:r w:rsidRPr="00F64CC2">
              <w:rPr>
                <w:i/>
                <w:iCs/>
                <w:sz w:val="20"/>
                <w:szCs w:val="20"/>
              </w:rPr>
              <w:t xml:space="preserve">: </w:t>
            </w:r>
            <w:r w:rsidRPr="00F64CC2">
              <w:rPr>
                <w:sz w:val="20"/>
                <w:szCs w:val="20"/>
              </w:rPr>
              <w:t>1+1</w:t>
            </w:r>
          </w:p>
          <w:p w:rsidR="00261453" w:rsidRPr="00F64CC2" w:rsidRDefault="00261453" w:rsidP="00261453">
            <w:pPr>
              <w:rPr>
                <w:sz w:val="20"/>
                <w:szCs w:val="20"/>
              </w:rPr>
            </w:pPr>
            <w:r w:rsidRPr="00F64CC2">
              <w:rPr>
                <w:i/>
                <w:iCs/>
                <w:sz w:val="20"/>
                <w:szCs w:val="20"/>
              </w:rPr>
              <w:t xml:space="preserve">Krāsainība vāks: </w:t>
            </w:r>
            <w:r w:rsidRPr="00F64CC2">
              <w:rPr>
                <w:sz w:val="20"/>
                <w:szCs w:val="20"/>
              </w:rPr>
              <w:t>4</w:t>
            </w:r>
            <w:r w:rsidRPr="00F64CC2">
              <w:rPr>
                <w:bCs/>
                <w:sz w:val="20"/>
                <w:szCs w:val="20"/>
              </w:rPr>
              <w:t>+0</w:t>
            </w:r>
            <w:r w:rsidRPr="00F64CC2">
              <w:rPr>
                <w:sz w:val="20"/>
                <w:szCs w:val="20"/>
              </w:rPr>
              <w:t xml:space="preserve"> (matēts, laminēts)</w:t>
            </w:r>
          </w:p>
          <w:p w:rsidR="00261453" w:rsidRPr="00F64CC2" w:rsidRDefault="00261453" w:rsidP="00261453">
            <w:pPr>
              <w:rPr>
                <w:sz w:val="20"/>
                <w:szCs w:val="20"/>
              </w:rPr>
            </w:pPr>
            <w:r w:rsidRPr="00F64CC2">
              <w:rPr>
                <w:i/>
                <w:iCs/>
                <w:sz w:val="20"/>
                <w:szCs w:val="20"/>
              </w:rPr>
              <w:t xml:space="preserve">Papīrs vākam: </w:t>
            </w:r>
            <w:proofErr w:type="spellStart"/>
            <w:r w:rsidRPr="00F64CC2">
              <w:rPr>
                <w:i/>
                <w:sz w:val="20"/>
                <w:szCs w:val="20"/>
              </w:rPr>
              <w:t>Chromocard</w:t>
            </w:r>
            <w:proofErr w:type="spellEnd"/>
            <w:r w:rsidRPr="00F64CC2">
              <w:rPr>
                <w:i/>
                <w:sz w:val="20"/>
                <w:szCs w:val="20"/>
              </w:rPr>
              <w:t xml:space="preserve"> HB </w:t>
            </w:r>
            <w:r w:rsidRPr="00F64CC2">
              <w:rPr>
                <w:sz w:val="20"/>
                <w:szCs w:val="20"/>
              </w:rPr>
              <w:t>260 g/m</w:t>
            </w:r>
            <w:r w:rsidRPr="00F64CC2">
              <w:rPr>
                <w:sz w:val="20"/>
                <w:szCs w:val="20"/>
                <w:vertAlign w:val="superscript"/>
              </w:rPr>
              <w:t>2</w:t>
            </w:r>
            <w:r w:rsidRPr="00F64CC2">
              <w:rPr>
                <w:sz w:val="20"/>
                <w:szCs w:val="20"/>
              </w:rPr>
              <w:t xml:space="preserve"> (mīkstie vāki) vai analogs</w:t>
            </w:r>
          </w:p>
          <w:p w:rsidR="008C16F3" w:rsidRPr="00F64CC2" w:rsidRDefault="00261453" w:rsidP="00261453">
            <w:pPr>
              <w:rPr>
                <w:i/>
                <w:sz w:val="20"/>
                <w:szCs w:val="20"/>
              </w:rPr>
            </w:pPr>
            <w:r w:rsidRPr="00F64CC2">
              <w:rPr>
                <w:i/>
                <w:iCs/>
                <w:sz w:val="20"/>
                <w:szCs w:val="20"/>
              </w:rPr>
              <w:t xml:space="preserve">Papīrs </w:t>
            </w:r>
            <w:proofErr w:type="spellStart"/>
            <w:r w:rsidRPr="00F64CC2">
              <w:rPr>
                <w:i/>
                <w:iCs/>
                <w:sz w:val="20"/>
                <w:szCs w:val="20"/>
              </w:rPr>
              <w:t>iekšlapām</w:t>
            </w:r>
            <w:proofErr w:type="spellEnd"/>
            <w:r w:rsidRPr="00F64CC2">
              <w:rPr>
                <w:i/>
                <w:iCs/>
                <w:sz w:val="20"/>
                <w:szCs w:val="20"/>
              </w:rPr>
              <w:t xml:space="preserve">: </w:t>
            </w:r>
            <w:r w:rsidRPr="00F64CC2">
              <w:rPr>
                <w:sz w:val="20"/>
                <w:szCs w:val="20"/>
              </w:rPr>
              <w:t>90 g/m</w:t>
            </w:r>
            <w:r w:rsidRPr="00F64CC2">
              <w:rPr>
                <w:sz w:val="20"/>
                <w:szCs w:val="20"/>
                <w:vertAlign w:val="superscript"/>
              </w:rPr>
              <w:t xml:space="preserve">2 </w:t>
            </w:r>
            <w:r w:rsidRPr="00F64CC2">
              <w:rPr>
                <w:sz w:val="20"/>
                <w:szCs w:val="20"/>
              </w:rPr>
              <w:t>ofsetpapīrs</w:t>
            </w:r>
            <w:r w:rsidRPr="00F64CC2">
              <w:rPr>
                <w:i/>
                <w:iCs/>
                <w:sz w:val="20"/>
                <w:szCs w:val="20"/>
              </w:rPr>
              <w:t xml:space="preserve"> </w:t>
            </w:r>
            <w:proofErr w:type="spellStart"/>
            <w:r w:rsidRPr="00F64CC2">
              <w:rPr>
                <w:i/>
                <w:iCs/>
                <w:sz w:val="20"/>
                <w:szCs w:val="20"/>
              </w:rPr>
              <w:t>Amber</w:t>
            </w:r>
            <w:proofErr w:type="spellEnd"/>
            <w:r w:rsidRPr="00F64CC2">
              <w:rPr>
                <w:i/>
                <w:iCs/>
                <w:sz w:val="20"/>
                <w:szCs w:val="20"/>
              </w:rPr>
              <w:t xml:space="preserve"> </w:t>
            </w:r>
            <w:proofErr w:type="spellStart"/>
            <w:r w:rsidRPr="00F64CC2">
              <w:rPr>
                <w:i/>
                <w:iCs/>
                <w:sz w:val="20"/>
                <w:szCs w:val="20"/>
              </w:rPr>
              <w:t>Graphic</w:t>
            </w:r>
            <w:proofErr w:type="spellEnd"/>
            <w:r w:rsidRPr="00F64CC2">
              <w:rPr>
                <w:i/>
                <w:iCs/>
                <w:sz w:val="20"/>
                <w:szCs w:val="20"/>
              </w:rPr>
              <w:t xml:space="preserve"> </w:t>
            </w:r>
            <w:r w:rsidRPr="00F64CC2">
              <w:rPr>
                <w:iCs/>
                <w:sz w:val="20"/>
                <w:szCs w:val="20"/>
              </w:rPr>
              <w:t>vai analogs</w:t>
            </w:r>
          </w:p>
          <w:p w:rsidR="008C16F3" w:rsidRPr="00F64CC2" w:rsidRDefault="008C16F3" w:rsidP="008C16F3">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Pr="00F64CC2">
              <w:rPr>
                <w:sz w:val="20"/>
                <w:szCs w:val="20"/>
              </w:rPr>
              <w:t xml:space="preserve"> </w:t>
            </w:r>
            <w:r w:rsidRPr="00F64CC2">
              <w:rPr>
                <w:i/>
                <w:sz w:val="20"/>
                <w:szCs w:val="20"/>
              </w:rPr>
              <w:t>PDF</w:t>
            </w:r>
          </w:p>
          <w:p w:rsidR="00F94906" w:rsidRPr="00F64CC2" w:rsidRDefault="00F94906" w:rsidP="00F94906">
            <w:pPr>
              <w:rPr>
                <w:sz w:val="20"/>
                <w:szCs w:val="20"/>
              </w:rPr>
            </w:pPr>
            <w:r w:rsidRPr="00F64CC2">
              <w:rPr>
                <w:i/>
                <w:sz w:val="20"/>
                <w:szCs w:val="20"/>
              </w:rPr>
              <w:t xml:space="preserve">Tirāža: </w:t>
            </w:r>
            <w:r w:rsidRPr="00F64CC2">
              <w:rPr>
                <w:sz w:val="20"/>
                <w:szCs w:val="20"/>
              </w:rPr>
              <w:t xml:space="preserve">700 eksemplāri </w:t>
            </w:r>
          </w:p>
          <w:p w:rsidR="00F94906" w:rsidRPr="00F64CC2" w:rsidRDefault="00F94906" w:rsidP="00F94906">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EE5A54" w:rsidRPr="00F64CC2" w:rsidRDefault="00EE5A54" w:rsidP="00EE5A54">
            <w:pPr>
              <w:jc w:val="left"/>
              <w:rPr>
                <w:sz w:val="20"/>
                <w:szCs w:val="20"/>
                <w:u w:val="single"/>
              </w:rPr>
            </w:pPr>
          </w:p>
        </w:tc>
      </w:tr>
      <w:tr w:rsidR="00F64CC2" w:rsidRPr="00F64CC2" w:rsidTr="00EE5A54">
        <w:tc>
          <w:tcPr>
            <w:tcW w:w="988" w:type="dxa"/>
          </w:tcPr>
          <w:p w:rsidR="00EE5A54" w:rsidRPr="00F64CC2" w:rsidRDefault="00EE5A54" w:rsidP="00733FC0">
            <w:pPr>
              <w:pStyle w:val="ListParagraph"/>
              <w:numPr>
                <w:ilvl w:val="0"/>
                <w:numId w:val="15"/>
              </w:numPr>
              <w:jc w:val="left"/>
              <w:rPr>
                <w:sz w:val="20"/>
                <w:szCs w:val="20"/>
                <w:u w:val="single"/>
              </w:rPr>
            </w:pPr>
          </w:p>
        </w:tc>
        <w:tc>
          <w:tcPr>
            <w:tcW w:w="8079" w:type="dxa"/>
          </w:tcPr>
          <w:p w:rsidR="008C16F3" w:rsidRPr="00F64CC2" w:rsidRDefault="008C16F3" w:rsidP="008C16F3">
            <w:pPr>
              <w:rPr>
                <w:i/>
                <w:sz w:val="20"/>
                <w:szCs w:val="20"/>
              </w:rPr>
            </w:pPr>
            <w:r w:rsidRPr="00F64CC2">
              <w:rPr>
                <w:i/>
                <w:sz w:val="20"/>
                <w:szCs w:val="20"/>
              </w:rPr>
              <w:t>Populārzinātnisks izdevums</w:t>
            </w:r>
          </w:p>
          <w:p w:rsidR="00261453" w:rsidRPr="00F64CC2" w:rsidRDefault="00261453" w:rsidP="00261453">
            <w:pPr>
              <w:rPr>
                <w:sz w:val="20"/>
                <w:szCs w:val="20"/>
              </w:rPr>
            </w:pPr>
            <w:r w:rsidRPr="00F64CC2">
              <w:rPr>
                <w:i/>
                <w:sz w:val="20"/>
                <w:szCs w:val="20"/>
              </w:rPr>
              <w:t xml:space="preserve">Izmērs pēc apgriešanas: </w:t>
            </w:r>
            <w:r w:rsidR="0075669D" w:rsidRPr="00F64CC2">
              <w:rPr>
                <w:sz w:val="20"/>
                <w:szCs w:val="20"/>
              </w:rPr>
              <w:t>1</w:t>
            </w:r>
            <w:r w:rsidRPr="00F64CC2">
              <w:rPr>
                <w:sz w:val="20"/>
                <w:szCs w:val="20"/>
              </w:rPr>
              <w:t>4</w:t>
            </w:r>
            <w:r w:rsidR="00567B84" w:rsidRPr="00F64CC2">
              <w:rPr>
                <w:sz w:val="20"/>
                <w:szCs w:val="20"/>
              </w:rPr>
              <w:t>8</w:t>
            </w:r>
            <w:r w:rsidRPr="00F64CC2">
              <w:rPr>
                <w:sz w:val="20"/>
                <w:szCs w:val="20"/>
              </w:rPr>
              <w:t xml:space="preserve"> x 210 mm</w:t>
            </w:r>
          </w:p>
          <w:p w:rsidR="00261453" w:rsidRPr="00F64CC2" w:rsidRDefault="00261453" w:rsidP="00261453">
            <w:pPr>
              <w:rPr>
                <w:i/>
                <w:sz w:val="20"/>
                <w:szCs w:val="20"/>
              </w:rPr>
            </w:pPr>
            <w:r w:rsidRPr="00F64CC2">
              <w:rPr>
                <w:i/>
                <w:sz w:val="20"/>
                <w:szCs w:val="20"/>
              </w:rPr>
              <w:t xml:space="preserve">Grāmatas apjoms: </w:t>
            </w:r>
            <w:r w:rsidRPr="00F64CC2">
              <w:rPr>
                <w:sz w:val="20"/>
                <w:szCs w:val="20"/>
              </w:rPr>
              <w:t>vid. 248 lpp. +vāks</w:t>
            </w:r>
          </w:p>
          <w:p w:rsidR="00261453" w:rsidRPr="00F64CC2" w:rsidRDefault="00261453" w:rsidP="00261453">
            <w:pPr>
              <w:rPr>
                <w:sz w:val="20"/>
                <w:szCs w:val="20"/>
              </w:rPr>
            </w:pPr>
            <w:r w:rsidRPr="00F64CC2">
              <w:rPr>
                <w:i/>
                <w:sz w:val="20"/>
                <w:szCs w:val="20"/>
              </w:rPr>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sz w:val="20"/>
                <w:szCs w:val="20"/>
              </w:rPr>
              <w:t xml:space="preserve">, iekšējie bloki šūti, līmēta grāmata, fiksēta ieapaļa/taisna muguriņa, </w:t>
            </w:r>
            <w:proofErr w:type="spellStart"/>
            <w:r w:rsidRPr="00F64CC2">
              <w:rPr>
                <w:sz w:val="20"/>
                <w:szCs w:val="20"/>
              </w:rPr>
              <w:t>kapitāllente</w:t>
            </w:r>
            <w:proofErr w:type="spellEnd"/>
          </w:p>
          <w:p w:rsidR="00261453" w:rsidRPr="00F64CC2" w:rsidRDefault="00261453" w:rsidP="00261453">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4+4</w:t>
            </w:r>
          </w:p>
          <w:p w:rsidR="00261453" w:rsidRPr="00F64CC2" w:rsidRDefault="00261453" w:rsidP="00261453">
            <w:pPr>
              <w:rPr>
                <w:i/>
                <w:sz w:val="20"/>
                <w:szCs w:val="20"/>
              </w:rPr>
            </w:pPr>
            <w:r w:rsidRPr="00F64CC2">
              <w:rPr>
                <w:i/>
                <w:sz w:val="20"/>
                <w:szCs w:val="20"/>
              </w:rPr>
              <w:t xml:space="preserve">Krāsainība vākam: </w:t>
            </w:r>
            <w:r w:rsidRPr="00F64CC2">
              <w:rPr>
                <w:sz w:val="20"/>
                <w:szCs w:val="20"/>
              </w:rPr>
              <w:t>4+0 (matēts, laminēts)</w:t>
            </w:r>
          </w:p>
          <w:p w:rsidR="00261453" w:rsidRPr="00F64CC2" w:rsidRDefault="00261453" w:rsidP="00261453">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 xml:space="preserve">2 </w:t>
            </w:r>
            <w:r w:rsidRPr="00F64CC2">
              <w:rPr>
                <w:sz w:val="20"/>
                <w:szCs w:val="20"/>
              </w:rPr>
              <w:t>krītpapīrs, laminēts kartons 150 gr</w:t>
            </w:r>
          </w:p>
          <w:p w:rsidR="008C16F3" w:rsidRPr="00F64CC2" w:rsidRDefault="00261453" w:rsidP="00261453">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 g/m</w:t>
            </w:r>
            <w:r w:rsidRPr="00F64CC2">
              <w:rPr>
                <w:sz w:val="20"/>
                <w:szCs w:val="20"/>
                <w:vertAlign w:val="superscript"/>
              </w:rPr>
              <w:t xml:space="preserve">2 </w:t>
            </w:r>
            <w:r w:rsidRPr="00F64CC2">
              <w:rPr>
                <w:sz w:val="20"/>
                <w:szCs w:val="20"/>
              </w:rPr>
              <w:t>ofsetpapīrs</w:t>
            </w:r>
          </w:p>
          <w:p w:rsidR="008C16F3" w:rsidRPr="00F64CC2" w:rsidRDefault="008C16F3" w:rsidP="008C16F3">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Pr="00F64CC2">
              <w:rPr>
                <w:sz w:val="20"/>
                <w:szCs w:val="20"/>
              </w:rPr>
              <w:t xml:space="preserve"> </w:t>
            </w:r>
            <w:r w:rsidRPr="00F64CC2">
              <w:rPr>
                <w:i/>
                <w:sz w:val="20"/>
                <w:szCs w:val="20"/>
              </w:rPr>
              <w:t>PDF</w:t>
            </w:r>
          </w:p>
          <w:p w:rsidR="00F94906" w:rsidRPr="00F64CC2" w:rsidRDefault="00F94906" w:rsidP="00F94906">
            <w:pPr>
              <w:rPr>
                <w:sz w:val="20"/>
                <w:szCs w:val="20"/>
              </w:rPr>
            </w:pPr>
            <w:r w:rsidRPr="00F64CC2">
              <w:rPr>
                <w:i/>
                <w:sz w:val="20"/>
                <w:szCs w:val="20"/>
              </w:rPr>
              <w:t xml:space="preserve">Tirāža: </w:t>
            </w:r>
            <w:r w:rsidRPr="00F64CC2">
              <w:rPr>
                <w:sz w:val="20"/>
                <w:szCs w:val="20"/>
              </w:rPr>
              <w:t xml:space="preserve">700 eksemplāri </w:t>
            </w:r>
          </w:p>
          <w:p w:rsidR="00F94906" w:rsidRPr="00F64CC2" w:rsidRDefault="00F94906" w:rsidP="00F94906">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EE5A54" w:rsidRPr="00F64CC2" w:rsidRDefault="00EE5A54" w:rsidP="00EE5A54">
            <w:pPr>
              <w:jc w:val="left"/>
              <w:rPr>
                <w:sz w:val="20"/>
                <w:szCs w:val="20"/>
                <w:u w:val="single"/>
              </w:rPr>
            </w:pPr>
          </w:p>
        </w:tc>
      </w:tr>
      <w:tr w:rsidR="00F64CC2" w:rsidRPr="00F64CC2" w:rsidTr="00EE5A54">
        <w:tc>
          <w:tcPr>
            <w:tcW w:w="988" w:type="dxa"/>
          </w:tcPr>
          <w:p w:rsidR="00EE5A54" w:rsidRPr="00F64CC2" w:rsidRDefault="00EE5A54" w:rsidP="00733FC0">
            <w:pPr>
              <w:pStyle w:val="ListParagraph"/>
              <w:numPr>
                <w:ilvl w:val="0"/>
                <w:numId w:val="15"/>
              </w:numPr>
              <w:jc w:val="left"/>
              <w:rPr>
                <w:sz w:val="20"/>
                <w:szCs w:val="20"/>
                <w:u w:val="single"/>
              </w:rPr>
            </w:pPr>
          </w:p>
        </w:tc>
        <w:tc>
          <w:tcPr>
            <w:tcW w:w="8079" w:type="dxa"/>
          </w:tcPr>
          <w:p w:rsidR="008C16F3" w:rsidRPr="00F64CC2" w:rsidRDefault="008C16F3" w:rsidP="008C16F3">
            <w:pPr>
              <w:rPr>
                <w:i/>
                <w:sz w:val="20"/>
                <w:szCs w:val="20"/>
              </w:rPr>
            </w:pPr>
            <w:r w:rsidRPr="00F64CC2">
              <w:rPr>
                <w:i/>
                <w:sz w:val="20"/>
                <w:szCs w:val="20"/>
              </w:rPr>
              <w:t>Populārzinātnisks izdevums</w:t>
            </w:r>
          </w:p>
          <w:p w:rsidR="00955E80" w:rsidRPr="00F64CC2" w:rsidRDefault="00955E80" w:rsidP="00955E80">
            <w:pPr>
              <w:rPr>
                <w:sz w:val="20"/>
                <w:szCs w:val="20"/>
              </w:rPr>
            </w:pPr>
            <w:r w:rsidRPr="00F64CC2">
              <w:rPr>
                <w:i/>
                <w:sz w:val="20"/>
                <w:szCs w:val="20"/>
              </w:rPr>
              <w:t xml:space="preserve">Izmērs pēc apgriešanas: </w:t>
            </w:r>
            <w:r w:rsidRPr="00F64CC2">
              <w:rPr>
                <w:sz w:val="20"/>
                <w:szCs w:val="20"/>
              </w:rPr>
              <w:t xml:space="preserve">210 x 155 mm </w:t>
            </w:r>
          </w:p>
          <w:p w:rsidR="00955E80" w:rsidRPr="00F64CC2" w:rsidRDefault="00955E80" w:rsidP="00955E80">
            <w:pPr>
              <w:rPr>
                <w:sz w:val="20"/>
                <w:szCs w:val="20"/>
              </w:rPr>
            </w:pPr>
            <w:r w:rsidRPr="00F64CC2">
              <w:rPr>
                <w:i/>
                <w:sz w:val="20"/>
                <w:szCs w:val="20"/>
              </w:rPr>
              <w:t xml:space="preserve">Grāmatas apjoms: </w:t>
            </w:r>
            <w:r w:rsidRPr="00F64CC2">
              <w:rPr>
                <w:sz w:val="20"/>
                <w:szCs w:val="20"/>
              </w:rPr>
              <w:t>224 lpp. + vāks</w:t>
            </w:r>
          </w:p>
          <w:p w:rsidR="00955E80" w:rsidRPr="00F64CC2" w:rsidRDefault="00955E80" w:rsidP="00955E80">
            <w:pPr>
              <w:rPr>
                <w:sz w:val="20"/>
                <w:szCs w:val="20"/>
              </w:rPr>
            </w:pPr>
            <w:r w:rsidRPr="00F64CC2">
              <w:rPr>
                <w:i/>
                <w:sz w:val="20"/>
                <w:szCs w:val="20"/>
              </w:rPr>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sz w:val="20"/>
                <w:szCs w:val="20"/>
              </w:rPr>
              <w:t xml:space="preserve">, iekšējie bloki šūti, fiksēta taisna/ieapaļa muguriņa, </w:t>
            </w:r>
            <w:proofErr w:type="spellStart"/>
            <w:r w:rsidRPr="00F64CC2">
              <w:rPr>
                <w:sz w:val="20"/>
                <w:szCs w:val="20"/>
              </w:rPr>
              <w:t>kapitāllente</w:t>
            </w:r>
            <w:proofErr w:type="spellEnd"/>
          </w:p>
          <w:p w:rsidR="00955E80" w:rsidRPr="00F64CC2" w:rsidRDefault="00955E80" w:rsidP="00955E80">
            <w:pPr>
              <w:rPr>
                <w:sz w:val="20"/>
                <w:szCs w:val="20"/>
              </w:rPr>
            </w:pPr>
            <w:r w:rsidRPr="00F64CC2">
              <w:rPr>
                <w:i/>
                <w:sz w:val="20"/>
                <w:szCs w:val="20"/>
              </w:rPr>
              <w:t xml:space="preserve">Krāsainība vāks: </w:t>
            </w:r>
            <w:r w:rsidRPr="00F64CC2">
              <w:rPr>
                <w:sz w:val="20"/>
                <w:szCs w:val="20"/>
              </w:rPr>
              <w:t>4+0 (matēts, laminēts)</w:t>
            </w:r>
          </w:p>
          <w:p w:rsidR="00955E80" w:rsidRPr="00F64CC2" w:rsidRDefault="00955E80" w:rsidP="00955E80">
            <w:pPr>
              <w:rPr>
                <w:sz w:val="20"/>
                <w:szCs w:val="20"/>
              </w:rPr>
            </w:pPr>
            <w:r w:rsidRPr="00F64CC2">
              <w:rPr>
                <w:i/>
                <w:sz w:val="20"/>
                <w:szCs w:val="20"/>
              </w:rPr>
              <w:t xml:space="preserve">Krāsainība priekšlapas, </w:t>
            </w:r>
            <w:proofErr w:type="spellStart"/>
            <w:r w:rsidRPr="00F64CC2">
              <w:rPr>
                <w:i/>
                <w:sz w:val="20"/>
                <w:szCs w:val="20"/>
              </w:rPr>
              <w:t>pēclapas</w:t>
            </w:r>
            <w:proofErr w:type="spellEnd"/>
            <w:r w:rsidRPr="00F64CC2">
              <w:rPr>
                <w:i/>
                <w:sz w:val="20"/>
                <w:szCs w:val="20"/>
              </w:rPr>
              <w:t xml:space="preserve"> (vākam):</w:t>
            </w:r>
            <w:r w:rsidRPr="00F64CC2">
              <w:rPr>
                <w:sz w:val="20"/>
                <w:szCs w:val="20"/>
              </w:rPr>
              <w:t xml:space="preserve"> 0+0 </w:t>
            </w:r>
          </w:p>
          <w:p w:rsidR="00955E80" w:rsidRPr="00F64CC2" w:rsidRDefault="00955E80" w:rsidP="00955E80">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1+1</w:t>
            </w:r>
          </w:p>
          <w:p w:rsidR="00955E80" w:rsidRPr="00F64CC2" w:rsidRDefault="00955E80" w:rsidP="00955E80">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 xml:space="preserve">2  </w:t>
            </w:r>
            <w:r w:rsidRPr="00F64CC2">
              <w:rPr>
                <w:sz w:val="20"/>
                <w:szCs w:val="20"/>
              </w:rPr>
              <w:t>krītpapīrs</w:t>
            </w:r>
          </w:p>
          <w:p w:rsidR="00955E80" w:rsidRPr="00F64CC2" w:rsidRDefault="00955E80" w:rsidP="00955E80">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120 g/m</w:t>
            </w:r>
            <w:r w:rsidRPr="00F64CC2">
              <w:rPr>
                <w:sz w:val="20"/>
                <w:szCs w:val="20"/>
                <w:vertAlign w:val="superscript"/>
              </w:rPr>
              <w:t>2</w:t>
            </w:r>
            <w:r w:rsidRPr="00F64CC2">
              <w:rPr>
                <w:sz w:val="20"/>
                <w:szCs w:val="20"/>
              </w:rPr>
              <w:t> ofsetpapīrs</w:t>
            </w:r>
          </w:p>
          <w:p w:rsidR="008C16F3" w:rsidRPr="00F64CC2" w:rsidRDefault="00955E80" w:rsidP="00955E80">
            <w:pPr>
              <w:rPr>
                <w:i/>
                <w:sz w:val="20"/>
                <w:szCs w:val="20"/>
              </w:rPr>
            </w:pPr>
            <w:r w:rsidRPr="00F64CC2">
              <w:rPr>
                <w:i/>
                <w:sz w:val="20"/>
                <w:szCs w:val="20"/>
              </w:rPr>
              <w:t xml:space="preserve">Papīrs priekšlapām, </w:t>
            </w:r>
            <w:proofErr w:type="spellStart"/>
            <w:r w:rsidRPr="00F64CC2">
              <w:rPr>
                <w:i/>
                <w:sz w:val="20"/>
                <w:szCs w:val="20"/>
              </w:rPr>
              <w:t>pēclapām</w:t>
            </w:r>
            <w:proofErr w:type="spellEnd"/>
            <w:r w:rsidRPr="00F64CC2">
              <w:rPr>
                <w:i/>
                <w:sz w:val="20"/>
                <w:szCs w:val="20"/>
              </w:rPr>
              <w:t xml:space="preserve">: </w:t>
            </w:r>
            <w:r w:rsidRPr="00F64CC2">
              <w:rPr>
                <w:sz w:val="20"/>
                <w:szCs w:val="20"/>
              </w:rPr>
              <w:t>150–170 g/m</w:t>
            </w:r>
            <w:r w:rsidRPr="00F64CC2">
              <w:rPr>
                <w:sz w:val="20"/>
                <w:szCs w:val="20"/>
                <w:vertAlign w:val="superscript"/>
              </w:rPr>
              <w:t>2</w:t>
            </w:r>
          </w:p>
          <w:p w:rsidR="008C16F3" w:rsidRPr="00F64CC2" w:rsidRDefault="008C16F3" w:rsidP="008C16F3">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Pr="00F64CC2">
              <w:rPr>
                <w:sz w:val="20"/>
                <w:szCs w:val="20"/>
              </w:rPr>
              <w:t xml:space="preserve"> </w:t>
            </w:r>
            <w:r w:rsidRPr="00F64CC2">
              <w:rPr>
                <w:i/>
                <w:sz w:val="20"/>
                <w:szCs w:val="20"/>
              </w:rPr>
              <w:t>PDF</w:t>
            </w:r>
          </w:p>
          <w:p w:rsidR="00F94906" w:rsidRPr="00F64CC2" w:rsidRDefault="00F94906" w:rsidP="00F94906">
            <w:pPr>
              <w:rPr>
                <w:sz w:val="20"/>
                <w:szCs w:val="20"/>
              </w:rPr>
            </w:pPr>
            <w:r w:rsidRPr="00F64CC2">
              <w:rPr>
                <w:i/>
                <w:sz w:val="20"/>
                <w:szCs w:val="20"/>
              </w:rPr>
              <w:t xml:space="preserve">Tirāža: </w:t>
            </w:r>
            <w:r w:rsidRPr="00F64CC2">
              <w:rPr>
                <w:sz w:val="20"/>
                <w:szCs w:val="20"/>
              </w:rPr>
              <w:t xml:space="preserve">700 eksemplāri </w:t>
            </w:r>
          </w:p>
          <w:p w:rsidR="00F94906" w:rsidRPr="00F64CC2" w:rsidRDefault="00F94906" w:rsidP="00F94906">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EE5A54" w:rsidRPr="00F64CC2" w:rsidRDefault="00EE5A54" w:rsidP="00EE5A54">
            <w:pPr>
              <w:jc w:val="left"/>
              <w:rPr>
                <w:sz w:val="20"/>
                <w:szCs w:val="20"/>
                <w:u w:val="single"/>
              </w:rPr>
            </w:pPr>
          </w:p>
        </w:tc>
      </w:tr>
      <w:tr w:rsidR="00F64CC2" w:rsidRPr="00F64CC2" w:rsidTr="00EE5A54">
        <w:tc>
          <w:tcPr>
            <w:tcW w:w="988" w:type="dxa"/>
          </w:tcPr>
          <w:p w:rsidR="00EE5A54" w:rsidRPr="00F64CC2" w:rsidRDefault="00EE5A54" w:rsidP="00733FC0">
            <w:pPr>
              <w:pStyle w:val="ListParagraph"/>
              <w:numPr>
                <w:ilvl w:val="0"/>
                <w:numId w:val="15"/>
              </w:numPr>
              <w:jc w:val="left"/>
              <w:rPr>
                <w:sz w:val="20"/>
                <w:szCs w:val="20"/>
                <w:u w:val="single"/>
              </w:rPr>
            </w:pPr>
          </w:p>
        </w:tc>
        <w:tc>
          <w:tcPr>
            <w:tcW w:w="8079" w:type="dxa"/>
          </w:tcPr>
          <w:p w:rsidR="008C16F3" w:rsidRPr="00F64CC2" w:rsidRDefault="008C16F3" w:rsidP="008C16F3">
            <w:pPr>
              <w:rPr>
                <w:i/>
                <w:sz w:val="20"/>
                <w:szCs w:val="20"/>
              </w:rPr>
            </w:pPr>
            <w:r w:rsidRPr="00F64CC2">
              <w:rPr>
                <w:i/>
                <w:sz w:val="20"/>
                <w:szCs w:val="20"/>
              </w:rPr>
              <w:t>Populārzinātnisks izdevums</w:t>
            </w:r>
          </w:p>
          <w:p w:rsidR="00955E80" w:rsidRPr="00F64CC2" w:rsidRDefault="00955E80" w:rsidP="00955E80">
            <w:pPr>
              <w:rPr>
                <w:sz w:val="20"/>
                <w:szCs w:val="20"/>
              </w:rPr>
            </w:pPr>
            <w:r w:rsidRPr="00F64CC2">
              <w:rPr>
                <w:i/>
                <w:sz w:val="20"/>
                <w:szCs w:val="20"/>
              </w:rPr>
              <w:t xml:space="preserve">Izmērs pēc apgriešanas: </w:t>
            </w:r>
            <w:r w:rsidRPr="00F64CC2">
              <w:rPr>
                <w:sz w:val="20"/>
                <w:szCs w:val="20"/>
              </w:rPr>
              <w:t xml:space="preserve">165 x 240 mm </w:t>
            </w:r>
          </w:p>
          <w:p w:rsidR="00955E80" w:rsidRPr="00F64CC2" w:rsidRDefault="00955E80" w:rsidP="00955E80">
            <w:pPr>
              <w:rPr>
                <w:sz w:val="20"/>
                <w:szCs w:val="20"/>
              </w:rPr>
            </w:pPr>
            <w:r w:rsidRPr="00F64CC2">
              <w:rPr>
                <w:i/>
                <w:sz w:val="20"/>
                <w:szCs w:val="20"/>
              </w:rPr>
              <w:t xml:space="preserve">Grāmatas apjoms: </w:t>
            </w:r>
            <w:r w:rsidRPr="00F64CC2">
              <w:rPr>
                <w:sz w:val="20"/>
                <w:szCs w:val="20"/>
              </w:rPr>
              <w:t>312 lpp. +vāks</w:t>
            </w:r>
          </w:p>
          <w:p w:rsidR="00955E80" w:rsidRPr="00F64CC2" w:rsidRDefault="00955E80" w:rsidP="00955E80">
            <w:pPr>
              <w:rPr>
                <w:b/>
                <w:sz w:val="20"/>
                <w:szCs w:val="20"/>
              </w:rPr>
            </w:pPr>
            <w:r w:rsidRPr="00F64CC2">
              <w:rPr>
                <w:i/>
                <w:sz w:val="20"/>
                <w:szCs w:val="20"/>
              </w:rPr>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i/>
                <w:sz w:val="20"/>
                <w:szCs w:val="20"/>
              </w:rPr>
              <w:t xml:space="preserve">, </w:t>
            </w:r>
            <w:r w:rsidRPr="00F64CC2">
              <w:rPr>
                <w:sz w:val="20"/>
                <w:szCs w:val="20"/>
              </w:rPr>
              <w:t xml:space="preserve">iekšējie bloki šūti, līmēta grāmata, fiksēta ieapaļa muguriņa, </w:t>
            </w:r>
            <w:proofErr w:type="spellStart"/>
            <w:r w:rsidRPr="00F64CC2">
              <w:rPr>
                <w:sz w:val="20"/>
                <w:szCs w:val="20"/>
              </w:rPr>
              <w:t>kapitāllente</w:t>
            </w:r>
            <w:proofErr w:type="spellEnd"/>
            <w:r w:rsidRPr="00F64CC2">
              <w:rPr>
                <w:sz w:val="20"/>
                <w:szCs w:val="20"/>
              </w:rPr>
              <w:t xml:space="preserve"> </w:t>
            </w:r>
          </w:p>
          <w:p w:rsidR="00955E80" w:rsidRPr="00F64CC2" w:rsidRDefault="00955E80" w:rsidP="00955E80">
            <w:pPr>
              <w:rPr>
                <w:sz w:val="20"/>
                <w:szCs w:val="20"/>
              </w:rPr>
            </w:pPr>
            <w:r w:rsidRPr="00F64CC2">
              <w:rPr>
                <w:i/>
                <w:sz w:val="20"/>
                <w:szCs w:val="20"/>
              </w:rPr>
              <w:t xml:space="preserve">Krāsainība, vāks: </w:t>
            </w:r>
            <w:r w:rsidRPr="00F64CC2">
              <w:rPr>
                <w:sz w:val="20"/>
                <w:szCs w:val="20"/>
              </w:rPr>
              <w:t>4+0 (matēts, laminēts)</w:t>
            </w:r>
          </w:p>
          <w:p w:rsidR="00955E80" w:rsidRPr="00F64CC2" w:rsidRDefault="00955E80" w:rsidP="00955E80">
            <w:pPr>
              <w:rPr>
                <w:sz w:val="20"/>
                <w:szCs w:val="20"/>
              </w:rPr>
            </w:pPr>
            <w:r w:rsidRPr="00F64CC2">
              <w:rPr>
                <w:i/>
                <w:sz w:val="20"/>
                <w:szCs w:val="20"/>
              </w:rPr>
              <w:t xml:space="preserve">Krāsainība priekšlapas, </w:t>
            </w:r>
            <w:proofErr w:type="spellStart"/>
            <w:r w:rsidRPr="00F64CC2">
              <w:rPr>
                <w:i/>
                <w:sz w:val="20"/>
                <w:szCs w:val="20"/>
              </w:rPr>
              <w:t>pēclapas</w:t>
            </w:r>
            <w:proofErr w:type="spellEnd"/>
            <w:r w:rsidRPr="00F64CC2">
              <w:rPr>
                <w:i/>
                <w:sz w:val="20"/>
                <w:szCs w:val="20"/>
              </w:rPr>
              <w:t xml:space="preserve"> (vākam): </w:t>
            </w:r>
            <w:r w:rsidRPr="00F64CC2">
              <w:rPr>
                <w:sz w:val="20"/>
                <w:szCs w:val="20"/>
              </w:rPr>
              <w:t>0+0</w:t>
            </w:r>
          </w:p>
          <w:p w:rsidR="00955E80" w:rsidRPr="00F64CC2" w:rsidRDefault="00955E80" w:rsidP="00955E80">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1+1</w:t>
            </w:r>
          </w:p>
          <w:p w:rsidR="00955E80" w:rsidRPr="00F64CC2" w:rsidRDefault="00955E80" w:rsidP="00955E80">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 xml:space="preserve">2 </w:t>
            </w:r>
            <w:r w:rsidRPr="00F64CC2">
              <w:rPr>
                <w:sz w:val="20"/>
                <w:szCs w:val="20"/>
              </w:rPr>
              <w:t>krītpapīrs</w:t>
            </w:r>
          </w:p>
          <w:p w:rsidR="00955E80" w:rsidRPr="00F64CC2" w:rsidRDefault="00955E80" w:rsidP="00955E80">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 g/m</w:t>
            </w:r>
            <w:r w:rsidRPr="00F64CC2">
              <w:rPr>
                <w:sz w:val="20"/>
                <w:szCs w:val="20"/>
                <w:vertAlign w:val="superscript"/>
              </w:rPr>
              <w:t>2</w:t>
            </w:r>
            <w:r w:rsidRPr="00F64CC2">
              <w:rPr>
                <w:sz w:val="20"/>
                <w:szCs w:val="20"/>
              </w:rPr>
              <w:t> </w:t>
            </w:r>
            <w:proofErr w:type="spellStart"/>
            <w:r w:rsidRPr="00F64CC2">
              <w:rPr>
                <w:i/>
                <w:sz w:val="20"/>
                <w:szCs w:val="20"/>
              </w:rPr>
              <w:t>Munken</w:t>
            </w:r>
            <w:proofErr w:type="spellEnd"/>
            <w:r w:rsidRPr="00F64CC2">
              <w:rPr>
                <w:i/>
                <w:sz w:val="20"/>
                <w:szCs w:val="20"/>
              </w:rPr>
              <w:t xml:space="preserve"> </w:t>
            </w:r>
            <w:proofErr w:type="spellStart"/>
            <w:r w:rsidRPr="00F64CC2">
              <w:rPr>
                <w:i/>
                <w:sz w:val="20"/>
                <w:szCs w:val="20"/>
              </w:rPr>
              <w:t>Print</w:t>
            </w:r>
            <w:proofErr w:type="spellEnd"/>
            <w:r w:rsidRPr="00F64CC2">
              <w:rPr>
                <w:i/>
                <w:sz w:val="20"/>
                <w:szCs w:val="20"/>
              </w:rPr>
              <w:t xml:space="preserve"> </w:t>
            </w:r>
            <w:proofErr w:type="spellStart"/>
            <w:r w:rsidRPr="00F64CC2">
              <w:rPr>
                <w:i/>
                <w:sz w:val="20"/>
                <w:szCs w:val="20"/>
              </w:rPr>
              <w:t>White</w:t>
            </w:r>
            <w:proofErr w:type="spellEnd"/>
            <w:r w:rsidRPr="00F64CC2">
              <w:rPr>
                <w:i/>
                <w:sz w:val="20"/>
                <w:szCs w:val="20"/>
              </w:rPr>
              <w:t xml:space="preserve"> 13</w:t>
            </w:r>
          </w:p>
          <w:p w:rsidR="00955E80" w:rsidRPr="00F64CC2" w:rsidRDefault="00955E80" w:rsidP="00955E80">
            <w:pPr>
              <w:rPr>
                <w:sz w:val="20"/>
                <w:szCs w:val="20"/>
              </w:rPr>
            </w:pPr>
            <w:r w:rsidRPr="00F64CC2">
              <w:rPr>
                <w:i/>
                <w:sz w:val="20"/>
                <w:szCs w:val="20"/>
              </w:rPr>
              <w:t xml:space="preserve">Papīrs priekšlapām, </w:t>
            </w:r>
            <w:proofErr w:type="spellStart"/>
            <w:r w:rsidRPr="00F64CC2">
              <w:rPr>
                <w:i/>
                <w:sz w:val="20"/>
                <w:szCs w:val="20"/>
              </w:rPr>
              <w:t>pēclapām</w:t>
            </w:r>
            <w:proofErr w:type="spellEnd"/>
            <w:r w:rsidRPr="00F64CC2">
              <w:rPr>
                <w:i/>
                <w:sz w:val="20"/>
                <w:szCs w:val="20"/>
              </w:rPr>
              <w:t xml:space="preserve">: </w:t>
            </w:r>
            <w:r w:rsidRPr="00F64CC2">
              <w:rPr>
                <w:sz w:val="20"/>
                <w:szCs w:val="20"/>
              </w:rPr>
              <w:t>170 g/m</w:t>
            </w:r>
            <w:r w:rsidRPr="00F64CC2">
              <w:rPr>
                <w:sz w:val="20"/>
                <w:szCs w:val="20"/>
                <w:vertAlign w:val="superscript"/>
              </w:rPr>
              <w:t>2</w:t>
            </w:r>
            <w:r w:rsidRPr="00F64CC2">
              <w:rPr>
                <w:sz w:val="20"/>
                <w:szCs w:val="20"/>
              </w:rPr>
              <w:t xml:space="preserve">  ofsetpapīrs </w:t>
            </w:r>
          </w:p>
          <w:p w:rsidR="008C16F3" w:rsidRPr="00F64CC2" w:rsidRDefault="00955E80" w:rsidP="00955E80">
            <w:pPr>
              <w:rPr>
                <w:i/>
                <w:sz w:val="20"/>
                <w:szCs w:val="20"/>
              </w:rPr>
            </w:pPr>
            <w:proofErr w:type="spellStart"/>
            <w:r w:rsidRPr="00F64CC2">
              <w:rPr>
                <w:i/>
                <w:sz w:val="20"/>
                <w:szCs w:val="20"/>
                <w:u w:val="single"/>
              </w:rPr>
              <w:t>Audiomateriāla</w:t>
            </w:r>
            <w:proofErr w:type="spellEnd"/>
            <w:r w:rsidRPr="00F64CC2">
              <w:rPr>
                <w:i/>
                <w:sz w:val="20"/>
                <w:szCs w:val="20"/>
                <w:u w:val="single"/>
              </w:rPr>
              <w:t xml:space="preserve"> ielīmēšana: </w:t>
            </w:r>
            <w:r w:rsidRPr="00F64CC2">
              <w:rPr>
                <w:sz w:val="20"/>
                <w:szCs w:val="20"/>
              </w:rPr>
              <w:t>grāmatas 3.vākā jāielīmē CD, (CD, ievietotu plastikāta aploksnē ar līplentēm, piegādā pasūtītājs).</w:t>
            </w:r>
          </w:p>
          <w:p w:rsidR="008C16F3" w:rsidRPr="00F64CC2" w:rsidRDefault="008C16F3" w:rsidP="008C16F3">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F94906" w:rsidRPr="00F64CC2" w:rsidRDefault="00F94906" w:rsidP="00F94906">
            <w:pPr>
              <w:rPr>
                <w:sz w:val="20"/>
                <w:szCs w:val="20"/>
              </w:rPr>
            </w:pPr>
            <w:r w:rsidRPr="00F64CC2">
              <w:rPr>
                <w:i/>
                <w:sz w:val="20"/>
                <w:szCs w:val="20"/>
              </w:rPr>
              <w:t xml:space="preserve">Tirāža: </w:t>
            </w:r>
            <w:r w:rsidRPr="00F64CC2">
              <w:rPr>
                <w:sz w:val="20"/>
                <w:szCs w:val="20"/>
              </w:rPr>
              <w:t xml:space="preserve">700 eksemplāri </w:t>
            </w:r>
          </w:p>
          <w:p w:rsidR="00F94906" w:rsidRPr="00F64CC2" w:rsidRDefault="00F94906" w:rsidP="00F94906">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EE5A54" w:rsidRPr="00F64CC2" w:rsidRDefault="00EE5A54" w:rsidP="00EE5A54">
            <w:pPr>
              <w:jc w:val="left"/>
              <w:rPr>
                <w:sz w:val="20"/>
                <w:szCs w:val="20"/>
                <w:u w:val="single"/>
              </w:rPr>
            </w:pPr>
          </w:p>
        </w:tc>
      </w:tr>
      <w:tr w:rsidR="00F64CC2" w:rsidRPr="00F64CC2" w:rsidTr="00EE5A54">
        <w:tc>
          <w:tcPr>
            <w:tcW w:w="988" w:type="dxa"/>
          </w:tcPr>
          <w:p w:rsidR="00EE5A54" w:rsidRPr="00F64CC2" w:rsidRDefault="00EE5A54" w:rsidP="00733FC0">
            <w:pPr>
              <w:pStyle w:val="ListParagraph"/>
              <w:numPr>
                <w:ilvl w:val="0"/>
                <w:numId w:val="15"/>
              </w:numPr>
              <w:jc w:val="left"/>
              <w:rPr>
                <w:sz w:val="20"/>
                <w:szCs w:val="20"/>
                <w:u w:val="single"/>
              </w:rPr>
            </w:pPr>
          </w:p>
        </w:tc>
        <w:tc>
          <w:tcPr>
            <w:tcW w:w="8079" w:type="dxa"/>
          </w:tcPr>
          <w:p w:rsidR="008C16F3" w:rsidRPr="00F64CC2" w:rsidRDefault="008C16F3" w:rsidP="008C16F3">
            <w:pPr>
              <w:rPr>
                <w:i/>
                <w:sz w:val="20"/>
                <w:szCs w:val="20"/>
              </w:rPr>
            </w:pPr>
            <w:r w:rsidRPr="00F64CC2">
              <w:rPr>
                <w:i/>
                <w:sz w:val="20"/>
                <w:szCs w:val="20"/>
              </w:rPr>
              <w:t>Populārzinātnisks izdevums</w:t>
            </w:r>
          </w:p>
          <w:p w:rsidR="001B5FD3" w:rsidRPr="00F64CC2" w:rsidRDefault="001B5FD3" w:rsidP="001B5FD3">
            <w:pPr>
              <w:rPr>
                <w:sz w:val="20"/>
                <w:szCs w:val="20"/>
              </w:rPr>
            </w:pPr>
            <w:r w:rsidRPr="00F64CC2">
              <w:rPr>
                <w:i/>
                <w:sz w:val="20"/>
                <w:szCs w:val="20"/>
              </w:rPr>
              <w:t xml:space="preserve">Izmērs pēc apgriešana: </w:t>
            </w:r>
            <w:r w:rsidRPr="00F64CC2">
              <w:rPr>
                <w:sz w:val="20"/>
                <w:szCs w:val="20"/>
              </w:rPr>
              <w:t xml:space="preserve">165 x 240 mm </w:t>
            </w:r>
          </w:p>
          <w:p w:rsidR="001B5FD3" w:rsidRPr="00F64CC2" w:rsidRDefault="001B5FD3" w:rsidP="001B5FD3">
            <w:pPr>
              <w:rPr>
                <w:sz w:val="20"/>
                <w:szCs w:val="20"/>
              </w:rPr>
            </w:pPr>
            <w:r w:rsidRPr="00F64CC2">
              <w:rPr>
                <w:i/>
                <w:sz w:val="20"/>
                <w:szCs w:val="20"/>
              </w:rPr>
              <w:t>Grāmatas apjoms:</w:t>
            </w:r>
            <w:r w:rsidRPr="00F64CC2">
              <w:rPr>
                <w:sz w:val="20"/>
                <w:szCs w:val="20"/>
              </w:rPr>
              <w:t xml:space="preserve"> 220 lpp. + vāks</w:t>
            </w:r>
          </w:p>
          <w:p w:rsidR="001B5FD3" w:rsidRPr="00F64CC2" w:rsidRDefault="001B5FD3" w:rsidP="001B5FD3">
            <w:pPr>
              <w:rPr>
                <w:sz w:val="20"/>
                <w:szCs w:val="20"/>
              </w:rPr>
            </w:pPr>
            <w:r w:rsidRPr="00F64CC2">
              <w:rPr>
                <w:i/>
                <w:sz w:val="20"/>
                <w:szCs w:val="20"/>
              </w:rPr>
              <w:lastRenderedPageBreak/>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sz w:val="20"/>
                <w:szCs w:val="20"/>
              </w:rPr>
              <w:t xml:space="preserve">, iekšējie bloki šūti, līmēta grāmata, fiksēta taisna muguriņa, </w:t>
            </w:r>
            <w:proofErr w:type="spellStart"/>
            <w:r w:rsidRPr="00F64CC2">
              <w:rPr>
                <w:sz w:val="20"/>
                <w:szCs w:val="20"/>
              </w:rPr>
              <w:t>kapitāllente</w:t>
            </w:r>
            <w:proofErr w:type="spellEnd"/>
          </w:p>
          <w:p w:rsidR="001B5FD3" w:rsidRPr="00F64CC2" w:rsidRDefault="001B5FD3" w:rsidP="001B5FD3">
            <w:pPr>
              <w:rPr>
                <w:sz w:val="20"/>
                <w:szCs w:val="20"/>
              </w:rPr>
            </w:pPr>
            <w:r w:rsidRPr="00F64CC2">
              <w:rPr>
                <w:i/>
                <w:sz w:val="20"/>
                <w:szCs w:val="20"/>
              </w:rPr>
              <w:t>Krāsainība vākam:</w:t>
            </w:r>
            <w:r w:rsidRPr="00F64CC2">
              <w:rPr>
                <w:sz w:val="20"/>
                <w:szCs w:val="20"/>
              </w:rPr>
              <w:t xml:space="preserve"> 4+4 (matēts, laminēts)</w:t>
            </w:r>
          </w:p>
          <w:p w:rsidR="001B5FD3" w:rsidRPr="00F64CC2" w:rsidRDefault="001B5FD3" w:rsidP="001B5FD3">
            <w:pPr>
              <w:rPr>
                <w:sz w:val="20"/>
                <w:szCs w:val="20"/>
              </w:rPr>
            </w:pPr>
            <w:r w:rsidRPr="00F64CC2">
              <w:rPr>
                <w:i/>
                <w:sz w:val="20"/>
                <w:szCs w:val="20"/>
              </w:rPr>
              <w:t xml:space="preserve">Krāsainība priekšlapas, </w:t>
            </w:r>
            <w:proofErr w:type="spellStart"/>
            <w:r w:rsidRPr="00F64CC2">
              <w:rPr>
                <w:i/>
                <w:sz w:val="20"/>
                <w:szCs w:val="20"/>
              </w:rPr>
              <w:t>pēclapas</w:t>
            </w:r>
            <w:proofErr w:type="spellEnd"/>
            <w:r w:rsidRPr="00F64CC2">
              <w:rPr>
                <w:i/>
                <w:sz w:val="20"/>
                <w:szCs w:val="20"/>
              </w:rPr>
              <w:t xml:space="preserve"> (vākam):</w:t>
            </w:r>
            <w:r w:rsidRPr="00F64CC2">
              <w:rPr>
                <w:sz w:val="20"/>
                <w:szCs w:val="20"/>
              </w:rPr>
              <w:t xml:space="preserve"> 0+0</w:t>
            </w:r>
          </w:p>
          <w:p w:rsidR="001B5FD3" w:rsidRPr="00F64CC2" w:rsidRDefault="001B5FD3" w:rsidP="001B5FD3">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w:t>
            </w:r>
            <w:r w:rsidRPr="00F64CC2">
              <w:rPr>
                <w:sz w:val="20"/>
                <w:szCs w:val="20"/>
              </w:rPr>
              <w:t xml:space="preserve"> 4+4</w:t>
            </w:r>
          </w:p>
          <w:p w:rsidR="001B5FD3" w:rsidRPr="00F64CC2" w:rsidRDefault="001B5FD3" w:rsidP="001B5FD3">
            <w:pPr>
              <w:rPr>
                <w:sz w:val="20"/>
                <w:szCs w:val="20"/>
              </w:rPr>
            </w:pPr>
            <w:r w:rsidRPr="00F64CC2">
              <w:rPr>
                <w:i/>
                <w:sz w:val="20"/>
                <w:szCs w:val="20"/>
              </w:rPr>
              <w:t>Papīrs vākam:</w:t>
            </w:r>
            <w:r w:rsidRPr="00F64CC2">
              <w:rPr>
                <w:sz w:val="20"/>
                <w:szCs w:val="20"/>
              </w:rPr>
              <w:t xml:space="preserve"> 300 g/m</w:t>
            </w:r>
            <w:r w:rsidRPr="00F64CC2">
              <w:rPr>
                <w:sz w:val="20"/>
                <w:szCs w:val="20"/>
                <w:vertAlign w:val="superscript"/>
              </w:rPr>
              <w:t>2</w:t>
            </w:r>
            <w:r w:rsidRPr="00F64CC2">
              <w:rPr>
                <w:sz w:val="20"/>
                <w:szCs w:val="20"/>
              </w:rPr>
              <w:t> krītpapīrs, kartons 150</w:t>
            </w:r>
            <w:r w:rsidRPr="00F64CC2">
              <w:rPr>
                <w:sz w:val="20"/>
                <w:szCs w:val="20"/>
              </w:rPr>
              <w:sym w:font="Symbol" w:char="F02D"/>
            </w:r>
            <w:r w:rsidRPr="00F64CC2">
              <w:rPr>
                <w:sz w:val="20"/>
                <w:szCs w:val="20"/>
              </w:rPr>
              <w:t>170gr</w:t>
            </w:r>
          </w:p>
          <w:p w:rsidR="001B5FD3" w:rsidRPr="00F64CC2" w:rsidRDefault="001B5FD3" w:rsidP="001B5FD3">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w:t>
            </w:r>
            <w:r w:rsidRPr="00F64CC2">
              <w:rPr>
                <w:sz w:val="20"/>
                <w:szCs w:val="20"/>
              </w:rPr>
              <w:t xml:space="preserve"> 90–120 g/m</w:t>
            </w:r>
            <w:r w:rsidRPr="00F64CC2">
              <w:rPr>
                <w:sz w:val="20"/>
                <w:szCs w:val="20"/>
                <w:vertAlign w:val="superscript"/>
              </w:rPr>
              <w:t>2</w:t>
            </w:r>
            <w:r w:rsidRPr="00F64CC2">
              <w:rPr>
                <w:sz w:val="20"/>
                <w:szCs w:val="20"/>
              </w:rPr>
              <w:t> ofsetpapīrs</w:t>
            </w:r>
          </w:p>
          <w:p w:rsidR="008C16F3" w:rsidRPr="00F64CC2" w:rsidRDefault="001B5FD3" w:rsidP="001B5FD3">
            <w:pPr>
              <w:rPr>
                <w:i/>
                <w:sz w:val="20"/>
                <w:szCs w:val="20"/>
              </w:rPr>
            </w:pPr>
            <w:r w:rsidRPr="00F64CC2">
              <w:rPr>
                <w:i/>
                <w:sz w:val="20"/>
                <w:szCs w:val="20"/>
              </w:rPr>
              <w:t xml:space="preserve">Papīrs priekšlapām, </w:t>
            </w:r>
            <w:proofErr w:type="spellStart"/>
            <w:r w:rsidRPr="00F64CC2">
              <w:rPr>
                <w:i/>
                <w:sz w:val="20"/>
                <w:szCs w:val="20"/>
              </w:rPr>
              <w:t>pēclapām</w:t>
            </w:r>
            <w:proofErr w:type="spellEnd"/>
            <w:r w:rsidRPr="00F64CC2">
              <w:rPr>
                <w:i/>
                <w:sz w:val="20"/>
                <w:szCs w:val="20"/>
              </w:rPr>
              <w:t xml:space="preserve">: </w:t>
            </w:r>
            <w:r w:rsidRPr="00F64CC2">
              <w:rPr>
                <w:sz w:val="20"/>
                <w:szCs w:val="20"/>
              </w:rPr>
              <w:t>150 g/m</w:t>
            </w:r>
            <w:r w:rsidRPr="00F64CC2">
              <w:rPr>
                <w:sz w:val="20"/>
                <w:szCs w:val="20"/>
                <w:vertAlign w:val="superscript"/>
              </w:rPr>
              <w:t>2</w:t>
            </w:r>
            <w:r w:rsidRPr="00F64CC2">
              <w:rPr>
                <w:sz w:val="20"/>
                <w:szCs w:val="20"/>
              </w:rPr>
              <w:t>  ofsetpapīrs</w:t>
            </w:r>
          </w:p>
          <w:p w:rsidR="008C16F3" w:rsidRPr="00F64CC2" w:rsidRDefault="008C16F3" w:rsidP="008C16F3">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F94906" w:rsidRPr="00F64CC2" w:rsidRDefault="00F94906" w:rsidP="00F94906">
            <w:pPr>
              <w:rPr>
                <w:sz w:val="20"/>
                <w:szCs w:val="20"/>
              </w:rPr>
            </w:pPr>
            <w:r w:rsidRPr="00F64CC2">
              <w:rPr>
                <w:i/>
                <w:sz w:val="20"/>
                <w:szCs w:val="20"/>
              </w:rPr>
              <w:t xml:space="preserve">Tirāža: </w:t>
            </w:r>
            <w:r w:rsidRPr="00F64CC2">
              <w:rPr>
                <w:sz w:val="20"/>
                <w:szCs w:val="20"/>
              </w:rPr>
              <w:t xml:space="preserve">700 eksemplāri </w:t>
            </w:r>
          </w:p>
          <w:p w:rsidR="00F94906" w:rsidRPr="00F64CC2" w:rsidRDefault="00F94906" w:rsidP="00F94906">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EE5A54" w:rsidRPr="00F64CC2" w:rsidRDefault="00EE5A54" w:rsidP="00EE5A54">
            <w:pPr>
              <w:jc w:val="left"/>
              <w:rPr>
                <w:sz w:val="20"/>
                <w:szCs w:val="20"/>
                <w:u w:val="single"/>
              </w:rPr>
            </w:pPr>
          </w:p>
        </w:tc>
      </w:tr>
      <w:tr w:rsidR="00F64CC2" w:rsidRPr="00F64CC2" w:rsidTr="00EE5A54">
        <w:tc>
          <w:tcPr>
            <w:tcW w:w="988" w:type="dxa"/>
          </w:tcPr>
          <w:p w:rsidR="00EE5A54" w:rsidRPr="00F64CC2" w:rsidRDefault="00EE5A54" w:rsidP="00733FC0">
            <w:pPr>
              <w:pStyle w:val="ListParagraph"/>
              <w:numPr>
                <w:ilvl w:val="0"/>
                <w:numId w:val="15"/>
              </w:numPr>
              <w:jc w:val="left"/>
              <w:rPr>
                <w:sz w:val="20"/>
                <w:szCs w:val="20"/>
                <w:u w:val="single"/>
              </w:rPr>
            </w:pPr>
          </w:p>
        </w:tc>
        <w:tc>
          <w:tcPr>
            <w:tcW w:w="8079" w:type="dxa"/>
          </w:tcPr>
          <w:p w:rsidR="008C16F3" w:rsidRPr="00F64CC2" w:rsidRDefault="008C16F3" w:rsidP="008C16F3">
            <w:pPr>
              <w:rPr>
                <w:i/>
                <w:sz w:val="20"/>
                <w:szCs w:val="20"/>
              </w:rPr>
            </w:pPr>
            <w:r w:rsidRPr="00F64CC2">
              <w:rPr>
                <w:i/>
                <w:sz w:val="20"/>
                <w:szCs w:val="20"/>
              </w:rPr>
              <w:t>Populārzinātnisks izdevums</w:t>
            </w:r>
          </w:p>
          <w:p w:rsidR="001B5FD3" w:rsidRPr="00F64CC2" w:rsidRDefault="001B5FD3" w:rsidP="001B5FD3">
            <w:pPr>
              <w:rPr>
                <w:sz w:val="20"/>
                <w:szCs w:val="20"/>
              </w:rPr>
            </w:pPr>
            <w:r w:rsidRPr="00F64CC2">
              <w:rPr>
                <w:i/>
                <w:sz w:val="20"/>
                <w:szCs w:val="20"/>
              </w:rPr>
              <w:t xml:space="preserve">Izmērs pēc apgriešanas: </w:t>
            </w:r>
            <w:r w:rsidRPr="00F64CC2">
              <w:rPr>
                <w:sz w:val="20"/>
                <w:szCs w:val="20"/>
              </w:rPr>
              <w:t xml:space="preserve">165 x 240 mm </w:t>
            </w:r>
          </w:p>
          <w:p w:rsidR="001B5FD3" w:rsidRPr="00F64CC2" w:rsidRDefault="001B5FD3" w:rsidP="001B5FD3">
            <w:pPr>
              <w:rPr>
                <w:sz w:val="20"/>
                <w:szCs w:val="20"/>
              </w:rPr>
            </w:pPr>
            <w:r w:rsidRPr="00F64CC2">
              <w:rPr>
                <w:i/>
                <w:sz w:val="20"/>
                <w:szCs w:val="20"/>
              </w:rPr>
              <w:t xml:space="preserve">Grāmatas apjoms: </w:t>
            </w:r>
            <w:r w:rsidRPr="00F64CC2">
              <w:rPr>
                <w:sz w:val="20"/>
                <w:szCs w:val="20"/>
              </w:rPr>
              <w:t>280 lpp. + vāks</w:t>
            </w:r>
          </w:p>
          <w:p w:rsidR="001B5FD3" w:rsidRPr="00F64CC2" w:rsidRDefault="001B5FD3" w:rsidP="001B5FD3">
            <w:pPr>
              <w:rPr>
                <w:sz w:val="20"/>
                <w:szCs w:val="20"/>
              </w:rPr>
            </w:pPr>
            <w:r w:rsidRPr="00F64CC2">
              <w:rPr>
                <w:i/>
                <w:sz w:val="20"/>
                <w:szCs w:val="20"/>
              </w:rPr>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i/>
                <w:sz w:val="20"/>
                <w:szCs w:val="20"/>
              </w:rPr>
              <w:t xml:space="preserve">, </w:t>
            </w:r>
            <w:r w:rsidRPr="00F64CC2">
              <w:rPr>
                <w:sz w:val="20"/>
                <w:szCs w:val="20"/>
              </w:rPr>
              <w:t>iekšējie bloki šūti, līmēta grāmata, fiksēta ieapaļa muguriņa</w:t>
            </w:r>
            <w:r w:rsidR="00807930" w:rsidRPr="00F64CC2">
              <w:rPr>
                <w:sz w:val="20"/>
                <w:szCs w:val="20"/>
              </w:rPr>
              <w:t xml:space="preserve">, </w:t>
            </w:r>
            <w:proofErr w:type="spellStart"/>
            <w:r w:rsidR="00807930" w:rsidRPr="00F64CC2">
              <w:rPr>
                <w:sz w:val="20"/>
                <w:szCs w:val="20"/>
              </w:rPr>
              <w:t>kapitāllente</w:t>
            </w:r>
            <w:proofErr w:type="spellEnd"/>
          </w:p>
          <w:p w:rsidR="001B5FD3" w:rsidRPr="00F64CC2" w:rsidRDefault="001B5FD3" w:rsidP="001B5FD3">
            <w:pPr>
              <w:rPr>
                <w:sz w:val="20"/>
                <w:szCs w:val="20"/>
              </w:rPr>
            </w:pPr>
            <w:r w:rsidRPr="00F64CC2">
              <w:rPr>
                <w:i/>
                <w:sz w:val="20"/>
                <w:szCs w:val="20"/>
              </w:rPr>
              <w:t xml:space="preserve">Krāsainība vāks: </w:t>
            </w:r>
            <w:r w:rsidRPr="00F64CC2">
              <w:rPr>
                <w:sz w:val="20"/>
                <w:szCs w:val="20"/>
              </w:rPr>
              <w:t>4+4 (matēts, laminēts)</w:t>
            </w:r>
          </w:p>
          <w:p w:rsidR="001B5FD3" w:rsidRPr="00F64CC2" w:rsidRDefault="001B5FD3" w:rsidP="001B5FD3">
            <w:pPr>
              <w:rPr>
                <w:sz w:val="20"/>
                <w:szCs w:val="20"/>
              </w:rPr>
            </w:pPr>
            <w:r w:rsidRPr="00F64CC2">
              <w:rPr>
                <w:i/>
                <w:sz w:val="20"/>
                <w:szCs w:val="20"/>
              </w:rPr>
              <w:t xml:space="preserve">Krāsainība priekšlapas, </w:t>
            </w:r>
            <w:proofErr w:type="spellStart"/>
            <w:r w:rsidRPr="00F64CC2">
              <w:rPr>
                <w:i/>
                <w:sz w:val="20"/>
                <w:szCs w:val="20"/>
              </w:rPr>
              <w:t>pēclapas</w:t>
            </w:r>
            <w:proofErr w:type="spellEnd"/>
            <w:r w:rsidRPr="00F64CC2">
              <w:rPr>
                <w:i/>
                <w:sz w:val="20"/>
                <w:szCs w:val="20"/>
              </w:rPr>
              <w:t xml:space="preserve"> (vākam): </w:t>
            </w:r>
            <w:r w:rsidRPr="00F64CC2">
              <w:rPr>
                <w:sz w:val="20"/>
                <w:szCs w:val="20"/>
              </w:rPr>
              <w:t>4+4</w:t>
            </w:r>
          </w:p>
          <w:p w:rsidR="001B5FD3" w:rsidRPr="00F64CC2" w:rsidRDefault="001B5FD3" w:rsidP="001B5FD3">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4+4</w:t>
            </w:r>
          </w:p>
          <w:p w:rsidR="001B5FD3" w:rsidRPr="00F64CC2" w:rsidRDefault="001B5FD3" w:rsidP="001B5FD3">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2</w:t>
            </w:r>
            <w:r w:rsidRPr="00F64CC2">
              <w:rPr>
                <w:sz w:val="20"/>
                <w:szCs w:val="20"/>
              </w:rPr>
              <w:t> krītpapīrs, kartons 150—170gr</w:t>
            </w:r>
          </w:p>
          <w:p w:rsidR="001B5FD3" w:rsidRPr="00F64CC2" w:rsidRDefault="001B5FD3" w:rsidP="001B5FD3">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100–120 g/m</w:t>
            </w:r>
            <w:r w:rsidRPr="00F64CC2">
              <w:rPr>
                <w:sz w:val="20"/>
                <w:szCs w:val="20"/>
                <w:vertAlign w:val="superscript"/>
              </w:rPr>
              <w:t>2</w:t>
            </w:r>
            <w:r w:rsidRPr="00F64CC2">
              <w:rPr>
                <w:sz w:val="20"/>
                <w:szCs w:val="20"/>
              </w:rPr>
              <w:t> ofsetpapīrs</w:t>
            </w:r>
          </w:p>
          <w:p w:rsidR="008C16F3" w:rsidRPr="00F64CC2" w:rsidRDefault="001B5FD3" w:rsidP="001B5FD3">
            <w:pPr>
              <w:rPr>
                <w:i/>
                <w:sz w:val="20"/>
                <w:szCs w:val="20"/>
              </w:rPr>
            </w:pPr>
            <w:r w:rsidRPr="00F64CC2">
              <w:rPr>
                <w:i/>
                <w:sz w:val="20"/>
                <w:szCs w:val="20"/>
              </w:rPr>
              <w:t xml:space="preserve">Papīrs priekšlapām, </w:t>
            </w:r>
            <w:proofErr w:type="spellStart"/>
            <w:r w:rsidRPr="00F64CC2">
              <w:rPr>
                <w:i/>
                <w:sz w:val="20"/>
                <w:szCs w:val="20"/>
              </w:rPr>
              <w:t>pēclapām</w:t>
            </w:r>
            <w:proofErr w:type="spellEnd"/>
            <w:r w:rsidRPr="00F64CC2">
              <w:rPr>
                <w:i/>
                <w:sz w:val="20"/>
                <w:szCs w:val="20"/>
              </w:rPr>
              <w:t xml:space="preserve">: </w:t>
            </w:r>
            <w:r w:rsidRPr="00F64CC2">
              <w:rPr>
                <w:sz w:val="20"/>
                <w:szCs w:val="20"/>
              </w:rPr>
              <w:t>170 g/m</w:t>
            </w:r>
            <w:r w:rsidRPr="00F64CC2">
              <w:rPr>
                <w:sz w:val="20"/>
                <w:szCs w:val="20"/>
                <w:vertAlign w:val="superscript"/>
              </w:rPr>
              <w:t>2</w:t>
            </w:r>
            <w:r w:rsidRPr="00F64CC2">
              <w:rPr>
                <w:sz w:val="20"/>
                <w:szCs w:val="20"/>
              </w:rPr>
              <w:t>  ofsetpapīrs</w:t>
            </w:r>
          </w:p>
          <w:p w:rsidR="008C16F3" w:rsidRPr="00F64CC2" w:rsidRDefault="008C16F3" w:rsidP="008C16F3">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F94906" w:rsidRPr="00F64CC2" w:rsidRDefault="00F94906" w:rsidP="00F94906">
            <w:pPr>
              <w:rPr>
                <w:sz w:val="20"/>
                <w:szCs w:val="20"/>
              </w:rPr>
            </w:pPr>
            <w:r w:rsidRPr="00F64CC2">
              <w:rPr>
                <w:i/>
                <w:sz w:val="20"/>
                <w:szCs w:val="20"/>
              </w:rPr>
              <w:t xml:space="preserve">Tirāža: </w:t>
            </w:r>
            <w:r w:rsidRPr="00F64CC2">
              <w:rPr>
                <w:sz w:val="20"/>
                <w:szCs w:val="20"/>
              </w:rPr>
              <w:t xml:space="preserve">700 eksemplāri </w:t>
            </w:r>
          </w:p>
          <w:p w:rsidR="00F94906" w:rsidRPr="00F64CC2" w:rsidRDefault="00F94906" w:rsidP="00F94906">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EE5A54" w:rsidRPr="00F64CC2" w:rsidRDefault="00EE5A54" w:rsidP="00EE5A54">
            <w:pPr>
              <w:jc w:val="left"/>
              <w:rPr>
                <w:sz w:val="20"/>
                <w:szCs w:val="20"/>
                <w:u w:val="single"/>
              </w:rPr>
            </w:pPr>
          </w:p>
        </w:tc>
      </w:tr>
      <w:tr w:rsidR="00F64CC2" w:rsidRPr="00F64CC2" w:rsidTr="00EE5A54">
        <w:tc>
          <w:tcPr>
            <w:tcW w:w="988" w:type="dxa"/>
          </w:tcPr>
          <w:p w:rsidR="00EE5A54" w:rsidRPr="00F64CC2" w:rsidRDefault="00EE5A54" w:rsidP="00733FC0">
            <w:pPr>
              <w:pStyle w:val="ListParagraph"/>
              <w:numPr>
                <w:ilvl w:val="0"/>
                <w:numId w:val="15"/>
              </w:numPr>
              <w:jc w:val="left"/>
              <w:rPr>
                <w:sz w:val="20"/>
                <w:szCs w:val="20"/>
                <w:u w:val="single"/>
              </w:rPr>
            </w:pPr>
          </w:p>
        </w:tc>
        <w:tc>
          <w:tcPr>
            <w:tcW w:w="8079" w:type="dxa"/>
          </w:tcPr>
          <w:p w:rsidR="008C16F3" w:rsidRPr="00F64CC2" w:rsidRDefault="008C16F3" w:rsidP="008C16F3">
            <w:pPr>
              <w:rPr>
                <w:i/>
                <w:sz w:val="20"/>
                <w:szCs w:val="20"/>
              </w:rPr>
            </w:pPr>
            <w:r w:rsidRPr="00F64CC2">
              <w:rPr>
                <w:i/>
                <w:sz w:val="20"/>
                <w:szCs w:val="20"/>
              </w:rPr>
              <w:t>Populārzinātnisks izdevums</w:t>
            </w:r>
          </w:p>
          <w:p w:rsidR="001B5FD3" w:rsidRPr="00F64CC2" w:rsidRDefault="001B5FD3" w:rsidP="001B5FD3">
            <w:pPr>
              <w:rPr>
                <w:sz w:val="20"/>
                <w:szCs w:val="20"/>
              </w:rPr>
            </w:pPr>
            <w:r w:rsidRPr="00F64CC2">
              <w:rPr>
                <w:i/>
                <w:sz w:val="20"/>
                <w:szCs w:val="20"/>
              </w:rPr>
              <w:t xml:space="preserve">Izmērs pēc apgriešanas: </w:t>
            </w:r>
            <w:r w:rsidRPr="00F64CC2">
              <w:rPr>
                <w:sz w:val="20"/>
                <w:szCs w:val="20"/>
              </w:rPr>
              <w:t>210 x 297 (A4)</w:t>
            </w:r>
          </w:p>
          <w:p w:rsidR="001B5FD3" w:rsidRPr="00F64CC2" w:rsidRDefault="001B5FD3" w:rsidP="001B5FD3">
            <w:pPr>
              <w:rPr>
                <w:sz w:val="20"/>
                <w:szCs w:val="20"/>
              </w:rPr>
            </w:pPr>
            <w:r w:rsidRPr="00F64CC2">
              <w:rPr>
                <w:i/>
                <w:sz w:val="20"/>
                <w:szCs w:val="20"/>
              </w:rPr>
              <w:t>Grāmatas apjoms:</w:t>
            </w:r>
            <w:r w:rsidRPr="00F64CC2">
              <w:rPr>
                <w:sz w:val="20"/>
                <w:szCs w:val="20"/>
              </w:rPr>
              <w:t xml:space="preserve"> 240 </w:t>
            </w:r>
            <w:proofErr w:type="spellStart"/>
            <w:r w:rsidRPr="00F64CC2">
              <w:rPr>
                <w:sz w:val="20"/>
                <w:szCs w:val="20"/>
              </w:rPr>
              <w:t>lpp.+vāks</w:t>
            </w:r>
            <w:proofErr w:type="spellEnd"/>
          </w:p>
          <w:p w:rsidR="001B5FD3" w:rsidRPr="00F64CC2" w:rsidRDefault="001B5FD3" w:rsidP="001B5FD3">
            <w:pPr>
              <w:rPr>
                <w:sz w:val="20"/>
                <w:szCs w:val="20"/>
              </w:rPr>
            </w:pPr>
            <w:r w:rsidRPr="00F64CC2">
              <w:rPr>
                <w:i/>
                <w:sz w:val="20"/>
                <w:szCs w:val="20"/>
              </w:rPr>
              <w:t xml:space="preserve">Iesējuma tips: </w:t>
            </w:r>
            <w:r w:rsidRPr="00F64CC2">
              <w:rPr>
                <w:sz w:val="20"/>
                <w:szCs w:val="20"/>
              </w:rPr>
              <w:t>mīkstais sējums, iekšējie bloki diegiem šūti, līmēti, fiksēta taisna muguriņa</w:t>
            </w:r>
          </w:p>
          <w:p w:rsidR="001B5FD3" w:rsidRPr="00F64CC2" w:rsidRDefault="001B5FD3" w:rsidP="001B5FD3">
            <w:pPr>
              <w:rPr>
                <w:sz w:val="20"/>
                <w:szCs w:val="20"/>
              </w:rPr>
            </w:pPr>
            <w:r w:rsidRPr="00F64CC2">
              <w:rPr>
                <w:i/>
                <w:sz w:val="20"/>
                <w:szCs w:val="20"/>
              </w:rPr>
              <w:t xml:space="preserve">Krāsainība vākam: </w:t>
            </w:r>
            <w:r w:rsidRPr="00F64CC2">
              <w:rPr>
                <w:sz w:val="20"/>
                <w:szCs w:val="20"/>
              </w:rPr>
              <w:t>4+0 (matēts, laminēts)</w:t>
            </w:r>
          </w:p>
          <w:p w:rsidR="001B5FD3" w:rsidRPr="00F64CC2" w:rsidRDefault="001B5FD3" w:rsidP="001B5FD3">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4+4</w:t>
            </w:r>
          </w:p>
          <w:p w:rsidR="001B5FD3" w:rsidRPr="00F64CC2" w:rsidRDefault="001B5FD3" w:rsidP="001B5FD3">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2</w:t>
            </w:r>
            <w:r w:rsidRPr="00F64CC2">
              <w:rPr>
                <w:sz w:val="20"/>
                <w:szCs w:val="20"/>
              </w:rPr>
              <w:t> krītpapīrs</w:t>
            </w:r>
          </w:p>
          <w:p w:rsidR="008C16F3" w:rsidRPr="00F64CC2" w:rsidRDefault="001B5FD3" w:rsidP="001B5FD3">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rStyle w:val="apple-style-span"/>
                <w:sz w:val="20"/>
                <w:szCs w:val="20"/>
              </w:rPr>
              <w:t>100–115 g/</w:t>
            </w:r>
            <w:r w:rsidRPr="00F64CC2">
              <w:rPr>
                <w:sz w:val="20"/>
                <w:szCs w:val="20"/>
              </w:rPr>
              <w:t xml:space="preserve"> m</w:t>
            </w:r>
            <w:r w:rsidRPr="00F64CC2">
              <w:rPr>
                <w:sz w:val="20"/>
                <w:szCs w:val="20"/>
                <w:vertAlign w:val="superscript"/>
              </w:rPr>
              <w:t>2</w:t>
            </w:r>
            <w:r w:rsidRPr="00F64CC2">
              <w:rPr>
                <w:rStyle w:val="apple-style-span"/>
                <w:sz w:val="20"/>
                <w:szCs w:val="20"/>
              </w:rPr>
              <w:t xml:space="preserve"> ofsetpapīrs</w:t>
            </w:r>
          </w:p>
          <w:p w:rsidR="008C16F3" w:rsidRPr="00F64CC2" w:rsidRDefault="008C16F3" w:rsidP="008C16F3">
            <w:pPr>
              <w:rPr>
                <w:sz w:val="20"/>
                <w:szCs w:val="20"/>
              </w:rPr>
            </w:pPr>
            <w:r w:rsidRPr="00F64CC2">
              <w:rPr>
                <w:i/>
                <w:sz w:val="20"/>
                <w:szCs w:val="20"/>
              </w:rPr>
              <w:t xml:space="preserve">Izejas fails: </w:t>
            </w:r>
            <w:proofErr w:type="spellStart"/>
            <w:r w:rsidR="0075669D" w:rsidRPr="00F64CC2">
              <w:rPr>
                <w:i/>
                <w:sz w:val="20"/>
                <w:szCs w:val="20"/>
              </w:rPr>
              <w:t>Print</w:t>
            </w:r>
            <w:proofErr w:type="spellEnd"/>
            <w:r w:rsidR="0075669D" w:rsidRPr="00F64CC2">
              <w:rPr>
                <w:i/>
                <w:sz w:val="20"/>
                <w:szCs w:val="20"/>
              </w:rPr>
              <w:t xml:space="preserve"> </w:t>
            </w:r>
            <w:r w:rsidRPr="00F64CC2">
              <w:rPr>
                <w:i/>
                <w:sz w:val="20"/>
                <w:szCs w:val="20"/>
              </w:rPr>
              <w:t>PDF</w:t>
            </w:r>
          </w:p>
          <w:p w:rsidR="00F94906" w:rsidRPr="00F64CC2" w:rsidRDefault="00F94906" w:rsidP="00F94906">
            <w:pPr>
              <w:rPr>
                <w:sz w:val="20"/>
                <w:szCs w:val="20"/>
              </w:rPr>
            </w:pPr>
            <w:r w:rsidRPr="00F64CC2">
              <w:rPr>
                <w:i/>
                <w:sz w:val="20"/>
                <w:szCs w:val="20"/>
              </w:rPr>
              <w:t xml:space="preserve">Tirāža: </w:t>
            </w:r>
            <w:r w:rsidRPr="00F64CC2">
              <w:rPr>
                <w:sz w:val="20"/>
                <w:szCs w:val="20"/>
              </w:rPr>
              <w:t xml:space="preserve">700 eksemplāri </w:t>
            </w:r>
          </w:p>
          <w:p w:rsidR="00F94906" w:rsidRPr="00F64CC2" w:rsidRDefault="00F94906" w:rsidP="00F94906">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EE5A54" w:rsidRPr="00F64CC2" w:rsidRDefault="00EE5A54" w:rsidP="00EE5A54">
            <w:pPr>
              <w:jc w:val="left"/>
              <w:rPr>
                <w:sz w:val="20"/>
                <w:szCs w:val="20"/>
                <w:u w:val="single"/>
              </w:rPr>
            </w:pPr>
          </w:p>
        </w:tc>
      </w:tr>
    </w:tbl>
    <w:p w:rsidR="00F6590B" w:rsidRPr="00F64CC2" w:rsidRDefault="00A611C4" w:rsidP="00A611C4">
      <w:pPr>
        <w:pageBreakBefore/>
        <w:ind w:left="7200" w:right="-1"/>
        <w:outlineLvl w:val="0"/>
        <w:rPr>
          <w:b/>
        </w:rPr>
      </w:pPr>
      <w:r w:rsidRPr="00F64CC2">
        <w:rPr>
          <w:b/>
        </w:rPr>
        <w:lastRenderedPageBreak/>
        <w:t>Pie</w:t>
      </w:r>
      <w:r w:rsidR="00F6590B" w:rsidRPr="00F64CC2">
        <w:rPr>
          <w:b/>
        </w:rPr>
        <w:t>likums Nr.2</w:t>
      </w:r>
    </w:p>
    <w:p w:rsidR="008D3EC7" w:rsidRPr="00F64CC2" w:rsidRDefault="008D3EC7" w:rsidP="008D3EC7">
      <w:pPr>
        <w:jc w:val="right"/>
        <w:rPr>
          <w:b/>
          <w:bCs/>
        </w:rPr>
      </w:pPr>
      <w:r w:rsidRPr="00F64CC2">
        <w:t>Atklāta konkursa „</w:t>
      </w:r>
      <w:r w:rsidRPr="00F64CC2">
        <w:rPr>
          <w:b/>
          <w:bCs/>
        </w:rPr>
        <w:t xml:space="preserve">Tipogrāfijas izdevumu </w:t>
      </w:r>
    </w:p>
    <w:p w:rsidR="008D3EC7" w:rsidRPr="00F64CC2" w:rsidRDefault="008D3EC7" w:rsidP="008D3EC7">
      <w:pPr>
        <w:jc w:val="right"/>
      </w:pPr>
      <w:r w:rsidRPr="00F64CC2">
        <w:rPr>
          <w:b/>
          <w:bCs/>
        </w:rPr>
        <w:t>izgatavošanas un piegādes pakalpojumi</w:t>
      </w:r>
      <w:r w:rsidRPr="00F64CC2">
        <w:t>”</w:t>
      </w:r>
    </w:p>
    <w:p w:rsidR="008D3EC7" w:rsidRPr="00F64CC2" w:rsidRDefault="008D3EC7" w:rsidP="008D3EC7">
      <w:pPr>
        <w:tabs>
          <w:tab w:val="left" w:pos="4253"/>
        </w:tabs>
        <w:ind w:right="-1"/>
        <w:jc w:val="right"/>
      </w:pPr>
      <w:r w:rsidRPr="00F64CC2">
        <w:t>nolikumam ID Nr. LVA 2016/07/AK</w:t>
      </w:r>
    </w:p>
    <w:p w:rsidR="00AA1C9D" w:rsidRPr="00F64CC2" w:rsidRDefault="00D77313" w:rsidP="00AA1C9D">
      <w:pPr>
        <w:jc w:val="center"/>
        <w:rPr>
          <w:b/>
        </w:rPr>
      </w:pPr>
      <w:r w:rsidRPr="00F64CC2">
        <w:rPr>
          <w:b/>
        </w:rPr>
        <w:t>Piet</w:t>
      </w:r>
      <w:r w:rsidR="00AA1C9D" w:rsidRPr="00F64CC2">
        <w:rPr>
          <w:b/>
        </w:rPr>
        <w:t>eikums</w:t>
      </w:r>
    </w:p>
    <w:p w:rsidR="00F6590B" w:rsidRPr="00F64CC2" w:rsidRDefault="00AA1C9D" w:rsidP="00C41298">
      <w:pPr>
        <w:jc w:val="center"/>
      </w:pPr>
      <w:r w:rsidRPr="00F64CC2">
        <w:t>atklāta</w:t>
      </w:r>
      <w:r w:rsidR="002B1D84" w:rsidRPr="00F64CC2">
        <w:t>m</w:t>
      </w:r>
      <w:r w:rsidRPr="00F64CC2">
        <w:t xml:space="preserve"> konkursa</w:t>
      </w:r>
      <w:r w:rsidR="002B1D84" w:rsidRPr="00F64CC2">
        <w:t>m</w:t>
      </w:r>
      <w:r w:rsidR="00D77313" w:rsidRPr="00F64CC2">
        <w:t xml:space="preserve"> </w:t>
      </w:r>
      <w:r w:rsidR="00F85F4B" w:rsidRPr="00F64CC2">
        <w:t>„</w:t>
      </w:r>
      <w:r w:rsidR="0010036C" w:rsidRPr="00F64CC2">
        <w:t>Tipogrāfijas izdevumu izgatavošanas un piegādes pakalpojumi</w:t>
      </w:r>
      <w:r w:rsidR="00FB0648" w:rsidRPr="00F64CC2">
        <w:t>”</w:t>
      </w:r>
    </w:p>
    <w:p w:rsidR="00D77313" w:rsidRPr="00F64CC2" w:rsidRDefault="00E022ED" w:rsidP="00C41298">
      <w:pPr>
        <w:jc w:val="center"/>
      </w:pPr>
      <w:r w:rsidRPr="00F64CC2">
        <w:rPr>
          <w:lang w:eastAsia="ru-RU"/>
        </w:rPr>
        <w:t xml:space="preserve"> ID </w:t>
      </w:r>
      <w:r w:rsidR="00FB0648" w:rsidRPr="00F64CC2">
        <w:rPr>
          <w:lang w:eastAsia="ru-RU"/>
        </w:rPr>
        <w:t>Nr.</w:t>
      </w:r>
      <w:r w:rsidR="00C6780E" w:rsidRPr="00F64CC2">
        <w:t xml:space="preserve"> </w:t>
      </w:r>
      <w:r w:rsidR="0010036C" w:rsidRPr="00F64CC2">
        <w:t>LVA 2016/07/AK</w:t>
      </w:r>
    </w:p>
    <w:p w:rsidR="003B5F48" w:rsidRPr="00F64CC2" w:rsidRDefault="003B5F48" w:rsidP="00AA1C9D">
      <w:pPr>
        <w:jc w:val="center"/>
        <w:rPr>
          <w:b/>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00"/>
        <w:gridCol w:w="5467"/>
      </w:tblGrid>
      <w:tr w:rsidR="00F64CC2" w:rsidRPr="00F64CC2" w:rsidTr="003B5F48">
        <w:trPr>
          <w:trHeight w:val="280"/>
        </w:trPr>
        <w:tc>
          <w:tcPr>
            <w:tcW w:w="3600" w:type="dxa"/>
            <w:shd w:val="clear" w:color="C0C0C0" w:fill="auto"/>
            <w:vAlign w:val="center"/>
          </w:tcPr>
          <w:p w:rsidR="00D77313" w:rsidRPr="00F64CC2" w:rsidRDefault="00D77313" w:rsidP="00913E59">
            <w:pPr>
              <w:ind w:left="29"/>
              <w:rPr>
                <w:bCs/>
              </w:rPr>
            </w:pPr>
            <w:r w:rsidRPr="00F64CC2">
              <w:rPr>
                <w:bCs/>
              </w:rPr>
              <w:t>Pretendenta nosaukums</w:t>
            </w:r>
          </w:p>
        </w:tc>
        <w:tc>
          <w:tcPr>
            <w:tcW w:w="5467" w:type="dxa"/>
          </w:tcPr>
          <w:p w:rsidR="00D77313" w:rsidRPr="00F64CC2" w:rsidRDefault="00D77313" w:rsidP="00913E59"/>
        </w:tc>
      </w:tr>
      <w:tr w:rsidR="00F64CC2" w:rsidRPr="00F64CC2" w:rsidTr="003B5F48">
        <w:trPr>
          <w:trHeight w:val="280"/>
        </w:trPr>
        <w:tc>
          <w:tcPr>
            <w:tcW w:w="3600" w:type="dxa"/>
            <w:shd w:val="clear" w:color="C0C0C0" w:fill="auto"/>
            <w:vAlign w:val="center"/>
          </w:tcPr>
          <w:p w:rsidR="00D77313" w:rsidRPr="00F64CC2" w:rsidRDefault="00D77313" w:rsidP="00913E59">
            <w:pPr>
              <w:ind w:left="29"/>
              <w:rPr>
                <w:bCs/>
              </w:rPr>
            </w:pPr>
            <w:r w:rsidRPr="00F64CC2">
              <w:rPr>
                <w:bCs/>
              </w:rPr>
              <w:t>Reģistrācijas numurs</w:t>
            </w:r>
          </w:p>
        </w:tc>
        <w:tc>
          <w:tcPr>
            <w:tcW w:w="5467" w:type="dxa"/>
          </w:tcPr>
          <w:p w:rsidR="00D77313" w:rsidRPr="00F64CC2" w:rsidRDefault="00D77313" w:rsidP="00913E59"/>
        </w:tc>
      </w:tr>
      <w:tr w:rsidR="00F64CC2" w:rsidRPr="00F64CC2" w:rsidTr="003B5F48">
        <w:trPr>
          <w:trHeight w:val="280"/>
        </w:trPr>
        <w:tc>
          <w:tcPr>
            <w:tcW w:w="3600" w:type="dxa"/>
            <w:shd w:val="clear" w:color="C0C0C0" w:fill="auto"/>
            <w:vAlign w:val="center"/>
          </w:tcPr>
          <w:p w:rsidR="00D77313" w:rsidRPr="00F64CC2" w:rsidRDefault="00D77313" w:rsidP="00913E59">
            <w:pPr>
              <w:ind w:left="29"/>
              <w:rPr>
                <w:bCs/>
              </w:rPr>
            </w:pPr>
            <w:r w:rsidRPr="00F64CC2">
              <w:rPr>
                <w:bCs/>
              </w:rPr>
              <w:t>Reģistrētā adrese</w:t>
            </w:r>
          </w:p>
        </w:tc>
        <w:tc>
          <w:tcPr>
            <w:tcW w:w="5467" w:type="dxa"/>
          </w:tcPr>
          <w:p w:rsidR="00D77313" w:rsidRPr="00F64CC2" w:rsidRDefault="00D77313" w:rsidP="00913E59"/>
        </w:tc>
      </w:tr>
      <w:tr w:rsidR="00F64CC2" w:rsidRPr="00F64CC2" w:rsidTr="003B5F48">
        <w:trPr>
          <w:trHeight w:val="280"/>
        </w:trPr>
        <w:tc>
          <w:tcPr>
            <w:tcW w:w="3600" w:type="dxa"/>
            <w:shd w:val="clear" w:color="C0C0C0" w:fill="auto"/>
            <w:vAlign w:val="center"/>
          </w:tcPr>
          <w:p w:rsidR="00D77313" w:rsidRPr="00F64CC2" w:rsidRDefault="00D77313" w:rsidP="00913E59">
            <w:pPr>
              <w:ind w:left="29"/>
              <w:rPr>
                <w:bCs/>
              </w:rPr>
            </w:pPr>
            <w:r w:rsidRPr="00F64CC2">
              <w:rPr>
                <w:bCs/>
              </w:rPr>
              <w:t>Tālr./Fakss</w:t>
            </w:r>
          </w:p>
        </w:tc>
        <w:tc>
          <w:tcPr>
            <w:tcW w:w="5467" w:type="dxa"/>
          </w:tcPr>
          <w:p w:rsidR="00D77313" w:rsidRPr="00F64CC2" w:rsidRDefault="00D77313" w:rsidP="00913E59"/>
        </w:tc>
      </w:tr>
      <w:tr w:rsidR="00F64CC2" w:rsidRPr="00F64CC2" w:rsidTr="003B5F48">
        <w:trPr>
          <w:trHeight w:val="280"/>
        </w:trPr>
        <w:tc>
          <w:tcPr>
            <w:tcW w:w="3600" w:type="dxa"/>
            <w:shd w:val="clear" w:color="C0C0C0" w:fill="auto"/>
            <w:vAlign w:val="center"/>
          </w:tcPr>
          <w:p w:rsidR="00D77313" w:rsidRPr="00F64CC2" w:rsidRDefault="00D77313" w:rsidP="00913E59">
            <w:pPr>
              <w:ind w:left="29"/>
              <w:rPr>
                <w:bCs/>
              </w:rPr>
            </w:pPr>
            <w:r w:rsidRPr="00F64CC2">
              <w:rPr>
                <w:bCs/>
              </w:rPr>
              <w:t>E-pasta adrese</w:t>
            </w:r>
          </w:p>
        </w:tc>
        <w:tc>
          <w:tcPr>
            <w:tcW w:w="5467" w:type="dxa"/>
          </w:tcPr>
          <w:p w:rsidR="00D77313" w:rsidRPr="00F64CC2" w:rsidRDefault="00D77313" w:rsidP="00913E59"/>
        </w:tc>
      </w:tr>
      <w:tr w:rsidR="00F64CC2" w:rsidRPr="00F64CC2" w:rsidTr="003B5F48">
        <w:trPr>
          <w:trHeight w:val="280"/>
        </w:trPr>
        <w:tc>
          <w:tcPr>
            <w:tcW w:w="3600" w:type="dxa"/>
            <w:shd w:val="clear" w:color="C0C0C0" w:fill="auto"/>
            <w:vAlign w:val="center"/>
          </w:tcPr>
          <w:p w:rsidR="00D77313" w:rsidRPr="00F64CC2" w:rsidRDefault="00D77313" w:rsidP="00913E59">
            <w:pPr>
              <w:ind w:left="29"/>
              <w:rPr>
                <w:bCs/>
              </w:rPr>
            </w:pPr>
            <w:r w:rsidRPr="00F64CC2">
              <w:rPr>
                <w:bCs/>
              </w:rPr>
              <w:t>Bankas rekvizīti</w:t>
            </w:r>
          </w:p>
        </w:tc>
        <w:tc>
          <w:tcPr>
            <w:tcW w:w="5467" w:type="dxa"/>
          </w:tcPr>
          <w:p w:rsidR="00D77313" w:rsidRPr="00F64CC2" w:rsidRDefault="00D77313" w:rsidP="00913E59"/>
        </w:tc>
      </w:tr>
    </w:tbl>
    <w:p w:rsidR="00000D88" w:rsidRPr="00F64CC2" w:rsidRDefault="00000D88" w:rsidP="00000D88">
      <w:pPr>
        <w:ind w:right="49"/>
      </w:pPr>
    </w:p>
    <w:p w:rsidR="00D77313" w:rsidRPr="00F64CC2" w:rsidRDefault="00D77313" w:rsidP="000018D4">
      <w:r w:rsidRPr="00F64CC2">
        <w:t xml:space="preserve">Ar šo pieteikumu _________(komersanta </w:t>
      </w:r>
      <w:proofErr w:type="spellStart"/>
      <w:r w:rsidRPr="00F64CC2">
        <w:t>nosaukums)______,kura</w:t>
      </w:r>
      <w:proofErr w:type="spellEnd"/>
      <w:r w:rsidRPr="00F64CC2">
        <w:t xml:space="preserve"> vārdā rīkojas ______ (pārstāvības pamats, vārds, uzvārds)_______ apliecina savu gatavību piedalīties atklātā konkurs</w:t>
      </w:r>
      <w:r w:rsidR="00552BAC" w:rsidRPr="00F64CC2">
        <w:t>ā</w:t>
      </w:r>
      <w:r w:rsidR="008656C1" w:rsidRPr="00F64CC2">
        <w:t xml:space="preserve"> </w:t>
      </w:r>
      <w:r w:rsidR="00F85F4B" w:rsidRPr="00F64CC2">
        <w:rPr>
          <w:i/>
        </w:rPr>
        <w:t>„</w:t>
      </w:r>
      <w:r w:rsidR="0010036C" w:rsidRPr="00F64CC2">
        <w:rPr>
          <w:b/>
        </w:rPr>
        <w:t>Tipogrāfijas izdevumu izgatavošanas un piegādes pakalpojumi</w:t>
      </w:r>
      <w:r w:rsidR="00F85F4B" w:rsidRPr="00F64CC2">
        <w:rPr>
          <w:i/>
        </w:rPr>
        <w:t>”</w:t>
      </w:r>
      <w:r w:rsidR="00AA1C9D" w:rsidRPr="00F64CC2">
        <w:t xml:space="preserve"> </w:t>
      </w:r>
      <w:r w:rsidR="00000D88" w:rsidRPr="00F64CC2">
        <w:t>(</w:t>
      </w:r>
      <w:r w:rsidR="00E022ED" w:rsidRPr="00F64CC2">
        <w:t xml:space="preserve">ID </w:t>
      </w:r>
      <w:r w:rsidR="00AA1C9D" w:rsidRPr="00F64CC2">
        <w:t xml:space="preserve">Nr. </w:t>
      </w:r>
      <w:r w:rsidR="0010036C" w:rsidRPr="00F64CC2">
        <w:t>LVA 2016/07/AK</w:t>
      </w:r>
      <w:r w:rsidR="00000D88" w:rsidRPr="00F64CC2">
        <w:t>)</w:t>
      </w:r>
      <w:r w:rsidR="008D3EC7" w:rsidRPr="00F64CC2">
        <w:t>.</w:t>
      </w:r>
    </w:p>
    <w:p w:rsidR="00D77313" w:rsidRPr="00F64CC2" w:rsidRDefault="00D77313" w:rsidP="00D77313">
      <w:pPr>
        <w:ind w:right="49"/>
      </w:pPr>
      <w:r w:rsidRPr="00F64CC2">
        <w:t>Apliecinām, ka:</w:t>
      </w:r>
    </w:p>
    <w:p w:rsidR="00D77313" w:rsidRPr="00F64CC2" w:rsidRDefault="00AA1C9D" w:rsidP="006F7A34">
      <w:pPr>
        <w:numPr>
          <w:ilvl w:val="0"/>
          <w:numId w:val="4"/>
        </w:numPr>
        <w:ind w:left="0" w:right="49" w:firstLine="0"/>
      </w:pPr>
      <w:r w:rsidRPr="00F64CC2">
        <w:t>apņemamies nodrošināt</w:t>
      </w:r>
      <w:r w:rsidR="00D77313" w:rsidRPr="00F64CC2">
        <w:t xml:space="preserve"> te</w:t>
      </w:r>
      <w:r w:rsidRPr="00F64CC2">
        <w:t>hniskajā specifikācijā paredzēto</w:t>
      </w:r>
      <w:r w:rsidR="00D77313" w:rsidRPr="00F64CC2">
        <w:t xml:space="preserve">s </w:t>
      </w:r>
      <w:r w:rsidR="0096073E" w:rsidRPr="00F64CC2">
        <w:t>p</w:t>
      </w:r>
      <w:r w:rsidRPr="00F64CC2">
        <w:t>akalpojumus</w:t>
      </w:r>
      <w:r w:rsidR="00D77313" w:rsidRPr="00F64CC2">
        <w:t xml:space="preserve"> </w:t>
      </w:r>
      <w:r w:rsidR="00913E59" w:rsidRPr="00F64CC2">
        <w:t xml:space="preserve">atklāta konkursa </w:t>
      </w:r>
      <w:r w:rsidR="00000D88" w:rsidRPr="00F64CC2">
        <w:t>„</w:t>
      </w:r>
      <w:r w:rsidR="0010036C" w:rsidRPr="00F64CC2">
        <w:rPr>
          <w:b/>
        </w:rPr>
        <w:t>Tipogrāfijas izdevumu izgatavošanas un piegādes pakalpojumi</w:t>
      </w:r>
      <w:r w:rsidR="00913E59" w:rsidRPr="00F64CC2">
        <w:t>”</w:t>
      </w:r>
      <w:r w:rsidRPr="00F64CC2">
        <w:t>,</w:t>
      </w:r>
      <w:r w:rsidR="00913E59" w:rsidRPr="00F64CC2">
        <w:t xml:space="preserve"> </w:t>
      </w:r>
      <w:r w:rsidR="00E022ED" w:rsidRPr="00F64CC2">
        <w:t xml:space="preserve">ID </w:t>
      </w:r>
      <w:r w:rsidRPr="00F64CC2">
        <w:t xml:space="preserve">Nr. </w:t>
      </w:r>
      <w:r w:rsidR="005F2A27" w:rsidRPr="00F64CC2">
        <w:t xml:space="preserve">VRAA </w:t>
      </w:r>
      <w:r w:rsidR="00DC0E6A" w:rsidRPr="00F64CC2">
        <w:t>201</w:t>
      </w:r>
      <w:r w:rsidR="008D3EC7" w:rsidRPr="00F64CC2">
        <w:t>6</w:t>
      </w:r>
      <w:r w:rsidR="00DC0E6A" w:rsidRPr="00F64CC2">
        <w:t>/</w:t>
      </w:r>
      <w:r w:rsidR="008D3EC7" w:rsidRPr="00F64CC2">
        <w:t>07</w:t>
      </w:r>
      <w:r w:rsidR="005F6E14" w:rsidRPr="00F64CC2">
        <w:t>/AK</w:t>
      </w:r>
      <w:r w:rsidRPr="00F64CC2">
        <w:t>,</w:t>
      </w:r>
      <w:r w:rsidR="00000D88" w:rsidRPr="00F64CC2">
        <w:t xml:space="preserve"> </w:t>
      </w:r>
      <w:r w:rsidR="00913E59" w:rsidRPr="00F64CC2">
        <w:t xml:space="preserve">Nolikumā un Tehniskajā specifikācijā </w:t>
      </w:r>
      <w:r w:rsidR="00D77313" w:rsidRPr="00F64CC2">
        <w:t>norādītajā apjomā un termiņos;</w:t>
      </w:r>
    </w:p>
    <w:p w:rsidR="00D77313" w:rsidRPr="00F64CC2" w:rsidRDefault="00D77313" w:rsidP="006F7A34">
      <w:pPr>
        <w:numPr>
          <w:ilvl w:val="0"/>
          <w:numId w:val="4"/>
        </w:numPr>
        <w:ind w:left="0" w:right="49" w:firstLine="0"/>
      </w:pPr>
      <w:r w:rsidRPr="00F64CC2">
        <w:t>apliecinām, ka esam i</w:t>
      </w:r>
      <w:r w:rsidR="00AA1C9D" w:rsidRPr="00F64CC2">
        <w:t>epazinušies ar atklāta konkursa</w:t>
      </w:r>
      <w:r w:rsidR="00000D88" w:rsidRPr="00F64CC2">
        <w:t xml:space="preserve"> </w:t>
      </w:r>
      <w:r w:rsidR="00DC4D97" w:rsidRPr="00F64CC2">
        <w:t>n</w:t>
      </w:r>
      <w:r w:rsidRPr="00F64CC2">
        <w:t>olikumu un Tehnisko specifikāciju, neesam identificējuši būtiskas nepilnība</w:t>
      </w:r>
      <w:r w:rsidR="00AA1C9D" w:rsidRPr="00F64CC2">
        <w:t>s, kas palielinātu veicamo darbu</w:t>
      </w:r>
      <w:r w:rsidRPr="00F64CC2">
        <w:t xml:space="preserve"> apjomus un izmaksas u</w:t>
      </w:r>
      <w:r w:rsidR="00AA1C9D" w:rsidRPr="00F64CC2">
        <w:t>n nebūtiskas nepilnības nav</w:t>
      </w:r>
      <w:r w:rsidRPr="00F64CC2">
        <w:t xml:space="preserve"> par pamatu neparedzētiem izdevumiem;</w:t>
      </w:r>
    </w:p>
    <w:p w:rsidR="00D77313" w:rsidRPr="00F64CC2" w:rsidRDefault="00D77313" w:rsidP="006F7A34">
      <w:pPr>
        <w:numPr>
          <w:ilvl w:val="0"/>
          <w:numId w:val="4"/>
        </w:numPr>
        <w:ind w:left="0" w:right="49" w:firstLine="0"/>
      </w:pPr>
      <w:r w:rsidRPr="00F64CC2">
        <w:t>visa mūsu piedāvājumā iekļautā informācija ir patiesa;</w:t>
      </w:r>
    </w:p>
    <w:p w:rsidR="00D77313" w:rsidRPr="00F64CC2" w:rsidRDefault="00D77313" w:rsidP="006F7A34">
      <w:pPr>
        <w:numPr>
          <w:ilvl w:val="0"/>
          <w:numId w:val="4"/>
        </w:numPr>
        <w:ind w:left="0" w:right="49" w:firstLine="0"/>
      </w:pPr>
      <w:r w:rsidRPr="00F64CC2">
        <w:t>esam novērtējuši darba apjomu un noteikti uzņemamies visus riskus, kuri saistīti ar nepareizu darba apjoma prognozēšanu vai nepilnīgu Tehniskās specifikācijas izpratni;</w:t>
      </w:r>
    </w:p>
    <w:p w:rsidR="00D77313" w:rsidRPr="00F64CC2" w:rsidRDefault="00C6780E" w:rsidP="006F7A34">
      <w:pPr>
        <w:numPr>
          <w:ilvl w:val="0"/>
          <w:numId w:val="4"/>
        </w:numPr>
        <w:ind w:left="0" w:right="49" w:firstLine="0"/>
      </w:pPr>
      <w:r w:rsidRPr="00F64CC2">
        <w:t xml:space="preserve">ja mums tiks piešķirtas tiesības slēgt </w:t>
      </w:r>
      <w:r w:rsidR="006E4922" w:rsidRPr="00F64CC2">
        <w:t>V</w:t>
      </w:r>
      <w:r w:rsidRPr="00F64CC2">
        <w:t xml:space="preserve">ienošanos, apņemamies noslēgt </w:t>
      </w:r>
      <w:r w:rsidR="006E4922" w:rsidRPr="00F64CC2">
        <w:t>V</w:t>
      </w:r>
      <w:r w:rsidRPr="00F64CC2">
        <w:t xml:space="preserve">ienošanos saskaņā ar nolikuma </w:t>
      </w:r>
      <w:r w:rsidR="00102C62" w:rsidRPr="00F64CC2">
        <w:t>8.</w:t>
      </w:r>
      <w:r w:rsidRPr="00F64CC2">
        <w:t>pielikumu</w:t>
      </w:r>
      <w:r w:rsidR="00D77313" w:rsidRPr="00F64CC2">
        <w:t>;</w:t>
      </w:r>
    </w:p>
    <w:p w:rsidR="00D77313" w:rsidRPr="00F64CC2" w:rsidRDefault="00D77313" w:rsidP="006F7A34">
      <w:pPr>
        <w:numPr>
          <w:ilvl w:val="0"/>
          <w:numId w:val="4"/>
        </w:numPr>
        <w:ind w:left="0" w:right="49" w:firstLine="0"/>
      </w:pPr>
      <w:r w:rsidRPr="00F64CC2">
        <w:t xml:space="preserve">ja mūsu piedāvājumā ir iekļautas nepatiesas ziņas, apņemamies necelt </w:t>
      </w:r>
      <w:r w:rsidR="0096073E" w:rsidRPr="00F64CC2">
        <w:t>p</w:t>
      </w:r>
      <w:r w:rsidRPr="00F64CC2">
        <w:t>retenzijas pret Pasūtītāju un piekrītam Pasūtītāja tiesībām izslēgt mūs</w:t>
      </w:r>
      <w:r w:rsidR="008C1C07" w:rsidRPr="00F64CC2">
        <w:t>u piedāvājumu no vērtēšanas, vai</w:t>
      </w:r>
      <w:r w:rsidRPr="00F64CC2">
        <w:t xml:space="preserve"> </w:t>
      </w:r>
      <w:r w:rsidR="006E4922" w:rsidRPr="00F64CC2">
        <w:t>V</w:t>
      </w:r>
      <w:r w:rsidR="008C1C07" w:rsidRPr="00F64CC2">
        <w:t>ienošanās</w:t>
      </w:r>
      <w:r w:rsidRPr="00F64CC2">
        <w:t xml:space="preserve"> noslēgšanas gadījumā </w:t>
      </w:r>
      <w:r w:rsidR="007655C5" w:rsidRPr="00F64CC2">
        <w:t>–</w:t>
      </w:r>
      <w:r w:rsidRPr="00F64CC2">
        <w:t xml:space="preserve"> vienpusēji izbeigt </w:t>
      </w:r>
      <w:r w:rsidR="006E4922" w:rsidRPr="00F64CC2">
        <w:t>V</w:t>
      </w:r>
      <w:r w:rsidR="008C1C07" w:rsidRPr="00F64CC2">
        <w:t>ienošanos</w:t>
      </w:r>
      <w:r w:rsidRPr="00F64CC2">
        <w:t>;</w:t>
      </w:r>
    </w:p>
    <w:p w:rsidR="00D77313" w:rsidRPr="00F64CC2" w:rsidRDefault="00D77313" w:rsidP="006F7A34">
      <w:pPr>
        <w:numPr>
          <w:ilvl w:val="0"/>
          <w:numId w:val="4"/>
        </w:numPr>
        <w:ind w:left="0" w:right="49" w:firstLine="0"/>
      </w:pPr>
      <w:r w:rsidRPr="00F64CC2">
        <w:t>uzņemamies visus izdevumus un riskus, kuri saistīti ar piedāvājuma sagatavošanu un noteikti atsakāmies no jebkurām prasībām pret Pasūtītāju šajā sakarā;</w:t>
      </w:r>
    </w:p>
    <w:p w:rsidR="00D77313" w:rsidRPr="00F64CC2" w:rsidRDefault="00C6780E" w:rsidP="006F7A34">
      <w:pPr>
        <w:numPr>
          <w:ilvl w:val="0"/>
          <w:numId w:val="4"/>
        </w:numPr>
        <w:ind w:left="0" w:right="49" w:firstLine="0"/>
      </w:pPr>
      <w:r w:rsidRPr="00F64CC2">
        <w:t xml:space="preserve">apliecinām, ka uz Pretendentu (tajā skaitā, personu apvienības dalībniekiem) un </w:t>
      </w:r>
      <w:r w:rsidRPr="00F64CC2">
        <w:rPr>
          <w:bCs/>
        </w:rPr>
        <w:t>Publisko iepirkumu likuma 39.</w:t>
      </w:r>
      <w:r w:rsidRPr="00F64CC2">
        <w:rPr>
          <w:bCs/>
          <w:vertAlign w:val="superscript"/>
        </w:rPr>
        <w:t>1</w:t>
      </w:r>
      <w:r w:rsidRPr="00F64CC2">
        <w:rPr>
          <w:bCs/>
        </w:rPr>
        <w:t xml:space="preserve"> panta</w:t>
      </w:r>
      <w:r w:rsidRPr="00F64CC2">
        <w:t xml:space="preserve"> pirmās daļas 7., 8. vai 9.punktā minētajām personām neattiecas Publisko iepirkumu likuma </w:t>
      </w:r>
      <w:r w:rsidRPr="00F64CC2">
        <w:rPr>
          <w:bCs/>
        </w:rPr>
        <w:t>39.</w:t>
      </w:r>
      <w:r w:rsidRPr="00F64CC2">
        <w:rPr>
          <w:bCs/>
          <w:vertAlign w:val="superscript"/>
        </w:rPr>
        <w:t>1</w:t>
      </w:r>
      <w:r w:rsidRPr="00F64CC2">
        <w:rPr>
          <w:bCs/>
        </w:rPr>
        <w:t xml:space="preserve"> panta</w:t>
      </w:r>
      <w:r w:rsidRPr="00F64CC2">
        <w:t xml:space="preserve"> pirmajā daļā norādītie izslēgšanas noteikumi, ievērojot Publisko iepirkumu likuma </w:t>
      </w:r>
      <w:r w:rsidRPr="00F64CC2">
        <w:rPr>
          <w:bCs/>
        </w:rPr>
        <w:t>39.</w:t>
      </w:r>
      <w:r w:rsidRPr="00F64CC2">
        <w:rPr>
          <w:bCs/>
          <w:vertAlign w:val="superscript"/>
        </w:rPr>
        <w:t>1</w:t>
      </w:r>
      <w:r w:rsidRPr="00F64CC2">
        <w:rPr>
          <w:bCs/>
        </w:rPr>
        <w:t xml:space="preserve"> panta</w:t>
      </w:r>
      <w:r w:rsidRPr="00F64CC2">
        <w:t xml:space="preserve"> ceturtajā</w:t>
      </w:r>
      <w:r w:rsidR="00205222" w:rsidRPr="00F64CC2">
        <w:t xml:space="preserve"> un </w:t>
      </w:r>
      <w:r w:rsidR="00205222" w:rsidRPr="00F64CC2">
        <w:rPr>
          <w:bCs/>
        </w:rPr>
        <w:t>39.</w:t>
      </w:r>
      <w:r w:rsidR="00205222" w:rsidRPr="00F64CC2">
        <w:rPr>
          <w:bCs/>
          <w:vertAlign w:val="superscript"/>
        </w:rPr>
        <w:t>2</w:t>
      </w:r>
      <w:r w:rsidR="00205222" w:rsidRPr="00F64CC2">
        <w:rPr>
          <w:bCs/>
        </w:rPr>
        <w:t xml:space="preserve"> panta</w:t>
      </w:r>
      <w:r w:rsidR="00205222" w:rsidRPr="00F64CC2">
        <w:t xml:space="preserve"> trešajā </w:t>
      </w:r>
      <w:r w:rsidRPr="00F64CC2">
        <w:t>daļā noteikto</w:t>
      </w:r>
      <w:r w:rsidR="0097350C" w:rsidRPr="00F64CC2">
        <w:t>;</w:t>
      </w:r>
    </w:p>
    <w:p w:rsidR="00D77313" w:rsidRPr="00F64CC2" w:rsidRDefault="00D77313" w:rsidP="006F7A34">
      <w:pPr>
        <w:numPr>
          <w:ilvl w:val="0"/>
          <w:numId w:val="4"/>
        </w:numPr>
        <w:ind w:left="0" w:right="49" w:firstLine="0"/>
      </w:pPr>
      <w:r w:rsidRPr="00F64CC2">
        <w:t xml:space="preserve">piekrītam saņemt ar elektronisko parakstu parakstītus dokumentus uz pieteikumā norādīto e-pasta adresi iepirkuma procedūras norises un </w:t>
      </w:r>
      <w:r w:rsidR="006E4922" w:rsidRPr="00F64CC2">
        <w:t>V</w:t>
      </w:r>
      <w:r w:rsidR="00100952" w:rsidRPr="00F64CC2">
        <w:t>ienošanos</w:t>
      </w:r>
      <w:r w:rsidRPr="00F64CC2">
        <w:t xml:space="preserve"> (no tā izrietošo saistību) darbības laikā.</w:t>
      </w:r>
    </w:p>
    <w:p w:rsidR="00D77313" w:rsidRPr="00F64CC2" w:rsidRDefault="00D77313" w:rsidP="00D77313">
      <w:pPr>
        <w:ind w:right="-760"/>
      </w:pPr>
    </w:p>
    <w:p w:rsidR="00D77313" w:rsidRPr="00F64CC2" w:rsidRDefault="00D77313" w:rsidP="00D77313">
      <w:pPr>
        <w:ind w:right="-760"/>
      </w:pPr>
      <w:r w:rsidRPr="00F64CC2">
        <w:t>Datums ______________________________</w:t>
      </w:r>
    </w:p>
    <w:p w:rsidR="00D77313" w:rsidRPr="00F64CC2" w:rsidRDefault="00D77313" w:rsidP="00D77313">
      <w:pPr>
        <w:ind w:right="-760"/>
      </w:pPr>
      <w:r w:rsidRPr="00F64CC2">
        <w:t>Paraksts</w:t>
      </w:r>
      <w:r w:rsidRPr="00F64CC2">
        <w:rPr>
          <w:rStyle w:val="FootnoteReference"/>
        </w:rPr>
        <w:footnoteReference w:id="3"/>
      </w:r>
      <w:r w:rsidRPr="00F64CC2">
        <w:t>______________________________</w:t>
      </w:r>
    </w:p>
    <w:p w:rsidR="00D77313" w:rsidRPr="00F64CC2" w:rsidRDefault="00D77313" w:rsidP="00D77313">
      <w:pPr>
        <w:ind w:right="-760"/>
      </w:pPr>
      <w:r w:rsidRPr="00F64CC2">
        <w:t xml:space="preserve">Paraksta atšifrējums ____________________________________ </w:t>
      </w:r>
    </w:p>
    <w:p w:rsidR="00397987" w:rsidRPr="00F64CC2" w:rsidRDefault="00397987" w:rsidP="00CA3DCD">
      <w:pPr>
        <w:ind w:right="-1"/>
        <w:jc w:val="right"/>
        <w:rPr>
          <w:b/>
        </w:rPr>
      </w:pPr>
      <w:r w:rsidRPr="00F64CC2">
        <w:rPr>
          <w:b/>
        </w:rPr>
        <w:t>Pielikums Nr.</w:t>
      </w:r>
      <w:r w:rsidR="009B45DA" w:rsidRPr="00F64CC2">
        <w:rPr>
          <w:b/>
        </w:rPr>
        <w:t>3</w:t>
      </w:r>
      <w:r w:rsidRPr="00F64CC2">
        <w:rPr>
          <w:b/>
        </w:rPr>
        <w:t>.</w:t>
      </w:r>
    </w:p>
    <w:p w:rsidR="008D3EC7" w:rsidRPr="00F64CC2" w:rsidRDefault="008D3EC7" w:rsidP="008D3EC7">
      <w:pPr>
        <w:jc w:val="right"/>
        <w:rPr>
          <w:b/>
          <w:bCs/>
        </w:rPr>
      </w:pPr>
      <w:r w:rsidRPr="00F64CC2">
        <w:t>Atklāta konkursa „</w:t>
      </w:r>
      <w:r w:rsidRPr="00F64CC2">
        <w:rPr>
          <w:b/>
          <w:bCs/>
        </w:rPr>
        <w:t xml:space="preserve">Tipogrāfijas izdevumu </w:t>
      </w:r>
    </w:p>
    <w:p w:rsidR="008D3EC7" w:rsidRPr="00F64CC2" w:rsidRDefault="008D3EC7" w:rsidP="008D3EC7">
      <w:pPr>
        <w:jc w:val="right"/>
      </w:pPr>
      <w:r w:rsidRPr="00F64CC2">
        <w:rPr>
          <w:b/>
          <w:bCs/>
        </w:rPr>
        <w:lastRenderedPageBreak/>
        <w:t>izgatavošanas un piegādes pakalpojumi</w:t>
      </w:r>
      <w:r w:rsidRPr="00F64CC2">
        <w:t>”</w:t>
      </w:r>
    </w:p>
    <w:p w:rsidR="008D3EC7" w:rsidRPr="00F64CC2" w:rsidRDefault="008D3EC7" w:rsidP="008D3EC7">
      <w:pPr>
        <w:tabs>
          <w:tab w:val="left" w:pos="4253"/>
        </w:tabs>
        <w:ind w:right="-1"/>
        <w:jc w:val="right"/>
      </w:pPr>
      <w:r w:rsidRPr="00F64CC2">
        <w:t>nolikumam ID Nr. LVA 2016/07/AK</w:t>
      </w:r>
    </w:p>
    <w:p w:rsidR="00397987" w:rsidRPr="00F64CC2" w:rsidRDefault="00397987" w:rsidP="00397987">
      <w:pPr>
        <w:ind w:right="-1"/>
        <w:jc w:val="right"/>
      </w:pPr>
    </w:p>
    <w:p w:rsidR="00397987" w:rsidRPr="00F64CC2" w:rsidRDefault="00397987" w:rsidP="00397987">
      <w:pPr>
        <w:pStyle w:val="Heading2"/>
        <w:jc w:val="center"/>
        <w:rPr>
          <w:b/>
          <w:color w:val="auto"/>
          <w:szCs w:val="24"/>
        </w:rPr>
      </w:pPr>
      <w:r w:rsidRPr="00F64CC2">
        <w:rPr>
          <w:b/>
          <w:color w:val="auto"/>
          <w:szCs w:val="24"/>
        </w:rPr>
        <w:t xml:space="preserve">FINANŠU PIEDĀVĀJUMA FORMA </w:t>
      </w:r>
    </w:p>
    <w:p w:rsidR="00D56DBA" w:rsidRPr="00F64CC2" w:rsidRDefault="00D56DBA" w:rsidP="00397987">
      <w:pPr>
        <w:pStyle w:val="ListNumber2"/>
        <w:jc w:val="center"/>
      </w:pPr>
    </w:p>
    <w:p w:rsidR="00C62E2D" w:rsidRPr="00F64CC2" w:rsidRDefault="00C62E2D" w:rsidP="00C62E2D">
      <w:pPr>
        <w:ind w:right="-2"/>
        <w:rPr>
          <w:b/>
          <w:u w:val="single"/>
        </w:rPr>
      </w:pPr>
      <w:r w:rsidRPr="00F64CC2">
        <w:rPr>
          <w:b/>
          <w:u w:val="single"/>
        </w:rPr>
        <w:t>C1 izdevumu grupa:</w:t>
      </w:r>
    </w:p>
    <w:p w:rsidR="00C62E2D" w:rsidRPr="00F64CC2" w:rsidRDefault="00C62E2D" w:rsidP="00C62E2D">
      <w:pPr>
        <w:ind w:right="-2"/>
        <w:rPr>
          <w:b/>
          <w:sz w:val="28"/>
          <w:szCs w:val="28"/>
          <w:u w:val="single"/>
        </w:rPr>
      </w:pPr>
    </w:p>
    <w:tbl>
      <w:tblPr>
        <w:tblStyle w:val="TableGrid"/>
        <w:tblW w:w="9044" w:type="dxa"/>
        <w:tblLook w:val="04A0" w:firstRow="1" w:lastRow="0" w:firstColumn="1" w:lastColumn="0" w:noHBand="0" w:noVBand="1"/>
      </w:tblPr>
      <w:tblGrid>
        <w:gridCol w:w="915"/>
        <w:gridCol w:w="5743"/>
        <w:gridCol w:w="2386"/>
      </w:tblGrid>
      <w:tr w:rsidR="00F64CC2" w:rsidRPr="00F64CC2" w:rsidTr="00C62E2D">
        <w:tc>
          <w:tcPr>
            <w:tcW w:w="915" w:type="dxa"/>
          </w:tcPr>
          <w:p w:rsidR="00C62E2D" w:rsidRPr="00F64CC2" w:rsidRDefault="00C62E2D" w:rsidP="00C62E2D">
            <w:pPr>
              <w:rPr>
                <w:sz w:val="20"/>
                <w:szCs w:val="20"/>
              </w:rPr>
            </w:pPr>
            <w:proofErr w:type="spellStart"/>
            <w:r w:rsidRPr="00F64CC2">
              <w:rPr>
                <w:sz w:val="20"/>
                <w:szCs w:val="20"/>
              </w:rPr>
              <w:t>Nr.p.k</w:t>
            </w:r>
            <w:proofErr w:type="spellEnd"/>
            <w:r w:rsidRPr="00F64CC2">
              <w:rPr>
                <w:sz w:val="20"/>
                <w:szCs w:val="20"/>
              </w:rPr>
              <w:t>.</w:t>
            </w:r>
          </w:p>
        </w:tc>
        <w:tc>
          <w:tcPr>
            <w:tcW w:w="5743" w:type="dxa"/>
          </w:tcPr>
          <w:p w:rsidR="00C62E2D" w:rsidRPr="00F64CC2" w:rsidRDefault="00C62E2D" w:rsidP="009B45DA">
            <w:pPr>
              <w:rPr>
                <w:i/>
                <w:sz w:val="20"/>
                <w:szCs w:val="20"/>
              </w:rPr>
            </w:pPr>
            <w:r w:rsidRPr="00F64CC2">
              <w:rPr>
                <w:i/>
                <w:sz w:val="20"/>
                <w:szCs w:val="20"/>
              </w:rPr>
              <w:t>Izdevums</w:t>
            </w:r>
          </w:p>
        </w:tc>
        <w:tc>
          <w:tcPr>
            <w:tcW w:w="2386" w:type="dxa"/>
          </w:tcPr>
          <w:p w:rsidR="00C62E2D" w:rsidRPr="00F64CC2" w:rsidRDefault="00C62E2D" w:rsidP="009B45DA">
            <w:pPr>
              <w:rPr>
                <w:i/>
                <w:sz w:val="20"/>
                <w:szCs w:val="20"/>
              </w:rPr>
            </w:pPr>
            <w:r w:rsidRPr="00F64CC2">
              <w:rPr>
                <w:i/>
                <w:sz w:val="20"/>
                <w:szCs w:val="20"/>
              </w:rPr>
              <w:t>Piedāvātā cena par tirāžu EUR bez PVN</w:t>
            </w:r>
          </w:p>
          <w:p w:rsidR="00C62E2D" w:rsidRPr="00F64CC2" w:rsidRDefault="00C62E2D" w:rsidP="009B45DA">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mācību grāmata</w:t>
            </w:r>
          </w:p>
          <w:p w:rsidR="00CA3DCD" w:rsidRPr="00F64CC2" w:rsidRDefault="00CA3DCD" w:rsidP="00CA3DCD">
            <w:pPr>
              <w:rPr>
                <w:sz w:val="20"/>
                <w:szCs w:val="20"/>
                <w:highlight w:val="yellow"/>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124 lpp. + vāks </w:t>
            </w:r>
          </w:p>
          <w:p w:rsidR="00CA3DCD" w:rsidRPr="00F64CC2" w:rsidRDefault="00CA3DCD" w:rsidP="00CA3DCD">
            <w:pPr>
              <w:rPr>
                <w:sz w:val="20"/>
                <w:szCs w:val="20"/>
                <w:highlight w:val="yellow"/>
              </w:rPr>
            </w:pPr>
            <w:r w:rsidRPr="00F64CC2">
              <w:rPr>
                <w:i/>
                <w:sz w:val="20"/>
                <w:szCs w:val="20"/>
              </w:rPr>
              <w:t xml:space="preserve">Iesējuma tips: </w:t>
            </w:r>
            <w:r w:rsidRPr="00F64CC2">
              <w:rPr>
                <w:sz w:val="20"/>
                <w:szCs w:val="20"/>
              </w:rPr>
              <w:t xml:space="preserve">ar diegiem šūts bloks, līmēts vāks; rievošana 4 rievām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i/>
                <w:sz w:val="20"/>
                <w:szCs w:val="20"/>
              </w:rPr>
              <w:t xml:space="preserve"> </w:t>
            </w:r>
            <w:r w:rsidRPr="00F64CC2">
              <w:rPr>
                <w:sz w:val="20"/>
                <w:szCs w:val="20"/>
              </w:rPr>
              <w:t>240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G-</w:t>
            </w:r>
            <w:proofErr w:type="spellStart"/>
            <w:r w:rsidRPr="00F64CC2">
              <w:rPr>
                <w:i/>
                <w:sz w:val="20"/>
                <w:szCs w:val="20"/>
              </w:rPr>
              <w:t>Print</w:t>
            </w:r>
            <w:proofErr w:type="spellEnd"/>
            <w:r w:rsidRPr="00F64CC2">
              <w:rPr>
                <w:sz w:val="20"/>
                <w:szCs w:val="20"/>
              </w:rPr>
              <w:t xml:space="preserve"> 100 g/ m</w:t>
            </w:r>
            <w:r w:rsidRPr="00F64CC2">
              <w:rPr>
                <w:sz w:val="20"/>
                <w:szCs w:val="20"/>
                <w:vertAlign w:val="superscript"/>
              </w:rPr>
              <w:t>2</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b/>
                <w:sz w:val="20"/>
                <w:szCs w:val="20"/>
              </w:rPr>
            </w:pPr>
            <w:r w:rsidRPr="00F64CC2">
              <w:rPr>
                <w:i/>
                <w:sz w:val="20"/>
                <w:szCs w:val="20"/>
              </w:rPr>
              <w:t xml:space="preserve">Vienību skaits iepakojumā: </w:t>
            </w:r>
            <w:r w:rsidRPr="00F64CC2">
              <w:rPr>
                <w:sz w:val="20"/>
                <w:szCs w:val="20"/>
              </w:rPr>
              <w:t xml:space="preserve">15 eksemplāri </w:t>
            </w: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mācību grāmata</w:t>
            </w:r>
          </w:p>
          <w:p w:rsidR="00CA3DCD" w:rsidRPr="00F64CC2" w:rsidRDefault="00CA3DCD" w:rsidP="00CA3DCD">
            <w:pPr>
              <w:rPr>
                <w:sz w:val="20"/>
                <w:szCs w:val="20"/>
                <w:highlight w:val="yellow"/>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148 lpp. + vāks </w:t>
            </w:r>
          </w:p>
          <w:p w:rsidR="00CA3DCD" w:rsidRPr="00F64CC2" w:rsidRDefault="00CA3DCD" w:rsidP="00CA3DCD">
            <w:pPr>
              <w:rPr>
                <w:sz w:val="20"/>
                <w:szCs w:val="20"/>
                <w:highlight w:val="yellow"/>
              </w:rPr>
            </w:pPr>
            <w:r w:rsidRPr="00F64CC2">
              <w:rPr>
                <w:i/>
                <w:sz w:val="20"/>
                <w:szCs w:val="20"/>
              </w:rPr>
              <w:t xml:space="preserve">Iesējuma tips: </w:t>
            </w:r>
            <w:r w:rsidRPr="00F64CC2">
              <w:rPr>
                <w:sz w:val="20"/>
                <w:szCs w:val="20"/>
              </w:rPr>
              <w:t xml:space="preserve">ar diegiem šūts bloks, līmēts vāks; rievošana 4 rievām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w:t>
            </w:r>
          </w:p>
          <w:p w:rsidR="00CA3DCD" w:rsidRPr="00F64CC2" w:rsidRDefault="00CA3DCD" w:rsidP="00CA3DCD">
            <w:pPr>
              <w:rPr>
                <w:sz w:val="20"/>
                <w:szCs w:val="20"/>
                <w:highlight w:val="yellow"/>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240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G-</w:t>
            </w:r>
            <w:proofErr w:type="spellStart"/>
            <w:r w:rsidRPr="00F64CC2">
              <w:rPr>
                <w:i/>
                <w:sz w:val="20"/>
                <w:szCs w:val="20"/>
              </w:rPr>
              <w:t>Print</w:t>
            </w:r>
            <w:proofErr w:type="spellEnd"/>
            <w:r w:rsidRPr="00F64CC2">
              <w:rPr>
                <w:sz w:val="20"/>
                <w:szCs w:val="20"/>
              </w:rPr>
              <w:t xml:space="preserve"> 100 g/ m</w:t>
            </w:r>
            <w:r w:rsidRPr="00F64CC2">
              <w:rPr>
                <w:sz w:val="20"/>
                <w:szCs w:val="20"/>
                <w:vertAlign w:val="superscript"/>
              </w:rPr>
              <w:t>2</w:t>
            </w:r>
          </w:p>
          <w:p w:rsidR="00CA3DCD" w:rsidRPr="00F64CC2" w:rsidRDefault="00CA3DCD" w:rsidP="00CA3DCD">
            <w:pPr>
              <w:rPr>
                <w:sz w:val="20"/>
                <w:szCs w:val="20"/>
              </w:rPr>
            </w:pPr>
            <w:r w:rsidRPr="00F64CC2">
              <w:rPr>
                <w:i/>
                <w:sz w:val="20"/>
                <w:szCs w:val="20"/>
              </w:rPr>
              <w:t xml:space="preserve">Izejas fails: </w:t>
            </w:r>
            <w:proofErr w:type="spellStart"/>
            <w:r w:rsidRPr="00F64CC2">
              <w:rPr>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proofErr w:type="spellStart"/>
            <w:r w:rsidRPr="00F64CC2">
              <w:rPr>
                <w:i/>
                <w:sz w:val="20"/>
                <w:szCs w:val="20"/>
              </w:rPr>
              <w:t>Iepakojums:</w:t>
            </w:r>
            <w:r w:rsidRPr="00F64CC2">
              <w:rPr>
                <w:sz w:val="20"/>
                <w:szCs w:val="20"/>
              </w:rPr>
              <w:t>papīra</w:t>
            </w:r>
            <w:proofErr w:type="spellEnd"/>
            <w:r w:rsidRPr="00F64CC2">
              <w:rPr>
                <w:sz w:val="20"/>
                <w:szCs w:val="20"/>
              </w:rPr>
              <w:t xml:space="preserve">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15 eksemplāri</w:t>
            </w:r>
          </w:p>
          <w:p w:rsidR="00CA3DCD" w:rsidRPr="00F64CC2" w:rsidRDefault="00CA3DCD" w:rsidP="00CA3DCD">
            <w:pPr>
              <w:rPr>
                <w:b/>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mācību grāmata</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184 lpp. +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ar diegiem šūts bloks, līmēts vāks, rievošana 4 rievām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260</w:t>
            </w:r>
            <w:proofErr w:type="gramStart"/>
            <w:r w:rsidRPr="00F64CC2">
              <w:rPr>
                <w:sz w:val="20"/>
                <w:szCs w:val="20"/>
              </w:rPr>
              <w:t xml:space="preserve">  </w:t>
            </w:r>
            <w:proofErr w:type="gramEnd"/>
            <w:r w:rsidRPr="00F64CC2">
              <w:rPr>
                <w:sz w:val="20"/>
                <w:szCs w:val="20"/>
              </w:rPr>
              <w:t>g/ m</w:t>
            </w:r>
            <w:r w:rsidRPr="00F64CC2">
              <w:rPr>
                <w:sz w:val="20"/>
                <w:szCs w:val="20"/>
                <w:vertAlign w:val="superscript"/>
              </w:rPr>
              <w:t>2</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G-</w:t>
            </w:r>
            <w:proofErr w:type="spellStart"/>
            <w:r w:rsidRPr="00F64CC2">
              <w:rPr>
                <w:i/>
                <w:sz w:val="20"/>
                <w:szCs w:val="20"/>
              </w:rPr>
              <w:t>Print</w:t>
            </w:r>
            <w:proofErr w:type="spellEnd"/>
            <w:r w:rsidRPr="00F64CC2">
              <w:rPr>
                <w:sz w:val="20"/>
                <w:szCs w:val="20"/>
              </w:rPr>
              <w:t xml:space="preserve"> 100 g/ m</w:t>
            </w:r>
            <w:r w:rsidRPr="00F64CC2">
              <w:rPr>
                <w:sz w:val="20"/>
                <w:szCs w:val="20"/>
                <w:vertAlign w:val="superscript"/>
              </w:rPr>
              <w:t>2</w:t>
            </w:r>
          </w:p>
          <w:p w:rsidR="00CA3DCD" w:rsidRPr="00F64CC2" w:rsidRDefault="00CA3DCD" w:rsidP="00CA3DCD">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 </w:t>
            </w:r>
          </w:p>
          <w:p w:rsidR="00CA3DCD" w:rsidRPr="00F64CC2" w:rsidRDefault="00CA3DCD" w:rsidP="00CA3DCD">
            <w:pPr>
              <w:rPr>
                <w:sz w:val="20"/>
                <w:szCs w:val="20"/>
              </w:rPr>
            </w:pPr>
            <w:r w:rsidRPr="00F64CC2">
              <w:rPr>
                <w:i/>
                <w:sz w:val="20"/>
                <w:szCs w:val="20"/>
              </w:rPr>
              <w:t xml:space="preserve">Tirāža: </w:t>
            </w:r>
            <w:r w:rsidRPr="00F64CC2">
              <w:rPr>
                <w:sz w:val="20"/>
                <w:szCs w:val="20"/>
              </w:rPr>
              <w:t>5000 eksemplāri</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 xml:space="preserve">15 eksemplāri </w:t>
            </w:r>
          </w:p>
          <w:p w:rsidR="00CA3DCD" w:rsidRPr="00F64CC2" w:rsidRDefault="00CA3DCD" w:rsidP="00CA3DCD">
            <w:pPr>
              <w:suppressAutoHyphens/>
              <w:jc w:val="left"/>
              <w:rPr>
                <w:b/>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i/>
                <w:sz w:val="20"/>
                <w:szCs w:val="20"/>
              </w:rPr>
            </w:pPr>
            <w:r w:rsidRPr="00F64CC2">
              <w:rPr>
                <w:i/>
                <w:sz w:val="20"/>
                <w:szCs w:val="20"/>
              </w:rPr>
              <w:t>Izdevums:</w:t>
            </w:r>
            <w:r w:rsidRPr="00F64CC2">
              <w:rPr>
                <w:b/>
                <w:sz w:val="20"/>
                <w:szCs w:val="20"/>
              </w:rPr>
              <w:t xml:space="preserve"> mācību grāmata </w:t>
            </w:r>
          </w:p>
          <w:p w:rsidR="00CA3DCD" w:rsidRPr="00F64CC2" w:rsidRDefault="00CA3DCD" w:rsidP="00CA3DCD">
            <w:pPr>
              <w:rPr>
                <w:i/>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i/>
                <w:sz w:val="20"/>
                <w:szCs w:val="20"/>
              </w:rPr>
            </w:pPr>
            <w:r w:rsidRPr="00F64CC2">
              <w:rPr>
                <w:i/>
                <w:sz w:val="20"/>
                <w:szCs w:val="20"/>
              </w:rPr>
              <w:t xml:space="preserve">Grāmatas apjoms: </w:t>
            </w:r>
            <w:r w:rsidRPr="00F64CC2">
              <w:rPr>
                <w:sz w:val="20"/>
                <w:szCs w:val="20"/>
              </w:rPr>
              <w:t xml:space="preserve">128 lpp. + vāks </w:t>
            </w:r>
          </w:p>
          <w:p w:rsidR="00CA3DCD" w:rsidRPr="00F64CC2" w:rsidRDefault="00CA3DCD" w:rsidP="00CA3DCD">
            <w:pPr>
              <w:rPr>
                <w:sz w:val="20"/>
                <w:szCs w:val="20"/>
                <w:highlight w:val="yellow"/>
              </w:rPr>
            </w:pPr>
            <w:r w:rsidRPr="00F64CC2">
              <w:rPr>
                <w:i/>
                <w:sz w:val="20"/>
                <w:szCs w:val="20"/>
              </w:rPr>
              <w:t xml:space="preserve">Iesējuma tips: </w:t>
            </w:r>
            <w:r w:rsidRPr="00F64CC2">
              <w:rPr>
                <w:sz w:val="20"/>
                <w:szCs w:val="20"/>
              </w:rPr>
              <w:t xml:space="preserve">ar diegiem šūts bloks, līmēts vāks; rievošana 4 rievām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240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90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Vienību skaits iepakojumā:</w:t>
            </w:r>
            <w:r w:rsidRPr="00F64CC2">
              <w:rPr>
                <w:sz w:val="20"/>
                <w:szCs w:val="20"/>
              </w:rPr>
              <w:t>15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mācību grāmata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170 x 240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192 lpp. + vāks </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ar diegiem šūts bloks, līmēts vāks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4 + 4</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4 + 0</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240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matēts krītpapīrs 90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mācību grāmata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196 lpp. + vāks </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ar diegiem šūts bloks, līmēts vāks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4 + 4</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4 + 0</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i/>
                <w:sz w:val="20"/>
                <w:szCs w:val="20"/>
              </w:rPr>
              <w:t xml:space="preserve"> </w:t>
            </w:r>
            <w:r w:rsidRPr="00F64CC2">
              <w:rPr>
                <w:sz w:val="20"/>
                <w:szCs w:val="20"/>
              </w:rPr>
              <w:t>240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matēts krītpapīrs 90 g/m</w:t>
            </w:r>
            <w:r w:rsidRPr="00F64CC2">
              <w:rPr>
                <w:sz w:val="20"/>
                <w:szCs w:val="20"/>
                <w:vertAlign w:val="superscript"/>
              </w:rPr>
              <w:t>2</w:t>
            </w:r>
            <w:r w:rsidRPr="00F64CC2">
              <w:rPr>
                <w:sz w:val="20"/>
                <w:szCs w:val="20"/>
              </w:rPr>
              <w:t xml:space="preserve"> </w:t>
            </w:r>
          </w:p>
          <w:p w:rsidR="00CA3DCD" w:rsidRPr="00F64CC2" w:rsidRDefault="00CA3DCD" w:rsidP="00CA3DCD">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 </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mācību grāmata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152 lpp. + vāks </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ar diegiem šūts bloks, līmēts vāks; rievošana 4 rievām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240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G-</w:t>
            </w:r>
            <w:proofErr w:type="spellStart"/>
            <w:r w:rsidRPr="00F64CC2">
              <w:rPr>
                <w:i/>
                <w:sz w:val="20"/>
                <w:szCs w:val="20"/>
              </w:rPr>
              <w:t>Print</w:t>
            </w:r>
            <w:proofErr w:type="spellEnd"/>
            <w:r w:rsidRPr="00F64CC2">
              <w:rPr>
                <w:sz w:val="20"/>
                <w:szCs w:val="20"/>
              </w:rPr>
              <w:t xml:space="preserve"> 100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10 eksemplāri</w:t>
            </w: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monogrāfija</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145 x 215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232 lpp. +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ar diegiem šūts bloks, līmēts vāks, rievošana 4 rievām</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1 + 1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2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240 g/ m</w:t>
            </w:r>
            <w:r w:rsidRPr="00F64CC2">
              <w:rPr>
                <w:sz w:val="20"/>
                <w:szCs w:val="20"/>
                <w:vertAlign w:val="superscript"/>
              </w:rPr>
              <w:t>2</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90 g/ m</w:t>
            </w:r>
            <w:r w:rsidRPr="00F64CC2">
              <w:rPr>
                <w:sz w:val="20"/>
                <w:szCs w:val="20"/>
                <w:vertAlign w:val="superscript"/>
              </w:rPr>
              <w:t>2</w:t>
            </w:r>
          </w:p>
          <w:p w:rsidR="00CA3DCD" w:rsidRPr="00F64CC2" w:rsidRDefault="00CA3DCD" w:rsidP="00CA3DCD">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 </w:t>
            </w:r>
          </w:p>
          <w:p w:rsidR="00CA3DCD" w:rsidRPr="00F64CC2" w:rsidRDefault="00CA3DCD" w:rsidP="00CA3DCD">
            <w:pPr>
              <w:rPr>
                <w:sz w:val="20"/>
                <w:szCs w:val="20"/>
              </w:rPr>
            </w:pPr>
            <w:r w:rsidRPr="00F64CC2">
              <w:rPr>
                <w:i/>
                <w:sz w:val="20"/>
                <w:szCs w:val="20"/>
              </w:rPr>
              <w:t xml:space="preserve">Tirāža: </w:t>
            </w:r>
            <w:r w:rsidRPr="00F64CC2">
              <w:rPr>
                <w:sz w:val="20"/>
                <w:szCs w:val="20"/>
              </w:rPr>
              <w:t>3000 eksemplāri</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 xml:space="preserve">10 eksemplāri </w:t>
            </w:r>
          </w:p>
          <w:p w:rsidR="00CA3DCD" w:rsidRPr="00F64CC2" w:rsidRDefault="00CA3DCD" w:rsidP="00CA3DCD">
            <w:pPr>
              <w:suppressAutoHyphens/>
              <w:jc w:val="left"/>
              <w:rPr>
                <w:b/>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highlight w:val="cyan"/>
              </w:rPr>
            </w:pPr>
            <w:r w:rsidRPr="00F64CC2">
              <w:rPr>
                <w:i/>
                <w:sz w:val="20"/>
                <w:szCs w:val="20"/>
              </w:rPr>
              <w:t xml:space="preserve">Izdevums: </w:t>
            </w:r>
            <w:r w:rsidRPr="00F64CC2">
              <w:rPr>
                <w:b/>
                <w:sz w:val="20"/>
                <w:szCs w:val="20"/>
              </w:rPr>
              <w:t>metodisks izdevums</w:t>
            </w:r>
          </w:p>
          <w:p w:rsidR="00CA3DCD" w:rsidRPr="00F64CC2" w:rsidRDefault="00CA3DCD" w:rsidP="00CA3DCD">
            <w:pPr>
              <w:rPr>
                <w:sz w:val="20"/>
                <w:szCs w:val="20"/>
                <w:highlight w:val="cyan"/>
              </w:rPr>
            </w:pPr>
            <w:r w:rsidRPr="00F64CC2">
              <w:rPr>
                <w:i/>
                <w:sz w:val="20"/>
                <w:szCs w:val="20"/>
              </w:rPr>
              <w:t xml:space="preserve">Izmērs pēc apgriešanas: </w:t>
            </w:r>
            <w:r w:rsidRPr="00F64CC2">
              <w:rPr>
                <w:sz w:val="20"/>
                <w:szCs w:val="20"/>
              </w:rPr>
              <w:t>A6 105 x 148 mm</w:t>
            </w:r>
          </w:p>
          <w:p w:rsidR="00CA3DCD" w:rsidRPr="00F64CC2" w:rsidRDefault="00CA3DCD" w:rsidP="00CA3DCD">
            <w:pPr>
              <w:rPr>
                <w:sz w:val="20"/>
                <w:szCs w:val="20"/>
                <w:highlight w:val="cyan"/>
              </w:rPr>
            </w:pPr>
            <w:r w:rsidRPr="00F64CC2">
              <w:rPr>
                <w:i/>
                <w:sz w:val="20"/>
                <w:szCs w:val="20"/>
              </w:rPr>
              <w:t xml:space="preserve">Grāmatas apjoms: </w:t>
            </w:r>
            <w:r w:rsidRPr="00F64CC2">
              <w:rPr>
                <w:sz w:val="20"/>
                <w:szCs w:val="20"/>
              </w:rPr>
              <w:t xml:space="preserve">40 lpp. (abpusēja apdruka) </w:t>
            </w:r>
          </w:p>
          <w:p w:rsidR="00CA3DCD" w:rsidRPr="00F64CC2" w:rsidRDefault="00CA3DCD" w:rsidP="00CA3DCD">
            <w:pPr>
              <w:rPr>
                <w:sz w:val="20"/>
                <w:szCs w:val="20"/>
                <w:highlight w:val="cyan"/>
              </w:rPr>
            </w:pPr>
            <w:r w:rsidRPr="00F64CC2">
              <w:rPr>
                <w:i/>
                <w:sz w:val="20"/>
                <w:szCs w:val="20"/>
              </w:rPr>
              <w:t xml:space="preserve">Iesējuma tips: </w:t>
            </w:r>
            <w:r w:rsidRPr="00F64CC2">
              <w:rPr>
                <w:sz w:val="20"/>
                <w:szCs w:val="20"/>
              </w:rPr>
              <w:t xml:space="preserve">mīkstais sējums (iekšējie bloki šūti, līmēta grāmata, fiksēta muguriņa) </w:t>
            </w:r>
          </w:p>
          <w:p w:rsidR="00CA3DCD" w:rsidRPr="00F64CC2" w:rsidRDefault="00CA3DCD" w:rsidP="00CA3DCD">
            <w:pPr>
              <w:rPr>
                <w:sz w:val="20"/>
                <w:szCs w:val="20"/>
                <w:highlight w:val="cyan"/>
              </w:rPr>
            </w:pPr>
            <w:r w:rsidRPr="00F64CC2">
              <w:rPr>
                <w:i/>
                <w:sz w:val="20"/>
                <w:szCs w:val="20"/>
              </w:rPr>
              <w:t xml:space="preserve">Krāsainība vāks: </w:t>
            </w:r>
            <w:r w:rsidRPr="00F64CC2">
              <w:rPr>
                <w:sz w:val="20"/>
                <w:szCs w:val="20"/>
              </w:rPr>
              <w:t xml:space="preserve">2+2 </w:t>
            </w:r>
          </w:p>
          <w:p w:rsidR="00CA3DCD" w:rsidRPr="00F64CC2" w:rsidRDefault="00CA3DCD" w:rsidP="00CA3DCD">
            <w:pPr>
              <w:rPr>
                <w:sz w:val="20"/>
                <w:szCs w:val="20"/>
                <w:highlight w:val="cyan"/>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1+1 </w:t>
            </w:r>
          </w:p>
          <w:p w:rsidR="00CA3DCD" w:rsidRPr="00F64CC2" w:rsidRDefault="00CA3DCD" w:rsidP="00CA3DCD">
            <w:pPr>
              <w:rPr>
                <w:sz w:val="20"/>
                <w:szCs w:val="20"/>
                <w:highlight w:val="cyan"/>
              </w:rPr>
            </w:pPr>
            <w:r w:rsidRPr="00F64CC2">
              <w:rPr>
                <w:i/>
                <w:sz w:val="20"/>
                <w:szCs w:val="20"/>
              </w:rPr>
              <w:t xml:space="preserve">Papīrs vākam: </w:t>
            </w:r>
            <w:r w:rsidRPr="00F64CC2">
              <w:rPr>
                <w:sz w:val="20"/>
                <w:szCs w:val="20"/>
              </w:rPr>
              <w:t>ofseta kartons 250 g/m</w:t>
            </w:r>
            <w:r w:rsidRPr="00F64CC2">
              <w:rPr>
                <w:sz w:val="20"/>
                <w:szCs w:val="20"/>
                <w:vertAlign w:val="superscript"/>
              </w:rPr>
              <w:t>2</w:t>
            </w:r>
            <w:r w:rsidRPr="00F64CC2">
              <w:rPr>
                <w:sz w:val="20"/>
                <w:szCs w:val="20"/>
              </w:rPr>
              <w:t>, laminēts</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w:t>
            </w:r>
            <w:r w:rsidRPr="00F64CC2">
              <w:rPr>
                <w:sz w:val="20"/>
                <w:szCs w:val="20"/>
              </w:rPr>
              <w:sym w:font="Symbol" w:char="F02D"/>
            </w:r>
            <w:r w:rsidRPr="00F64CC2">
              <w:rPr>
                <w:sz w:val="20"/>
                <w:szCs w:val="20"/>
              </w:rPr>
              <w:t>120 g/m</w:t>
            </w:r>
            <w:r w:rsidRPr="00F64CC2">
              <w:rPr>
                <w:sz w:val="20"/>
                <w:szCs w:val="20"/>
                <w:vertAlign w:val="superscript"/>
              </w:rPr>
              <w:t>2</w:t>
            </w:r>
            <w:r w:rsidRPr="00F64CC2">
              <w:rPr>
                <w:sz w:val="20"/>
                <w:szCs w:val="20"/>
              </w:rPr>
              <w:t> ofsetpapīrs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lastRenderedPageBreak/>
              <w:t xml:space="preserve">Tirāža: </w:t>
            </w:r>
            <w:r w:rsidRPr="00F64CC2">
              <w:rPr>
                <w:sz w:val="20"/>
                <w:szCs w:val="20"/>
              </w:rPr>
              <w:t>2000 eks.</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gab.</w:t>
            </w:r>
          </w:p>
          <w:p w:rsidR="00CA3DCD" w:rsidRPr="00F64CC2" w:rsidRDefault="00CA3DCD" w:rsidP="00CA3DCD">
            <w:pPr>
              <w:rPr>
                <w:i/>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rFonts w:eastAsiaTheme="minorHAnsi"/>
                <w:b/>
                <w:bCs/>
                <w:sz w:val="20"/>
                <w:szCs w:val="20"/>
                <w:highlight w:val="cyan"/>
              </w:rPr>
            </w:pPr>
            <w:r w:rsidRPr="00F64CC2">
              <w:rPr>
                <w:i/>
                <w:sz w:val="20"/>
                <w:szCs w:val="20"/>
              </w:rPr>
              <w:t xml:space="preserve">Izdevums: </w:t>
            </w:r>
            <w:r w:rsidRPr="00F64CC2">
              <w:rPr>
                <w:b/>
                <w:bCs/>
                <w:sz w:val="20"/>
                <w:szCs w:val="20"/>
              </w:rPr>
              <w:t>r</w:t>
            </w:r>
            <w:r w:rsidRPr="00F64CC2">
              <w:rPr>
                <w:rFonts w:eastAsiaTheme="minorHAnsi"/>
                <w:b/>
                <w:bCs/>
                <w:sz w:val="20"/>
                <w:szCs w:val="20"/>
              </w:rPr>
              <w:t>akstu krājums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215 x</w:t>
            </w:r>
            <w:proofErr w:type="gramStart"/>
            <w:r w:rsidRPr="00F64CC2">
              <w:rPr>
                <w:sz w:val="20"/>
                <w:szCs w:val="20"/>
              </w:rPr>
              <w:t xml:space="preserve">  </w:t>
            </w:r>
            <w:proofErr w:type="gramEnd"/>
            <w:r w:rsidRPr="00F64CC2">
              <w:rPr>
                <w:sz w:val="20"/>
                <w:szCs w:val="20"/>
              </w:rPr>
              <w:t>145mm</w:t>
            </w:r>
          </w:p>
          <w:p w:rsidR="00CA3DCD" w:rsidRPr="00F64CC2" w:rsidRDefault="00CA3DCD" w:rsidP="00CA3DCD">
            <w:pPr>
              <w:rPr>
                <w:sz w:val="20"/>
                <w:szCs w:val="20"/>
                <w:highlight w:val="cyan"/>
              </w:rPr>
            </w:pPr>
            <w:r w:rsidRPr="00F64CC2">
              <w:rPr>
                <w:i/>
                <w:sz w:val="20"/>
                <w:szCs w:val="20"/>
              </w:rPr>
              <w:t xml:space="preserve">Grāmatas apjoms: </w:t>
            </w:r>
            <w:r w:rsidRPr="00F64CC2">
              <w:rPr>
                <w:sz w:val="20"/>
                <w:szCs w:val="20"/>
              </w:rPr>
              <w:t xml:space="preserve">256 lpp. (abpusēja apdruka + vāks) </w:t>
            </w:r>
          </w:p>
          <w:p w:rsidR="00CA3DCD" w:rsidRPr="00F64CC2" w:rsidRDefault="00CA3DCD" w:rsidP="00CA3DCD">
            <w:pPr>
              <w:rPr>
                <w:sz w:val="20"/>
                <w:szCs w:val="20"/>
                <w:highlight w:val="cyan"/>
              </w:rPr>
            </w:pPr>
            <w:r w:rsidRPr="00F64CC2">
              <w:rPr>
                <w:i/>
                <w:sz w:val="20"/>
                <w:szCs w:val="20"/>
              </w:rPr>
              <w:t xml:space="preserve">Iesējuma tips: </w:t>
            </w:r>
            <w:r w:rsidRPr="00F64CC2">
              <w:rPr>
                <w:sz w:val="20"/>
                <w:szCs w:val="20"/>
              </w:rPr>
              <w:t xml:space="preserve">mīkstais sējums (iekšējie bloki šūti, līmēta grāmata, fiksēta muguriņa) </w:t>
            </w:r>
          </w:p>
          <w:p w:rsidR="00CA3DCD" w:rsidRPr="00F64CC2" w:rsidRDefault="00CA3DCD" w:rsidP="00CA3DCD">
            <w:pPr>
              <w:rPr>
                <w:sz w:val="20"/>
                <w:szCs w:val="20"/>
                <w:highlight w:val="cyan"/>
              </w:rPr>
            </w:pPr>
            <w:r w:rsidRPr="00F64CC2">
              <w:rPr>
                <w:i/>
                <w:sz w:val="20"/>
                <w:szCs w:val="20"/>
              </w:rPr>
              <w:t xml:space="preserve">Krāsainība vāks: </w:t>
            </w:r>
            <w:r w:rsidRPr="00F64CC2">
              <w:rPr>
                <w:sz w:val="20"/>
                <w:szCs w:val="20"/>
              </w:rPr>
              <w:t>vāks 2+0 (</w:t>
            </w:r>
            <w:proofErr w:type="spellStart"/>
            <w:r w:rsidRPr="00F64CC2">
              <w:rPr>
                <w:sz w:val="20"/>
                <w:szCs w:val="20"/>
              </w:rPr>
              <w:t>Pantone</w:t>
            </w:r>
            <w:proofErr w:type="spellEnd"/>
            <w:r w:rsidRPr="00F64CC2">
              <w:rPr>
                <w:sz w:val="20"/>
                <w:szCs w:val="20"/>
              </w:rPr>
              <w:t xml:space="preserve"> 314 C, 310 C + melns)</w:t>
            </w:r>
          </w:p>
          <w:p w:rsidR="00CA3DCD" w:rsidRPr="00F64CC2" w:rsidRDefault="00CA3DCD" w:rsidP="00CA3DCD">
            <w:pPr>
              <w:rPr>
                <w:sz w:val="20"/>
                <w:szCs w:val="20"/>
                <w:highlight w:val="cyan"/>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1+1 </w:t>
            </w:r>
          </w:p>
          <w:p w:rsidR="00CA3DCD" w:rsidRPr="00F64CC2" w:rsidRDefault="00CA3DCD" w:rsidP="00CA3DCD">
            <w:pPr>
              <w:rPr>
                <w:sz w:val="20"/>
                <w:szCs w:val="20"/>
                <w:highlight w:val="cyan"/>
              </w:rPr>
            </w:pPr>
            <w:r w:rsidRPr="00F64CC2">
              <w:rPr>
                <w:i/>
                <w:sz w:val="20"/>
                <w:szCs w:val="20"/>
              </w:rPr>
              <w:t xml:space="preserve">Papīrs vākam: </w:t>
            </w:r>
            <w:r w:rsidRPr="00F64CC2">
              <w:rPr>
                <w:sz w:val="20"/>
                <w:szCs w:val="20"/>
              </w:rPr>
              <w:t>250 g/m</w:t>
            </w:r>
            <w:r w:rsidRPr="00F64CC2">
              <w:rPr>
                <w:sz w:val="20"/>
                <w:szCs w:val="20"/>
                <w:vertAlign w:val="superscript"/>
              </w:rPr>
              <w:t>2</w:t>
            </w:r>
            <w:r w:rsidRPr="00F64CC2">
              <w:rPr>
                <w:sz w:val="20"/>
                <w:szCs w:val="20"/>
              </w:rPr>
              <w:t xml:space="preserve"> krītpapīrs, laminēts</w:t>
            </w:r>
          </w:p>
          <w:p w:rsidR="00CA3DCD" w:rsidRPr="00F64CC2" w:rsidRDefault="00CA3DCD" w:rsidP="00CA3DCD">
            <w:pPr>
              <w:rPr>
                <w:sz w:val="20"/>
                <w:szCs w:val="20"/>
                <w:highlight w:val="cyan"/>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 g/m</w:t>
            </w:r>
            <w:r w:rsidRPr="00F64CC2">
              <w:rPr>
                <w:sz w:val="20"/>
                <w:szCs w:val="20"/>
                <w:vertAlign w:val="superscript"/>
              </w:rPr>
              <w:t>2</w:t>
            </w:r>
            <w:r w:rsidRPr="00F64CC2">
              <w:rPr>
                <w:sz w:val="20"/>
                <w:szCs w:val="20"/>
              </w:rPr>
              <w:t xml:space="preserve"> ofsetpapīrs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1000 eks.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10 gab.</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darba burtnīca</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64 lpp. + vāks</w:t>
            </w:r>
          </w:p>
          <w:p w:rsidR="00CA3DCD" w:rsidRPr="00F64CC2" w:rsidRDefault="00CA3DCD" w:rsidP="00CA3DCD">
            <w:pPr>
              <w:rPr>
                <w:sz w:val="20"/>
                <w:szCs w:val="20"/>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1 + 1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4 + 0</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200 g/ m</w:t>
            </w:r>
            <w:r w:rsidRPr="00F64CC2">
              <w:rPr>
                <w:sz w:val="20"/>
                <w:szCs w:val="20"/>
                <w:vertAlign w:val="superscript"/>
              </w:rPr>
              <w:t>2</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90 g/ m</w:t>
            </w:r>
            <w:r w:rsidRPr="00F64CC2">
              <w:rPr>
                <w:sz w:val="20"/>
                <w:szCs w:val="20"/>
                <w:vertAlign w:val="superscript"/>
              </w:rPr>
              <w:t>2</w:t>
            </w:r>
          </w:p>
          <w:p w:rsidR="00CA3DCD" w:rsidRPr="00F64CC2" w:rsidRDefault="00CA3DCD" w:rsidP="00CA3DCD">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 </w:t>
            </w:r>
          </w:p>
          <w:p w:rsidR="00CA3DCD" w:rsidRPr="00F64CC2" w:rsidRDefault="00CA3DCD" w:rsidP="00CA3DCD">
            <w:pPr>
              <w:rPr>
                <w:sz w:val="20"/>
                <w:szCs w:val="20"/>
              </w:rPr>
            </w:pPr>
            <w:r w:rsidRPr="00F64CC2">
              <w:rPr>
                <w:i/>
                <w:sz w:val="20"/>
                <w:szCs w:val="20"/>
              </w:rPr>
              <w:t xml:space="preserve">Tirāža: </w:t>
            </w:r>
            <w:r w:rsidRPr="00F64CC2">
              <w:rPr>
                <w:sz w:val="20"/>
                <w:szCs w:val="20"/>
              </w:rPr>
              <w:t>5 000 eksemplāri</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 xml:space="preserve">20 eksemplāri </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darba burtnīca </w:t>
            </w:r>
          </w:p>
          <w:p w:rsidR="00CA3DCD" w:rsidRPr="00F64CC2" w:rsidRDefault="00CA3DCD" w:rsidP="00CA3DCD">
            <w:pPr>
              <w:rPr>
                <w:sz w:val="20"/>
                <w:szCs w:val="20"/>
                <w:highlight w:val="yellow"/>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96 lpp. + vāks </w:t>
            </w:r>
          </w:p>
          <w:p w:rsidR="00CA3DCD" w:rsidRPr="00F64CC2" w:rsidRDefault="00CA3DCD" w:rsidP="00CA3DCD">
            <w:pPr>
              <w:rPr>
                <w:sz w:val="20"/>
                <w:szCs w:val="20"/>
                <w:highlight w:val="yellow"/>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90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5000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eksemplāri</w:t>
            </w:r>
          </w:p>
          <w:p w:rsidR="00CA3DCD" w:rsidRPr="00F64CC2" w:rsidRDefault="00CA3DCD" w:rsidP="00CA3DCD">
            <w:pPr>
              <w:rPr>
                <w:b/>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darba burtnīca</w:t>
            </w:r>
          </w:p>
          <w:p w:rsidR="00CA3DCD" w:rsidRPr="00F64CC2" w:rsidRDefault="00CA3DCD" w:rsidP="00CA3DCD">
            <w:pPr>
              <w:rPr>
                <w:sz w:val="20"/>
                <w:szCs w:val="20"/>
                <w:highlight w:val="yellow"/>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72 lpp. + vāks </w:t>
            </w:r>
          </w:p>
          <w:p w:rsidR="00CA3DCD" w:rsidRPr="00F64CC2" w:rsidRDefault="00CA3DCD" w:rsidP="00CA3DCD">
            <w:pPr>
              <w:rPr>
                <w:sz w:val="20"/>
                <w:szCs w:val="20"/>
                <w:highlight w:val="yellow"/>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90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darba burtnīca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170 x 240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80 lpp. + vāks </w:t>
            </w:r>
          </w:p>
          <w:p w:rsidR="00CA3DCD" w:rsidRPr="00F64CC2" w:rsidRDefault="00CA3DCD" w:rsidP="00CA3DCD">
            <w:pPr>
              <w:rPr>
                <w:sz w:val="20"/>
                <w:szCs w:val="20"/>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lastRenderedPageBreak/>
              <w:t xml:space="preserve">Krāsainība vāks: </w:t>
            </w:r>
            <w:r w:rsidRPr="00F64CC2">
              <w:rPr>
                <w:sz w:val="20"/>
                <w:szCs w:val="20"/>
              </w:rPr>
              <w:t>3 + 0 (vāks 2 krāsās + melns svītrkods)</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i/>
                <w:sz w:val="20"/>
                <w:szCs w:val="20"/>
              </w:rPr>
              <w:t xml:space="preserve"> </w:t>
            </w:r>
            <w:r w:rsidRPr="00F64CC2">
              <w:rPr>
                <w:sz w:val="20"/>
                <w:szCs w:val="20"/>
              </w:rPr>
              <w:t>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80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 xml:space="preserve">20 eksemplāri </w:t>
            </w:r>
          </w:p>
          <w:p w:rsidR="00CA3DCD" w:rsidRPr="00F64CC2" w:rsidRDefault="00CA3DCD" w:rsidP="00CA3DCD">
            <w:pPr>
              <w:rPr>
                <w:b/>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darba burtnīca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170 x 240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96 lpp. + vāks </w:t>
            </w:r>
          </w:p>
          <w:p w:rsidR="00CA3DCD" w:rsidRPr="00F64CC2" w:rsidRDefault="00CA3DCD" w:rsidP="00CA3DCD">
            <w:pPr>
              <w:rPr>
                <w:sz w:val="20"/>
                <w:szCs w:val="20"/>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3 + 0 (vāks 2 krāsās + melns svītrkods)</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80 g/m</w:t>
            </w:r>
            <w:r w:rsidRPr="00F64CC2">
              <w:rPr>
                <w:sz w:val="20"/>
                <w:szCs w:val="20"/>
                <w:vertAlign w:val="superscript"/>
              </w:rPr>
              <w:t>2</w:t>
            </w:r>
            <w:r w:rsidRPr="00F64CC2">
              <w:rPr>
                <w:sz w:val="20"/>
                <w:szCs w:val="20"/>
              </w:rPr>
              <w:t xml:space="preserve"> </w:t>
            </w:r>
          </w:p>
          <w:p w:rsidR="00CA3DCD" w:rsidRPr="00F64CC2" w:rsidRDefault="00CA3DCD" w:rsidP="00CA3DCD">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5000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Darba burtnīca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170 x 240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84 lpp. + vāks </w:t>
            </w:r>
          </w:p>
          <w:p w:rsidR="00CA3DCD" w:rsidRPr="00F64CC2" w:rsidRDefault="00CA3DCD" w:rsidP="00CA3DCD">
            <w:pPr>
              <w:rPr>
                <w:sz w:val="20"/>
                <w:szCs w:val="20"/>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3 + 0 (vāks 2 krāsās + melns svītrkods)</w:t>
            </w:r>
          </w:p>
          <w:p w:rsidR="00CA3DCD" w:rsidRPr="00F64CC2" w:rsidRDefault="00CA3DCD" w:rsidP="00CA3DCD">
            <w:pPr>
              <w:rPr>
                <w:sz w:val="20"/>
                <w:szCs w:val="20"/>
              </w:rPr>
            </w:pPr>
            <w:r w:rsidRPr="00F64CC2">
              <w:rPr>
                <w:i/>
                <w:sz w:val="20"/>
                <w:szCs w:val="20"/>
              </w:rPr>
              <w:t xml:space="preserve">Papīrs vāka: </w:t>
            </w:r>
            <w:proofErr w:type="spellStart"/>
            <w:r w:rsidRPr="00F64CC2">
              <w:rPr>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ofseta papīrs 80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Darba burtnīca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170 x 240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68 lpp. + vāks </w:t>
            </w:r>
          </w:p>
          <w:p w:rsidR="00CA3DCD" w:rsidRPr="00F64CC2" w:rsidRDefault="00CA3DCD" w:rsidP="00CA3DCD">
            <w:pPr>
              <w:rPr>
                <w:sz w:val="20"/>
                <w:szCs w:val="20"/>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2 + 0 </w:t>
            </w:r>
          </w:p>
          <w:p w:rsidR="00CA3DCD" w:rsidRPr="00F64CC2" w:rsidRDefault="00CA3DCD" w:rsidP="00CA3DCD">
            <w:pPr>
              <w:rPr>
                <w:sz w:val="20"/>
                <w:szCs w:val="20"/>
              </w:rPr>
            </w:pPr>
            <w:r w:rsidRPr="00F64CC2">
              <w:rPr>
                <w:i/>
                <w:sz w:val="20"/>
                <w:szCs w:val="20"/>
              </w:rPr>
              <w:t xml:space="preserve">Papīrs vākam: </w:t>
            </w:r>
            <w:proofErr w:type="spellStart"/>
            <w:r w:rsidRPr="00F64CC2">
              <w:rPr>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ofseta papīrs 80 g/m</w:t>
            </w:r>
            <w:r w:rsidRPr="00F64CC2">
              <w:rPr>
                <w:sz w:val="20"/>
                <w:szCs w:val="20"/>
                <w:vertAlign w:val="superscript"/>
              </w:rPr>
              <w:t>2</w:t>
            </w:r>
            <w:r w:rsidRPr="00F64CC2">
              <w:rPr>
                <w:sz w:val="20"/>
                <w:szCs w:val="20"/>
              </w:rPr>
              <w:t xml:space="preserve"> </w:t>
            </w:r>
          </w:p>
          <w:p w:rsidR="00CA3DCD" w:rsidRPr="00F64CC2" w:rsidRDefault="00CA3DCD" w:rsidP="00CA3DCD">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 xml:space="preserve">20 eksemplāri </w:t>
            </w:r>
          </w:p>
          <w:p w:rsidR="00CA3DCD" w:rsidRPr="00F64CC2" w:rsidRDefault="00CA3DCD" w:rsidP="00CA3DCD">
            <w:pPr>
              <w:rPr>
                <w:b/>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Darba burtnīca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108 lpp. + vāks </w:t>
            </w:r>
          </w:p>
          <w:p w:rsidR="00CA3DCD" w:rsidRPr="00F64CC2" w:rsidRDefault="00CA3DCD" w:rsidP="00CA3DCD">
            <w:pPr>
              <w:rPr>
                <w:sz w:val="20"/>
                <w:szCs w:val="20"/>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3 + 0 (vāks 2 krāsās + melns svītrkods)</w:t>
            </w:r>
          </w:p>
          <w:p w:rsidR="00CA3DCD" w:rsidRPr="00F64CC2" w:rsidRDefault="00CA3DCD" w:rsidP="00CA3DCD">
            <w:pPr>
              <w:rPr>
                <w:sz w:val="20"/>
                <w:szCs w:val="20"/>
              </w:rPr>
            </w:pPr>
            <w:r w:rsidRPr="00F64CC2">
              <w:rPr>
                <w:i/>
                <w:sz w:val="20"/>
                <w:szCs w:val="20"/>
              </w:rPr>
              <w:t xml:space="preserve">Papīrs vākam: </w:t>
            </w:r>
            <w:proofErr w:type="spellStart"/>
            <w:r w:rsidRPr="00F64CC2">
              <w:rPr>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ofseta papīrs 80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 xml:space="preserve">20 eksemplāri </w:t>
            </w:r>
          </w:p>
          <w:p w:rsidR="00CA3DCD" w:rsidRPr="00F64CC2" w:rsidRDefault="00CA3DCD" w:rsidP="00CA3DCD">
            <w:pPr>
              <w:rPr>
                <w:b/>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Darba burtnīca</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lastRenderedPageBreak/>
              <w:t xml:space="preserve">Grāmatas apjoms: </w:t>
            </w:r>
            <w:r w:rsidRPr="00F64CC2">
              <w:rPr>
                <w:sz w:val="20"/>
                <w:szCs w:val="20"/>
              </w:rPr>
              <w:t>148 lpp. + abi vāki ar atlokiem, abi vāki ar vienu rievu (apgriezta vāka izmērs 402 x 290 mm)</w:t>
            </w:r>
          </w:p>
          <w:p w:rsidR="00CA3DCD" w:rsidRPr="00F64CC2" w:rsidRDefault="00CA3DCD" w:rsidP="00CA3DCD">
            <w:pPr>
              <w:rPr>
                <w:sz w:val="20"/>
                <w:szCs w:val="20"/>
              </w:rPr>
            </w:pPr>
            <w:r w:rsidRPr="00F64CC2">
              <w:rPr>
                <w:i/>
                <w:sz w:val="20"/>
                <w:szCs w:val="20"/>
              </w:rPr>
              <w:t xml:space="preserve">Iesējuma tips: </w:t>
            </w:r>
            <w:r w:rsidRPr="00F64CC2">
              <w:rPr>
                <w:sz w:val="20"/>
                <w:szCs w:val="20"/>
              </w:rPr>
              <w:t>Stiprinājums ar spirāli baltā krāsā</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Papīrs vākam: </w:t>
            </w:r>
            <w:r w:rsidRPr="00F64CC2">
              <w:rPr>
                <w:sz w:val="20"/>
                <w:szCs w:val="20"/>
              </w:rPr>
              <w:t>ofseta kartons 250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matēts krīta papīrs 90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5000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10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C62E2D">
        <w:tc>
          <w:tcPr>
            <w:tcW w:w="915" w:type="dxa"/>
          </w:tcPr>
          <w:p w:rsidR="00CA3DCD" w:rsidRPr="00F64CC2" w:rsidRDefault="00CA3DCD" w:rsidP="00CA3DCD">
            <w:pPr>
              <w:pStyle w:val="ListParagraph"/>
              <w:numPr>
                <w:ilvl w:val="0"/>
                <w:numId w:val="16"/>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Darba burtnīca</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128. lpp. + abi vāki ar atlokiem, abi vāki ar vienu rievu (apgriezta vāka izmērs 402 x 290 mm) </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stiprinājums ar spirāli baltā krāsā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Papīrs vākam: </w:t>
            </w:r>
            <w:r w:rsidRPr="00F64CC2">
              <w:rPr>
                <w:sz w:val="20"/>
                <w:szCs w:val="20"/>
              </w:rPr>
              <w:t>ofseta kartons 250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matēts krīta papīrs 90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15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bl>
    <w:p w:rsidR="00C62E2D" w:rsidRPr="00F64CC2" w:rsidRDefault="00C62E2D" w:rsidP="00C62E2D">
      <w:pPr>
        <w:jc w:val="left"/>
        <w:rPr>
          <w:b/>
        </w:rPr>
      </w:pPr>
    </w:p>
    <w:p w:rsidR="00C62E2D" w:rsidRPr="00F64CC2" w:rsidRDefault="00C62E2D" w:rsidP="00C62E2D">
      <w:pPr>
        <w:jc w:val="left"/>
        <w:rPr>
          <w:b/>
          <w:u w:val="single"/>
        </w:rPr>
      </w:pPr>
      <w:r w:rsidRPr="00F64CC2">
        <w:rPr>
          <w:b/>
          <w:u w:val="single"/>
        </w:rPr>
        <w:br w:type="page"/>
      </w:r>
    </w:p>
    <w:p w:rsidR="00C62E2D" w:rsidRPr="00F64CC2" w:rsidRDefault="00C62E2D" w:rsidP="00C62E2D">
      <w:pPr>
        <w:jc w:val="left"/>
        <w:rPr>
          <w:b/>
          <w:u w:val="single"/>
        </w:rPr>
      </w:pPr>
      <w:r w:rsidRPr="00F64CC2">
        <w:rPr>
          <w:b/>
          <w:u w:val="single"/>
        </w:rPr>
        <w:lastRenderedPageBreak/>
        <w:t>C2 izdevumu grupa:</w:t>
      </w:r>
    </w:p>
    <w:p w:rsidR="00C62E2D" w:rsidRPr="00F64CC2" w:rsidRDefault="00C62E2D" w:rsidP="00C62E2D">
      <w:pPr>
        <w:jc w:val="left"/>
        <w:rPr>
          <w:b/>
          <w:u w:val="single"/>
        </w:rPr>
      </w:pPr>
    </w:p>
    <w:tbl>
      <w:tblPr>
        <w:tblStyle w:val="TableGrid"/>
        <w:tblW w:w="9067" w:type="dxa"/>
        <w:tblLook w:val="04A0" w:firstRow="1" w:lastRow="0" w:firstColumn="1" w:lastColumn="0" w:noHBand="0" w:noVBand="1"/>
      </w:tblPr>
      <w:tblGrid>
        <w:gridCol w:w="942"/>
        <w:gridCol w:w="5716"/>
        <w:gridCol w:w="2409"/>
      </w:tblGrid>
      <w:tr w:rsidR="00F64CC2" w:rsidRPr="00F64CC2" w:rsidTr="00C62E2D">
        <w:tc>
          <w:tcPr>
            <w:tcW w:w="942" w:type="dxa"/>
          </w:tcPr>
          <w:p w:rsidR="00C62E2D" w:rsidRPr="00F64CC2" w:rsidRDefault="00C62E2D" w:rsidP="00C62E2D">
            <w:pPr>
              <w:rPr>
                <w:sz w:val="20"/>
                <w:szCs w:val="20"/>
              </w:rPr>
            </w:pPr>
            <w:proofErr w:type="spellStart"/>
            <w:r w:rsidRPr="00F64CC2">
              <w:rPr>
                <w:sz w:val="20"/>
                <w:szCs w:val="20"/>
              </w:rPr>
              <w:t>Nr.p.k</w:t>
            </w:r>
            <w:proofErr w:type="spellEnd"/>
            <w:r w:rsidRPr="00F64CC2">
              <w:rPr>
                <w:sz w:val="20"/>
                <w:szCs w:val="20"/>
              </w:rPr>
              <w:t>.</w:t>
            </w:r>
          </w:p>
        </w:tc>
        <w:tc>
          <w:tcPr>
            <w:tcW w:w="5716" w:type="dxa"/>
          </w:tcPr>
          <w:p w:rsidR="00C62E2D" w:rsidRPr="00F64CC2" w:rsidRDefault="00C62E2D" w:rsidP="00C62E2D">
            <w:pPr>
              <w:rPr>
                <w:i/>
                <w:sz w:val="20"/>
                <w:szCs w:val="20"/>
              </w:rPr>
            </w:pPr>
            <w:r w:rsidRPr="00F64CC2">
              <w:rPr>
                <w:i/>
                <w:sz w:val="20"/>
                <w:szCs w:val="20"/>
              </w:rPr>
              <w:t>Izdevums</w:t>
            </w:r>
          </w:p>
        </w:tc>
        <w:tc>
          <w:tcPr>
            <w:tcW w:w="2409" w:type="dxa"/>
          </w:tcPr>
          <w:p w:rsidR="00C62E2D" w:rsidRPr="00F64CC2" w:rsidRDefault="00C62E2D" w:rsidP="00C62E2D">
            <w:pPr>
              <w:rPr>
                <w:i/>
                <w:sz w:val="20"/>
                <w:szCs w:val="20"/>
              </w:rPr>
            </w:pPr>
            <w:r w:rsidRPr="00F64CC2">
              <w:rPr>
                <w:i/>
                <w:sz w:val="20"/>
                <w:szCs w:val="20"/>
              </w:rPr>
              <w:t>Piedāvātā cena par tirāžu EUR bez PVN</w:t>
            </w:r>
          </w:p>
          <w:p w:rsidR="00C62E2D" w:rsidRPr="00F64CC2" w:rsidRDefault="00C62E2D" w:rsidP="00C62E2D">
            <w:pPr>
              <w:rPr>
                <w:i/>
                <w:sz w:val="20"/>
                <w:szCs w:val="20"/>
              </w:rPr>
            </w:pPr>
          </w:p>
        </w:tc>
      </w:tr>
      <w:tr w:rsidR="00F64CC2" w:rsidRPr="00F64CC2" w:rsidTr="00C62E2D">
        <w:tc>
          <w:tcPr>
            <w:tcW w:w="942" w:type="dxa"/>
          </w:tcPr>
          <w:p w:rsidR="00CA3DCD" w:rsidRPr="00F64CC2" w:rsidRDefault="00CA3DCD" w:rsidP="00CA3DCD">
            <w:pPr>
              <w:pStyle w:val="ListParagraph"/>
              <w:numPr>
                <w:ilvl w:val="0"/>
                <w:numId w:val="17"/>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Izmērs pēc apgriešanas:</w:t>
            </w:r>
            <w:r w:rsidRPr="00F64CC2">
              <w:rPr>
                <w:sz w:val="20"/>
                <w:szCs w:val="20"/>
              </w:rPr>
              <w:t xml:space="preserve"> 167 x 184 mm </w:t>
            </w:r>
          </w:p>
          <w:p w:rsidR="00CA3DCD" w:rsidRPr="00F64CC2" w:rsidRDefault="00CA3DCD" w:rsidP="00CA3DCD">
            <w:pPr>
              <w:rPr>
                <w:sz w:val="20"/>
                <w:szCs w:val="20"/>
              </w:rPr>
            </w:pPr>
            <w:r w:rsidRPr="00F64CC2">
              <w:rPr>
                <w:i/>
                <w:sz w:val="20"/>
                <w:szCs w:val="20"/>
              </w:rPr>
              <w:t>Grāmatas apjoms:</w:t>
            </w:r>
            <w:r w:rsidRPr="00F64CC2">
              <w:rPr>
                <w:sz w:val="20"/>
                <w:szCs w:val="20"/>
              </w:rPr>
              <w:t xml:space="preserve"> 148 lpp. + vāki</w:t>
            </w:r>
          </w:p>
          <w:p w:rsidR="00CA3DCD" w:rsidRPr="00F64CC2" w:rsidRDefault="00CA3DCD" w:rsidP="00CA3DCD">
            <w:pPr>
              <w:rPr>
                <w:sz w:val="20"/>
                <w:szCs w:val="20"/>
              </w:rPr>
            </w:pPr>
            <w:r w:rsidRPr="00F64CC2">
              <w:rPr>
                <w:i/>
                <w:sz w:val="20"/>
                <w:szCs w:val="20"/>
              </w:rPr>
              <w:t xml:space="preserve">Iesējuma tips: </w:t>
            </w:r>
            <w:r w:rsidRPr="00F64CC2">
              <w:rPr>
                <w:sz w:val="20"/>
                <w:szCs w:val="20"/>
              </w:rPr>
              <w:t>mīkstais sējums, ar diegiem šūts bloks, līmēta muguriņa, fiksēta taisna muguriņa</w:t>
            </w:r>
          </w:p>
          <w:p w:rsidR="00CA3DCD" w:rsidRPr="00F64CC2" w:rsidRDefault="00CA3DCD" w:rsidP="00CA3DCD">
            <w:pPr>
              <w:rPr>
                <w:i/>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4+4</w:t>
            </w:r>
          </w:p>
          <w:p w:rsidR="00CA3DCD" w:rsidRPr="00F64CC2" w:rsidRDefault="00CA3DCD" w:rsidP="00CA3DCD">
            <w:pPr>
              <w:rPr>
                <w:sz w:val="20"/>
                <w:szCs w:val="20"/>
              </w:rPr>
            </w:pPr>
            <w:r w:rsidRPr="00F64CC2">
              <w:rPr>
                <w:i/>
                <w:sz w:val="20"/>
                <w:szCs w:val="20"/>
              </w:rPr>
              <w:t xml:space="preserve">Krāsainība vākam: </w:t>
            </w:r>
            <w:r w:rsidRPr="00F64CC2">
              <w:rPr>
                <w:sz w:val="20"/>
                <w:szCs w:val="20"/>
              </w:rPr>
              <w:t>4+4</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 matēts krītpapīrs + fragmentāra UV laka</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150 g/m</w:t>
            </w:r>
            <w:r w:rsidRPr="00F64CC2">
              <w:rPr>
                <w:sz w:val="20"/>
                <w:szCs w:val="20"/>
                <w:vertAlign w:val="superscript"/>
              </w:rPr>
              <w:t>2</w:t>
            </w:r>
            <w:r w:rsidRPr="00F64CC2">
              <w:rPr>
                <w:sz w:val="20"/>
                <w:szCs w:val="20"/>
              </w:rPr>
              <w:t xml:space="preserve"> </w:t>
            </w:r>
            <w:r w:rsidRPr="00F64CC2">
              <w:rPr>
                <w:i/>
                <w:sz w:val="20"/>
                <w:szCs w:val="20"/>
              </w:rPr>
              <w:t xml:space="preserve">Tom &amp; Otto </w:t>
            </w:r>
            <w:proofErr w:type="spellStart"/>
            <w:r w:rsidRPr="00F64CC2">
              <w:rPr>
                <w:i/>
                <w:sz w:val="20"/>
                <w:szCs w:val="20"/>
              </w:rPr>
              <w:t>Silk</w:t>
            </w:r>
            <w:proofErr w:type="spellEnd"/>
            <w:r w:rsidRPr="00F64CC2">
              <w:rPr>
                <w:sz w:val="20"/>
                <w:szCs w:val="20"/>
              </w:rPr>
              <w:t xml:space="preserve"> vai analogs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C62E2D">
        <w:tc>
          <w:tcPr>
            <w:tcW w:w="942" w:type="dxa"/>
          </w:tcPr>
          <w:p w:rsidR="00CA3DCD" w:rsidRPr="00F64CC2" w:rsidRDefault="00CA3DCD" w:rsidP="00CA3DCD">
            <w:pPr>
              <w:pStyle w:val="ListParagraph"/>
              <w:numPr>
                <w:ilvl w:val="0"/>
                <w:numId w:val="17"/>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 xml:space="preserve">148 x 210 mm </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200 lpp. + vāki</w:t>
            </w:r>
          </w:p>
          <w:p w:rsidR="00CA3DCD" w:rsidRPr="00F64CC2" w:rsidRDefault="00CA3DCD" w:rsidP="00CA3DCD">
            <w:pPr>
              <w:rPr>
                <w:sz w:val="20"/>
                <w:szCs w:val="20"/>
              </w:rPr>
            </w:pPr>
            <w:r w:rsidRPr="00F64CC2">
              <w:rPr>
                <w:i/>
                <w:sz w:val="20"/>
                <w:szCs w:val="20"/>
              </w:rPr>
              <w:t xml:space="preserve">Iesējuma tips: </w:t>
            </w:r>
            <w:r w:rsidRPr="00F64CC2">
              <w:rPr>
                <w:sz w:val="20"/>
                <w:szCs w:val="20"/>
              </w:rPr>
              <w:t>mīkstais sējums, līmēta grāmata, fiksēta taisna muguriņa</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1+1</w:t>
            </w:r>
          </w:p>
          <w:p w:rsidR="00CA3DCD" w:rsidRPr="00F64CC2" w:rsidRDefault="00CA3DCD" w:rsidP="00CA3DCD">
            <w:pPr>
              <w:rPr>
                <w:sz w:val="20"/>
                <w:szCs w:val="20"/>
              </w:rPr>
            </w:pPr>
            <w:r w:rsidRPr="00F64CC2">
              <w:rPr>
                <w:i/>
                <w:sz w:val="20"/>
                <w:szCs w:val="20"/>
              </w:rPr>
              <w:t xml:space="preserve">Krāsainība vākam: </w:t>
            </w:r>
            <w:r w:rsidRPr="00F64CC2">
              <w:rPr>
                <w:sz w:val="20"/>
                <w:szCs w:val="20"/>
              </w:rPr>
              <w:t>2+0 (matēts, laminēts)</w:t>
            </w:r>
          </w:p>
          <w:p w:rsidR="00CA3DCD" w:rsidRPr="00F64CC2" w:rsidRDefault="00CA3DCD" w:rsidP="00CA3DCD">
            <w:pPr>
              <w:rPr>
                <w:sz w:val="20"/>
                <w:szCs w:val="20"/>
              </w:rPr>
            </w:pPr>
            <w:r w:rsidRPr="00F64CC2">
              <w:rPr>
                <w:i/>
                <w:sz w:val="20"/>
                <w:szCs w:val="20"/>
              </w:rPr>
              <w:t xml:space="preserve">Papīrs vākam: </w:t>
            </w:r>
            <w:r w:rsidRPr="00F64CC2">
              <w:rPr>
                <w:sz w:val="20"/>
                <w:szCs w:val="20"/>
              </w:rPr>
              <w:t>250 g/m</w:t>
            </w:r>
            <w:r w:rsidRPr="00F64CC2">
              <w:rPr>
                <w:sz w:val="20"/>
                <w:szCs w:val="20"/>
                <w:vertAlign w:val="superscript"/>
              </w:rPr>
              <w:t>2</w:t>
            </w:r>
            <w:r w:rsidRPr="00F64CC2">
              <w:rPr>
                <w:sz w:val="20"/>
                <w:szCs w:val="20"/>
              </w:rPr>
              <w:t xml:space="preserve"> krītpapīrs, laminēts</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90 g/m</w:t>
            </w:r>
            <w:r w:rsidRPr="00F64CC2">
              <w:rPr>
                <w:sz w:val="20"/>
                <w:szCs w:val="20"/>
                <w:vertAlign w:val="superscript"/>
              </w:rPr>
              <w:t>2</w:t>
            </w:r>
            <w:r w:rsidRPr="00F64CC2">
              <w:rPr>
                <w:sz w:val="20"/>
                <w:szCs w:val="20"/>
              </w:rPr>
              <w:t xml:space="preserve"> ofsetpapīrs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C62E2D">
        <w:tc>
          <w:tcPr>
            <w:tcW w:w="942" w:type="dxa"/>
          </w:tcPr>
          <w:p w:rsidR="00CA3DCD" w:rsidRPr="00F64CC2" w:rsidRDefault="00CA3DCD" w:rsidP="00CA3DCD">
            <w:pPr>
              <w:pStyle w:val="ListParagraph"/>
              <w:numPr>
                <w:ilvl w:val="0"/>
                <w:numId w:val="17"/>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148 x 210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134 lpp.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mīkstais sējums, līmēta grāmata, fiksēta taisna muguriņa, ar diegiem šūts bloks</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1+1</w:t>
            </w:r>
          </w:p>
          <w:p w:rsidR="00CA3DCD" w:rsidRPr="00F64CC2" w:rsidRDefault="00CA3DCD" w:rsidP="00CA3DCD">
            <w:pPr>
              <w:rPr>
                <w:sz w:val="20"/>
                <w:szCs w:val="20"/>
              </w:rPr>
            </w:pPr>
            <w:r w:rsidRPr="00F64CC2">
              <w:rPr>
                <w:i/>
                <w:sz w:val="20"/>
                <w:szCs w:val="20"/>
              </w:rPr>
              <w:t xml:space="preserve">Krāsainība vākam: </w:t>
            </w:r>
            <w:r w:rsidRPr="00F64CC2">
              <w:rPr>
                <w:sz w:val="20"/>
                <w:szCs w:val="20"/>
              </w:rPr>
              <w:t>2+0 (matēts, laminēts)</w:t>
            </w:r>
          </w:p>
          <w:p w:rsidR="00CA3DCD" w:rsidRPr="00F64CC2" w:rsidRDefault="00CA3DCD" w:rsidP="00CA3DCD">
            <w:pPr>
              <w:rPr>
                <w:sz w:val="20"/>
                <w:szCs w:val="20"/>
              </w:rPr>
            </w:pPr>
            <w:r w:rsidRPr="00F64CC2">
              <w:rPr>
                <w:i/>
                <w:sz w:val="20"/>
                <w:szCs w:val="20"/>
              </w:rPr>
              <w:t xml:space="preserve">Papīrs vākam: </w:t>
            </w:r>
            <w:r w:rsidRPr="00F64CC2">
              <w:rPr>
                <w:sz w:val="20"/>
                <w:szCs w:val="20"/>
              </w:rPr>
              <w:t>250 g/m</w:t>
            </w:r>
            <w:r w:rsidRPr="00F64CC2">
              <w:rPr>
                <w:sz w:val="20"/>
                <w:szCs w:val="20"/>
                <w:vertAlign w:val="superscript"/>
              </w:rPr>
              <w:t>2</w:t>
            </w:r>
            <w:r w:rsidRPr="00F64CC2">
              <w:rPr>
                <w:sz w:val="20"/>
                <w:szCs w:val="20"/>
              </w:rPr>
              <w:t>–300 g/m</w:t>
            </w:r>
            <w:r w:rsidRPr="00F64CC2">
              <w:rPr>
                <w:sz w:val="20"/>
                <w:szCs w:val="20"/>
                <w:vertAlign w:val="superscript"/>
              </w:rPr>
              <w:t>2</w:t>
            </w:r>
            <w:proofErr w:type="gramStart"/>
            <w:r w:rsidRPr="00F64CC2">
              <w:rPr>
                <w:sz w:val="20"/>
                <w:szCs w:val="20"/>
                <w:vertAlign w:val="superscript"/>
              </w:rPr>
              <w:t xml:space="preserve"> </w:t>
            </w:r>
            <w:r w:rsidRPr="00F64CC2">
              <w:rPr>
                <w:sz w:val="20"/>
                <w:szCs w:val="20"/>
              </w:rPr>
              <w:t xml:space="preserve"> </w:t>
            </w:r>
            <w:proofErr w:type="spellStart"/>
            <w:proofErr w:type="gramEnd"/>
            <w:r w:rsidRPr="00F64CC2">
              <w:rPr>
                <w:i/>
                <w:sz w:val="20"/>
                <w:szCs w:val="20"/>
              </w:rPr>
              <w:t>Chromocard</w:t>
            </w:r>
            <w:proofErr w:type="spellEnd"/>
            <w:r w:rsidRPr="00F64CC2">
              <w:rPr>
                <w:i/>
                <w:sz w:val="20"/>
                <w:szCs w:val="20"/>
              </w:rPr>
              <w:t xml:space="preserve"> HB</w:t>
            </w:r>
            <w:r w:rsidRPr="00F64CC2">
              <w:rPr>
                <w:sz w:val="20"/>
                <w:szCs w:val="20"/>
              </w:rPr>
              <w:t xml:space="preserve"> vai analogs</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rStyle w:val="apple-style-span"/>
                <w:sz w:val="20"/>
                <w:szCs w:val="20"/>
              </w:rPr>
              <w:t>90 g/</w:t>
            </w:r>
            <w:r w:rsidRPr="00F64CC2">
              <w:rPr>
                <w:sz w:val="20"/>
                <w:szCs w:val="20"/>
              </w:rPr>
              <w:t>m</w:t>
            </w:r>
            <w:r w:rsidRPr="00F64CC2">
              <w:rPr>
                <w:sz w:val="20"/>
                <w:szCs w:val="20"/>
                <w:vertAlign w:val="superscript"/>
              </w:rPr>
              <w:t>2</w:t>
            </w:r>
            <w:r w:rsidRPr="00F64CC2">
              <w:rPr>
                <w:rStyle w:val="apple-style-span"/>
                <w:sz w:val="20"/>
                <w:szCs w:val="20"/>
              </w:rPr>
              <w:t xml:space="preserve"> ofsetpapīrs</w:t>
            </w:r>
            <w:r w:rsidRPr="00F64CC2">
              <w:rPr>
                <w:iCs/>
                <w:sz w:val="20"/>
                <w:szCs w:val="20"/>
              </w:rPr>
              <w:t xml:space="preserve"> </w:t>
            </w:r>
            <w:proofErr w:type="spellStart"/>
            <w:r w:rsidRPr="00F64CC2">
              <w:rPr>
                <w:i/>
                <w:iCs/>
                <w:sz w:val="20"/>
                <w:szCs w:val="20"/>
              </w:rPr>
              <w:t>Amber</w:t>
            </w:r>
            <w:proofErr w:type="spellEnd"/>
            <w:r w:rsidRPr="00F64CC2">
              <w:rPr>
                <w:i/>
                <w:iCs/>
                <w:sz w:val="20"/>
                <w:szCs w:val="20"/>
              </w:rPr>
              <w:t xml:space="preserve"> </w:t>
            </w:r>
            <w:proofErr w:type="spellStart"/>
            <w:r w:rsidRPr="00F64CC2">
              <w:rPr>
                <w:i/>
                <w:iCs/>
                <w:sz w:val="20"/>
                <w:szCs w:val="20"/>
              </w:rPr>
              <w:t>Graphic</w:t>
            </w:r>
            <w:proofErr w:type="spellEnd"/>
            <w:r w:rsidRPr="00F64CC2">
              <w:rPr>
                <w:iCs/>
                <w:sz w:val="20"/>
                <w:szCs w:val="20"/>
              </w:rPr>
              <w:t xml:space="preserve"> vai analogs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C62E2D">
        <w:tc>
          <w:tcPr>
            <w:tcW w:w="942" w:type="dxa"/>
          </w:tcPr>
          <w:p w:rsidR="00CA3DCD" w:rsidRPr="00F64CC2" w:rsidRDefault="00CA3DCD" w:rsidP="00CA3DCD">
            <w:pPr>
              <w:pStyle w:val="ListParagraph"/>
              <w:numPr>
                <w:ilvl w:val="0"/>
                <w:numId w:val="17"/>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148 x 210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128 lpp. +vāks </w:t>
            </w:r>
          </w:p>
          <w:p w:rsidR="00CA3DCD" w:rsidRPr="00F64CC2" w:rsidRDefault="00CA3DCD" w:rsidP="00CA3DCD">
            <w:pPr>
              <w:rPr>
                <w:sz w:val="20"/>
                <w:szCs w:val="20"/>
                <w:highlight w:val="yellow"/>
              </w:rPr>
            </w:pPr>
            <w:r w:rsidRPr="00F64CC2">
              <w:rPr>
                <w:i/>
                <w:sz w:val="20"/>
                <w:szCs w:val="20"/>
              </w:rPr>
              <w:t>Iesējuma tips: m</w:t>
            </w:r>
            <w:r w:rsidRPr="00F64CC2">
              <w:rPr>
                <w:sz w:val="20"/>
                <w:szCs w:val="20"/>
              </w:rPr>
              <w:t>īkstais sējums, līmēta grāmata, fiksēta taisna muguriņa</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4+4</w:t>
            </w:r>
          </w:p>
          <w:p w:rsidR="00CA3DCD" w:rsidRPr="00F64CC2" w:rsidRDefault="00CA3DCD" w:rsidP="00CA3DCD">
            <w:pPr>
              <w:rPr>
                <w:sz w:val="20"/>
                <w:szCs w:val="20"/>
              </w:rPr>
            </w:pPr>
            <w:r w:rsidRPr="00F64CC2">
              <w:rPr>
                <w:i/>
                <w:sz w:val="20"/>
                <w:szCs w:val="20"/>
              </w:rPr>
              <w:t xml:space="preserve">Krāsainība vākam: </w:t>
            </w:r>
            <w:r w:rsidRPr="00F64CC2">
              <w:rPr>
                <w:sz w:val="20"/>
                <w:szCs w:val="20"/>
              </w:rPr>
              <w:t>4+0 (matēts laminēts)</w:t>
            </w:r>
          </w:p>
          <w:p w:rsidR="00CA3DCD" w:rsidRPr="00F64CC2" w:rsidRDefault="00CA3DCD" w:rsidP="00CA3DCD">
            <w:pPr>
              <w:rPr>
                <w:sz w:val="20"/>
                <w:szCs w:val="20"/>
              </w:rPr>
            </w:pPr>
            <w:r w:rsidRPr="00F64CC2">
              <w:rPr>
                <w:i/>
                <w:sz w:val="20"/>
                <w:szCs w:val="20"/>
              </w:rPr>
              <w:t xml:space="preserve">Papīrs vākam: </w:t>
            </w:r>
            <w:r w:rsidRPr="00F64CC2">
              <w:rPr>
                <w:sz w:val="20"/>
                <w:szCs w:val="20"/>
              </w:rPr>
              <w:t>250 g/m</w:t>
            </w:r>
            <w:r w:rsidRPr="00F64CC2">
              <w:rPr>
                <w:sz w:val="20"/>
                <w:szCs w:val="20"/>
                <w:vertAlign w:val="superscript"/>
              </w:rPr>
              <w:t>2</w:t>
            </w:r>
            <w:r w:rsidRPr="00F64CC2">
              <w:rPr>
                <w:sz w:val="20"/>
                <w:szCs w:val="20"/>
              </w:rPr>
              <w:t>, kartons</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rStyle w:val="apple-style-span"/>
                <w:sz w:val="20"/>
                <w:szCs w:val="20"/>
              </w:rPr>
              <w:t>100 g/</w:t>
            </w:r>
            <w:r w:rsidRPr="00F64CC2">
              <w:rPr>
                <w:sz w:val="20"/>
                <w:szCs w:val="20"/>
              </w:rPr>
              <w:t xml:space="preserve"> m</w:t>
            </w:r>
            <w:r w:rsidRPr="00F64CC2">
              <w:rPr>
                <w:sz w:val="20"/>
                <w:szCs w:val="20"/>
                <w:vertAlign w:val="superscript"/>
              </w:rPr>
              <w:t>2</w:t>
            </w:r>
            <w:r w:rsidRPr="00F64CC2">
              <w:rPr>
                <w:rStyle w:val="apple-style-span"/>
                <w:sz w:val="20"/>
                <w:szCs w:val="20"/>
              </w:rPr>
              <w:t xml:space="preserve"> krītpapīrs (nespīdīgs)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C62E2D">
        <w:tc>
          <w:tcPr>
            <w:tcW w:w="942" w:type="dxa"/>
          </w:tcPr>
          <w:p w:rsidR="00CA3DCD" w:rsidRPr="00F64CC2" w:rsidRDefault="00CA3DCD" w:rsidP="00CA3DCD">
            <w:pPr>
              <w:pStyle w:val="ListParagraph"/>
              <w:numPr>
                <w:ilvl w:val="0"/>
                <w:numId w:val="17"/>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lastRenderedPageBreak/>
              <w:t xml:space="preserve">Izmērs pēc apgriešanas: </w:t>
            </w:r>
            <w:r w:rsidRPr="00F64CC2">
              <w:rPr>
                <w:sz w:val="20"/>
                <w:szCs w:val="20"/>
              </w:rPr>
              <w:t>148 x 210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56 lpp. +vāks</w:t>
            </w:r>
          </w:p>
          <w:p w:rsidR="00CA3DCD" w:rsidRPr="00F64CC2" w:rsidRDefault="00CA3DCD" w:rsidP="00CA3DCD">
            <w:pPr>
              <w:rPr>
                <w:sz w:val="20"/>
                <w:szCs w:val="20"/>
                <w:highlight w:val="yellow"/>
              </w:rPr>
            </w:pPr>
            <w:r w:rsidRPr="00F64CC2">
              <w:rPr>
                <w:i/>
                <w:sz w:val="20"/>
                <w:szCs w:val="20"/>
              </w:rPr>
              <w:t xml:space="preserve">Iesējuma tips: </w:t>
            </w:r>
            <w:r w:rsidRPr="00F64CC2">
              <w:rPr>
                <w:sz w:val="20"/>
                <w:szCs w:val="20"/>
              </w:rPr>
              <w:t xml:space="preserve">mīkstais sējums, </w:t>
            </w:r>
            <w:proofErr w:type="spellStart"/>
            <w:r w:rsidRPr="00F64CC2">
              <w:rPr>
                <w:sz w:val="20"/>
                <w:szCs w:val="20"/>
              </w:rPr>
              <w:t>skavots</w:t>
            </w:r>
            <w:proofErr w:type="spellEnd"/>
            <w:r w:rsidRPr="00F64CC2">
              <w:rPr>
                <w:sz w:val="20"/>
                <w:szCs w:val="20"/>
              </w:rPr>
              <w:t xml:space="preserve"> izdevums, fiksēta taisna </w:t>
            </w:r>
            <w:proofErr w:type="spellStart"/>
            <w:r w:rsidRPr="00F64CC2">
              <w:rPr>
                <w:sz w:val="20"/>
                <w:szCs w:val="20"/>
              </w:rPr>
              <w:t>kantēta</w:t>
            </w:r>
            <w:proofErr w:type="spellEnd"/>
            <w:r w:rsidRPr="00F64CC2">
              <w:rPr>
                <w:sz w:val="20"/>
                <w:szCs w:val="20"/>
              </w:rPr>
              <w:t xml:space="preserve"> muguriņa (ar kantējumu vāka daļā)</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1+1</w:t>
            </w:r>
          </w:p>
          <w:p w:rsidR="00CA3DCD" w:rsidRPr="00F64CC2" w:rsidRDefault="00CA3DCD" w:rsidP="00CA3DCD">
            <w:pPr>
              <w:rPr>
                <w:sz w:val="20"/>
                <w:szCs w:val="20"/>
              </w:rPr>
            </w:pPr>
            <w:r w:rsidRPr="00F64CC2">
              <w:rPr>
                <w:i/>
                <w:sz w:val="20"/>
                <w:szCs w:val="20"/>
              </w:rPr>
              <w:t xml:space="preserve">Krāsainība vākam: </w:t>
            </w:r>
            <w:r w:rsidRPr="00F64CC2">
              <w:rPr>
                <w:sz w:val="20"/>
                <w:szCs w:val="20"/>
              </w:rPr>
              <w:t>2+0 (matēts, laminēts)</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 xml:space="preserve">2 </w:t>
            </w:r>
            <w:proofErr w:type="spellStart"/>
            <w:r w:rsidRPr="00F64CC2">
              <w:rPr>
                <w:i/>
                <w:sz w:val="20"/>
                <w:szCs w:val="20"/>
              </w:rPr>
              <w:t>Chromocard</w:t>
            </w:r>
            <w:proofErr w:type="spellEnd"/>
            <w:r w:rsidRPr="00F64CC2">
              <w:rPr>
                <w:i/>
                <w:sz w:val="20"/>
                <w:szCs w:val="20"/>
              </w:rPr>
              <w:t xml:space="preserve"> HB </w:t>
            </w:r>
            <w:r w:rsidRPr="00F64CC2">
              <w:rPr>
                <w:sz w:val="20"/>
                <w:szCs w:val="20"/>
              </w:rPr>
              <w:t>vai analogs</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rStyle w:val="apple-style-span"/>
                <w:sz w:val="20"/>
                <w:szCs w:val="20"/>
              </w:rPr>
              <w:t>90 g/</w:t>
            </w:r>
            <w:r w:rsidRPr="00F64CC2">
              <w:rPr>
                <w:sz w:val="20"/>
                <w:szCs w:val="20"/>
              </w:rPr>
              <w:t>m</w:t>
            </w:r>
            <w:r w:rsidRPr="00F64CC2">
              <w:rPr>
                <w:sz w:val="20"/>
                <w:szCs w:val="20"/>
                <w:vertAlign w:val="superscript"/>
              </w:rPr>
              <w:t>2</w:t>
            </w:r>
            <w:r w:rsidRPr="00F64CC2">
              <w:rPr>
                <w:rStyle w:val="apple-style-span"/>
                <w:sz w:val="20"/>
                <w:szCs w:val="20"/>
              </w:rPr>
              <w:t xml:space="preserve"> ofsetpapīrs</w:t>
            </w:r>
            <w:r w:rsidRPr="00F64CC2">
              <w:rPr>
                <w:i/>
                <w:iCs/>
                <w:sz w:val="20"/>
                <w:szCs w:val="20"/>
              </w:rPr>
              <w:t xml:space="preserve"> </w:t>
            </w:r>
            <w:proofErr w:type="spellStart"/>
            <w:r w:rsidRPr="00F64CC2">
              <w:rPr>
                <w:i/>
                <w:iCs/>
                <w:sz w:val="20"/>
                <w:szCs w:val="20"/>
              </w:rPr>
              <w:t>Amber</w:t>
            </w:r>
            <w:proofErr w:type="spellEnd"/>
            <w:r w:rsidRPr="00F64CC2">
              <w:rPr>
                <w:i/>
                <w:iCs/>
                <w:sz w:val="20"/>
                <w:szCs w:val="20"/>
              </w:rPr>
              <w:t xml:space="preserve"> </w:t>
            </w:r>
            <w:proofErr w:type="spellStart"/>
            <w:r w:rsidRPr="00F64CC2">
              <w:rPr>
                <w:i/>
                <w:iCs/>
                <w:sz w:val="20"/>
                <w:szCs w:val="20"/>
              </w:rPr>
              <w:t>Graphic</w:t>
            </w:r>
            <w:proofErr w:type="spellEnd"/>
            <w:r w:rsidRPr="00F64CC2">
              <w:rPr>
                <w:i/>
                <w:iCs/>
                <w:sz w:val="20"/>
                <w:szCs w:val="20"/>
              </w:rPr>
              <w:t xml:space="preserve"> </w:t>
            </w:r>
            <w:r w:rsidRPr="00F64CC2">
              <w:rPr>
                <w:iCs/>
                <w:sz w:val="20"/>
                <w:szCs w:val="20"/>
              </w:rPr>
              <w:t>vai analogs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C62E2D">
        <w:tc>
          <w:tcPr>
            <w:tcW w:w="942" w:type="dxa"/>
          </w:tcPr>
          <w:p w:rsidR="00CA3DCD" w:rsidRPr="00F64CC2" w:rsidRDefault="00CA3DCD" w:rsidP="00CA3DCD">
            <w:pPr>
              <w:pStyle w:val="ListParagraph"/>
              <w:numPr>
                <w:ilvl w:val="0"/>
                <w:numId w:val="17"/>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iCs/>
                <w:sz w:val="20"/>
                <w:szCs w:val="20"/>
              </w:rPr>
              <w:t xml:space="preserve">Izmērs pēc apgriešanas: </w:t>
            </w:r>
            <w:r w:rsidRPr="00F64CC2">
              <w:rPr>
                <w:sz w:val="20"/>
                <w:szCs w:val="20"/>
              </w:rPr>
              <w:t>148 x 210 + atloki abiem vākiem 130 x 210</w:t>
            </w:r>
          </w:p>
          <w:p w:rsidR="00CA3DCD" w:rsidRPr="00F64CC2" w:rsidRDefault="00CA3DCD" w:rsidP="00CA3DCD">
            <w:pPr>
              <w:rPr>
                <w:i/>
                <w:iCs/>
                <w:sz w:val="20"/>
                <w:szCs w:val="20"/>
              </w:rPr>
            </w:pPr>
            <w:r w:rsidRPr="00F64CC2">
              <w:rPr>
                <w:i/>
                <w:iCs/>
                <w:sz w:val="20"/>
                <w:szCs w:val="20"/>
              </w:rPr>
              <w:t xml:space="preserve">Grāmatas apjoms: </w:t>
            </w:r>
            <w:r w:rsidRPr="00F64CC2">
              <w:rPr>
                <w:sz w:val="20"/>
                <w:szCs w:val="20"/>
              </w:rPr>
              <w:t xml:space="preserve">264 lpp. </w:t>
            </w:r>
          </w:p>
          <w:p w:rsidR="00CA3DCD" w:rsidRPr="00F64CC2" w:rsidRDefault="00CA3DCD" w:rsidP="00CA3DCD">
            <w:pPr>
              <w:rPr>
                <w:sz w:val="20"/>
                <w:szCs w:val="20"/>
              </w:rPr>
            </w:pPr>
            <w:r w:rsidRPr="00F64CC2">
              <w:rPr>
                <w:i/>
                <w:iCs/>
                <w:sz w:val="20"/>
                <w:szCs w:val="20"/>
              </w:rPr>
              <w:t xml:space="preserve">Iesējuma tips: </w:t>
            </w:r>
            <w:r w:rsidRPr="00F64CC2">
              <w:rPr>
                <w:sz w:val="20"/>
                <w:szCs w:val="20"/>
              </w:rPr>
              <w:t>mīkstais sējums ar atlokiem, līmēts, fiksēta taisna muguriņa, ar diegiem šūts bloks</w:t>
            </w:r>
          </w:p>
          <w:p w:rsidR="00CA3DCD" w:rsidRPr="00F64CC2" w:rsidRDefault="00CA3DCD" w:rsidP="00CA3DCD">
            <w:pPr>
              <w:rPr>
                <w:sz w:val="20"/>
                <w:szCs w:val="20"/>
              </w:rPr>
            </w:pPr>
            <w:r w:rsidRPr="00F64CC2">
              <w:rPr>
                <w:i/>
                <w:iCs/>
                <w:sz w:val="20"/>
                <w:szCs w:val="20"/>
              </w:rPr>
              <w:t xml:space="preserve">Krāsainība </w:t>
            </w:r>
            <w:proofErr w:type="spellStart"/>
            <w:r w:rsidRPr="00F64CC2">
              <w:rPr>
                <w:i/>
                <w:iCs/>
                <w:sz w:val="20"/>
                <w:szCs w:val="20"/>
              </w:rPr>
              <w:t>iekšlapas</w:t>
            </w:r>
            <w:proofErr w:type="spellEnd"/>
            <w:r w:rsidRPr="00F64CC2">
              <w:rPr>
                <w:i/>
                <w:iCs/>
                <w:sz w:val="20"/>
                <w:szCs w:val="20"/>
              </w:rPr>
              <w:t xml:space="preserve">: </w:t>
            </w:r>
            <w:r w:rsidRPr="00F64CC2">
              <w:rPr>
                <w:sz w:val="20"/>
                <w:szCs w:val="20"/>
              </w:rPr>
              <w:t>1+1</w:t>
            </w:r>
          </w:p>
          <w:p w:rsidR="00CA3DCD" w:rsidRPr="00F64CC2" w:rsidRDefault="00CA3DCD" w:rsidP="00CA3DCD">
            <w:pPr>
              <w:rPr>
                <w:sz w:val="20"/>
                <w:szCs w:val="20"/>
              </w:rPr>
            </w:pPr>
            <w:r w:rsidRPr="00F64CC2">
              <w:rPr>
                <w:i/>
                <w:iCs/>
                <w:sz w:val="20"/>
                <w:szCs w:val="20"/>
              </w:rPr>
              <w:t xml:space="preserve">Krāsainība vāks: </w:t>
            </w:r>
            <w:r w:rsidRPr="00F64CC2">
              <w:rPr>
                <w:sz w:val="20"/>
                <w:szCs w:val="20"/>
              </w:rPr>
              <w:t>4</w:t>
            </w:r>
            <w:r w:rsidRPr="00F64CC2">
              <w:rPr>
                <w:bCs/>
                <w:sz w:val="20"/>
                <w:szCs w:val="20"/>
              </w:rPr>
              <w:t>+0</w:t>
            </w:r>
            <w:r w:rsidRPr="00F64CC2">
              <w:rPr>
                <w:sz w:val="20"/>
                <w:szCs w:val="20"/>
              </w:rPr>
              <w:t xml:space="preserve"> (matēts, laminēts)</w:t>
            </w:r>
          </w:p>
          <w:p w:rsidR="00CA3DCD" w:rsidRPr="00F64CC2" w:rsidRDefault="00CA3DCD" w:rsidP="00CA3DCD">
            <w:pPr>
              <w:rPr>
                <w:sz w:val="20"/>
                <w:szCs w:val="20"/>
              </w:rPr>
            </w:pPr>
            <w:r w:rsidRPr="00F64CC2">
              <w:rPr>
                <w:i/>
                <w:iCs/>
                <w:sz w:val="20"/>
                <w:szCs w:val="20"/>
              </w:rPr>
              <w:t xml:space="preserve">Papīrs vākam: </w:t>
            </w:r>
            <w:proofErr w:type="spellStart"/>
            <w:r w:rsidRPr="00F64CC2">
              <w:rPr>
                <w:i/>
                <w:sz w:val="20"/>
                <w:szCs w:val="20"/>
              </w:rPr>
              <w:t>Chromocard</w:t>
            </w:r>
            <w:proofErr w:type="spellEnd"/>
            <w:r w:rsidRPr="00F64CC2">
              <w:rPr>
                <w:i/>
                <w:sz w:val="20"/>
                <w:szCs w:val="20"/>
              </w:rPr>
              <w:t xml:space="preserve"> HB </w:t>
            </w:r>
            <w:r w:rsidRPr="00F64CC2">
              <w:rPr>
                <w:sz w:val="20"/>
                <w:szCs w:val="20"/>
              </w:rPr>
              <w:t>260 g/m</w:t>
            </w:r>
            <w:r w:rsidRPr="00F64CC2">
              <w:rPr>
                <w:sz w:val="20"/>
                <w:szCs w:val="20"/>
                <w:vertAlign w:val="superscript"/>
              </w:rPr>
              <w:t>2</w:t>
            </w:r>
            <w:r w:rsidRPr="00F64CC2">
              <w:rPr>
                <w:sz w:val="20"/>
                <w:szCs w:val="20"/>
              </w:rPr>
              <w:t xml:space="preserve"> (mīkstie vāki) vai analogs</w:t>
            </w:r>
          </w:p>
          <w:p w:rsidR="00CA3DCD" w:rsidRPr="00F64CC2" w:rsidRDefault="00CA3DCD" w:rsidP="00CA3DCD">
            <w:pPr>
              <w:rPr>
                <w:i/>
                <w:sz w:val="20"/>
                <w:szCs w:val="20"/>
              </w:rPr>
            </w:pPr>
            <w:r w:rsidRPr="00F64CC2">
              <w:rPr>
                <w:i/>
                <w:iCs/>
                <w:sz w:val="20"/>
                <w:szCs w:val="20"/>
              </w:rPr>
              <w:t xml:space="preserve">Papīrs </w:t>
            </w:r>
            <w:proofErr w:type="spellStart"/>
            <w:r w:rsidRPr="00F64CC2">
              <w:rPr>
                <w:i/>
                <w:iCs/>
                <w:sz w:val="20"/>
                <w:szCs w:val="20"/>
              </w:rPr>
              <w:t>iekšlapām</w:t>
            </w:r>
            <w:proofErr w:type="spellEnd"/>
            <w:r w:rsidRPr="00F64CC2">
              <w:rPr>
                <w:i/>
                <w:iCs/>
                <w:sz w:val="20"/>
                <w:szCs w:val="20"/>
              </w:rPr>
              <w:t xml:space="preserve">: </w:t>
            </w:r>
            <w:r w:rsidRPr="00F64CC2">
              <w:rPr>
                <w:sz w:val="20"/>
                <w:szCs w:val="20"/>
              </w:rPr>
              <w:t>90 g/m</w:t>
            </w:r>
            <w:r w:rsidRPr="00F64CC2">
              <w:rPr>
                <w:sz w:val="20"/>
                <w:szCs w:val="20"/>
                <w:vertAlign w:val="superscript"/>
              </w:rPr>
              <w:t xml:space="preserve">2 </w:t>
            </w:r>
            <w:r w:rsidRPr="00F64CC2">
              <w:rPr>
                <w:sz w:val="20"/>
                <w:szCs w:val="20"/>
              </w:rPr>
              <w:t>ofsetpapīrs</w:t>
            </w:r>
            <w:r w:rsidRPr="00F64CC2">
              <w:rPr>
                <w:i/>
                <w:iCs/>
                <w:sz w:val="20"/>
                <w:szCs w:val="20"/>
              </w:rPr>
              <w:t xml:space="preserve"> </w:t>
            </w:r>
            <w:proofErr w:type="spellStart"/>
            <w:r w:rsidRPr="00F64CC2">
              <w:rPr>
                <w:i/>
                <w:iCs/>
                <w:sz w:val="20"/>
                <w:szCs w:val="20"/>
              </w:rPr>
              <w:t>Amber</w:t>
            </w:r>
            <w:proofErr w:type="spellEnd"/>
            <w:r w:rsidRPr="00F64CC2">
              <w:rPr>
                <w:i/>
                <w:iCs/>
                <w:sz w:val="20"/>
                <w:szCs w:val="20"/>
              </w:rPr>
              <w:t xml:space="preserve"> </w:t>
            </w:r>
            <w:proofErr w:type="spellStart"/>
            <w:r w:rsidRPr="00F64CC2">
              <w:rPr>
                <w:i/>
                <w:iCs/>
                <w:sz w:val="20"/>
                <w:szCs w:val="20"/>
              </w:rPr>
              <w:t>Graphic</w:t>
            </w:r>
            <w:proofErr w:type="spellEnd"/>
            <w:r w:rsidRPr="00F64CC2">
              <w:rPr>
                <w:i/>
                <w:iCs/>
                <w:sz w:val="20"/>
                <w:szCs w:val="20"/>
              </w:rPr>
              <w:t xml:space="preserve"> </w:t>
            </w:r>
            <w:r w:rsidRPr="00F64CC2">
              <w:rPr>
                <w:iCs/>
                <w:sz w:val="20"/>
                <w:szCs w:val="20"/>
              </w:rPr>
              <w:t>vai analogs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C62E2D">
        <w:tc>
          <w:tcPr>
            <w:tcW w:w="942" w:type="dxa"/>
          </w:tcPr>
          <w:p w:rsidR="00CA3DCD" w:rsidRPr="00F64CC2" w:rsidRDefault="00CA3DCD" w:rsidP="00CA3DCD">
            <w:pPr>
              <w:pStyle w:val="ListParagraph"/>
              <w:numPr>
                <w:ilvl w:val="0"/>
                <w:numId w:val="17"/>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148 x 210 mm</w:t>
            </w:r>
          </w:p>
          <w:p w:rsidR="00CA3DCD" w:rsidRPr="00F64CC2" w:rsidRDefault="00CA3DCD" w:rsidP="00CA3DCD">
            <w:pPr>
              <w:rPr>
                <w:i/>
                <w:sz w:val="20"/>
                <w:szCs w:val="20"/>
              </w:rPr>
            </w:pPr>
            <w:r w:rsidRPr="00F64CC2">
              <w:rPr>
                <w:i/>
                <w:sz w:val="20"/>
                <w:szCs w:val="20"/>
              </w:rPr>
              <w:t xml:space="preserve">Grāmatas apjoms: </w:t>
            </w:r>
            <w:r w:rsidRPr="00F64CC2">
              <w:rPr>
                <w:sz w:val="20"/>
                <w:szCs w:val="20"/>
              </w:rPr>
              <w:t>vid. 248 lpp.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sz w:val="20"/>
                <w:szCs w:val="20"/>
              </w:rPr>
              <w:t xml:space="preserve">, iekšējie bloki šūti, līmēta grāmata, fiksēta ieapaļa/taisna muguriņa, </w:t>
            </w:r>
            <w:proofErr w:type="spellStart"/>
            <w:r w:rsidRPr="00F64CC2">
              <w:rPr>
                <w:sz w:val="20"/>
                <w:szCs w:val="20"/>
              </w:rPr>
              <w:t>kapitāllente</w:t>
            </w:r>
            <w:proofErr w:type="spellEnd"/>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4+4</w:t>
            </w:r>
          </w:p>
          <w:p w:rsidR="00CA3DCD" w:rsidRPr="00F64CC2" w:rsidRDefault="00CA3DCD" w:rsidP="00CA3DCD">
            <w:pPr>
              <w:rPr>
                <w:i/>
                <w:sz w:val="20"/>
                <w:szCs w:val="20"/>
              </w:rPr>
            </w:pPr>
            <w:r w:rsidRPr="00F64CC2">
              <w:rPr>
                <w:i/>
                <w:sz w:val="20"/>
                <w:szCs w:val="20"/>
              </w:rPr>
              <w:t xml:space="preserve">Krāsainība vākam: </w:t>
            </w:r>
            <w:r w:rsidRPr="00F64CC2">
              <w:rPr>
                <w:sz w:val="20"/>
                <w:szCs w:val="20"/>
              </w:rPr>
              <w:t>4+0 (matēts, laminēts)</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 xml:space="preserve">2 </w:t>
            </w:r>
            <w:r w:rsidRPr="00F64CC2">
              <w:rPr>
                <w:sz w:val="20"/>
                <w:szCs w:val="20"/>
              </w:rPr>
              <w:t>krītpapīrs, laminēts kartons 150 gr</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 g/m</w:t>
            </w:r>
            <w:r w:rsidRPr="00F64CC2">
              <w:rPr>
                <w:sz w:val="20"/>
                <w:szCs w:val="20"/>
                <w:vertAlign w:val="superscript"/>
              </w:rPr>
              <w:t xml:space="preserve">2 </w:t>
            </w:r>
            <w:r w:rsidRPr="00F64CC2">
              <w:rPr>
                <w:sz w:val="20"/>
                <w:szCs w:val="20"/>
              </w:rPr>
              <w:t>ofsetpapīrs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C62E2D">
        <w:tc>
          <w:tcPr>
            <w:tcW w:w="942" w:type="dxa"/>
          </w:tcPr>
          <w:p w:rsidR="00CA3DCD" w:rsidRPr="00F64CC2" w:rsidRDefault="00CA3DCD" w:rsidP="00CA3DCD">
            <w:pPr>
              <w:pStyle w:val="ListParagraph"/>
              <w:numPr>
                <w:ilvl w:val="0"/>
                <w:numId w:val="17"/>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 xml:space="preserve">210 x 155 mm </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224 lpp. +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sz w:val="20"/>
                <w:szCs w:val="20"/>
              </w:rPr>
              <w:t xml:space="preserve">, iekšējie bloki šūti, fiksēta taisna/ieapaļa muguriņa, </w:t>
            </w:r>
            <w:proofErr w:type="spellStart"/>
            <w:r w:rsidRPr="00F64CC2">
              <w:rPr>
                <w:sz w:val="20"/>
                <w:szCs w:val="20"/>
              </w:rPr>
              <w:t>kapitāllente</w:t>
            </w:r>
            <w:proofErr w:type="spellEnd"/>
          </w:p>
          <w:p w:rsidR="00CA3DCD" w:rsidRPr="00F64CC2" w:rsidRDefault="00CA3DCD" w:rsidP="00CA3DCD">
            <w:pPr>
              <w:rPr>
                <w:sz w:val="20"/>
                <w:szCs w:val="20"/>
              </w:rPr>
            </w:pPr>
            <w:r w:rsidRPr="00F64CC2">
              <w:rPr>
                <w:i/>
                <w:sz w:val="20"/>
                <w:szCs w:val="20"/>
              </w:rPr>
              <w:t xml:space="preserve">Krāsainība vāks: </w:t>
            </w:r>
            <w:r w:rsidRPr="00F64CC2">
              <w:rPr>
                <w:sz w:val="20"/>
                <w:szCs w:val="20"/>
              </w:rPr>
              <w:t>4+0 (matēts, laminēts)</w:t>
            </w:r>
          </w:p>
          <w:p w:rsidR="00CA3DCD" w:rsidRPr="00F64CC2" w:rsidRDefault="00CA3DCD" w:rsidP="00CA3DCD">
            <w:pPr>
              <w:rPr>
                <w:sz w:val="20"/>
                <w:szCs w:val="20"/>
              </w:rPr>
            </w:pPr>
            <w:r w:rsidRPr="00F64CC2">
              <w:rPr>
                <w:i/>
                <w:sz w:val="20"/>
                <w:szCs w:val="20"/>
              </w:rPr>
              <w:t xml:space="preserve">Krāsainība priekšlapas, </w:t>
            </w:r>
            <w:proofErr w:type="spellStart"/>
            <w:r w:rsidRPr="00F64CC2">
              <w:rPr>
                <w:i/>
                <w:sz w:val="20"/>
                <w:szCs w:val="20"/>
              </w:rPr>
              <w:t>pēclapas</w:t>
            </w:r>
            <w:proofErr w:type="spellEnd"/>
            <w:r w:rsidRPr="00F64CC2">
              <w:rPr>
                <w:i/>
                <w:sz w:val="20"/>
                <w:szCs w:val="20"/>
              </w:rPr>
              <w:t xml:space="preserve"> (vākam):</w:t>
            </w:r>
            <w:r w:rsidRPr="00F64CC2">
              <w:rPr>
                <w:sz w:val="20"/>
                <w:szCs w:val="20"/>
              </w:rPr>
              <w:t xml:space="preserve"> 0+0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1+1</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 xml:space="preserve">2  </w:t>
            </w:r>
            <w:r w:rsidRPr="00F64CC2">
              <w:rPr>
                <w:sz w:val="20"/>
                <w:szCs w:val="20"/>
              </w:rPr>
              <w:t>krītpapīrs</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120 g/m</w:t>
            </w:r>
            <w:r w:rsidRPr="00F64CC2">
              <w:rPr>
                <w:sz w:val="20"/>
                <w:szCs w:val="20"/>
                <w:vertAlign w:val="superscript"/>
              </w:rPr>
              <w:t>2</w:t>
            </w:r>
            <w:r w:rsidRPr="00F64CC2">
              <w:rPr>
                <w:sz w:val="20"/>
                <w:szCs w:val="20"/>
              </w:rPr>
              <w:t> ofsetpapīrs</w:t>
            </w:r>
          </w:p>
          <w:p w:rsidR="00CA3DCD" w:rsidRPr="00F64CC2" w:rsidRDefault="00CA3DCD" w:rsidP="00CA3DCD">
            <w:pPr>
              <w:rPr>
                <w:i/>
                <w:sz w:val="20"/>
                <w:szCs w:val="20"/>
              </w:rPr>
            </w:pPr>
            <w:r w:rsidRPr="00F64CC2">
              <w:rPr>
                <w:i/>
                <w:sz w:val="20"/>
                <w:szCs w:val="20"/>
              </w:rPr>
              <w:t xml:space="preserve">Papīrs priekšlapām, </w:t>
            </w:r>
            <w:proofErr w:type="spellStart"/>
            <w:r w:rsidRPr="00F64CC2">
              <w:rPr>
                <w:i/>
                <w:sz w:val="20"/>
                <w:szCs w:val="20"/>
              </w:rPr>
              <w:t>pēclapām</w:t>
            </w:r>
            <w:proofErr w:type="spellEnd"/>
            <w:r w:rsidRPr="00F64CC2">
              <w:rPr>
                <w:i/>
                <w:sz w:val="20"/>
                <w:szCs w:val="20"/>
              </w:rPr>
              <w:t xml:space="preserve">: </w:t>
            </w:r>
            <w:r w:rsidRPr="00F64CC2">
              <w:rPr>
                <w:sz w:val="20"/>
                <w:szCs w:val="20"/>
              </w:rPr>
              <w:t>150–170 g/m</w:t>
            </w:r>
            <w:r w:rsidRPr="00F64CC2">
              <w:rPr>
                <w:sz w:val="20"/>
                <w:szCs w:val="20"/>
                <w:vertAlign w:val="superscript"/>
              </w:rPr>
              <w:t>2</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C62E2D">
        <w:tc>
          <w:tcPr>
            <w:tcW w:w="942" w:type="dxa"/>
          </w:tcPr>
          <w:p w:rsidR="00CA3DCD" w:rsidRPr="00F64CC2" w:rsidRDefault="00CA3DCD" w:rsidP="00CA3DCD">
            <w:pPr>
              <w:pStyle w:val="ListParagraph"/>
              <w:numPr>
                <w:ilvl w:val="0"/>
                <w:numId w:val="17"/>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 xml:space="preserve">165 x 240 mm </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312 lpp. +vāks</w:t>
            </w:r>
          </w:p>
          <w:p w:rsidR="00CA3DCD" w:rsidRPr="00F64CC2" w:rsidRDefault="00CA3DCD" w:rsidP="00CA3DCD">
            <w:pPr>
              <w:rPr>
                <w:b/>
                <w:sz w:val="20"/>
                <w:szCs w:val="20"/>
              </w:rPr>
            </w:pPr>
            <w:r w:rsidRPr="00F64CC2">
              <w:rPr>
                <w:i/>
                <w:sz w:val="20"/>
                <w:szCs w:val="20"/>
              </w:rPr>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i/>
                <w:sz w:val="20"/>
                <w:szCs w:val="20"/>
              </w:rPr>
              <w:t xml:space="preserve">, </w:t>
            </w:r>
            <w:r w:rsidRPr="00F64CC2">
              <w:rPr>
                <w:sz w:val="20"/>
                <w:szCs w:val="20"/>
              </w:rPr>
              <w:t xml:space="preserve">iekšējie bloki šūti, līmēta grāmata, fiksēta ieapaļa muguriņa, </w:t>
            </w:r>
            <w:proofErr w:type="spellStart"/>
            <w:r w:rsidRPr="00F64CC2">
              <w:rPr>
                <w:sz w:val="20"/>
                <w:szCs w:val="20"/>
              </w:rPr>
              <w:t>kapitāllente</w:t>
            </w:r>
            <w:proofErr w:type="spellEnd"/>
            <w:r w:rsidRPr="00F64CC2">
              <w:rPr>
                <w:sz w:val="20"/>
                <w:szCs w:val="20"/>
              </w:rPr>
              <w:t xml:space="preserve"> </w:t>
            </w:r>
          </w:p>
          <w:p w:rsidR="00CA3DCD" w:rsidRPr="00F64CC2" w:rsidRDefault="00CA3DCD" w:rsidP="00CA3DCD">
            <w:pPr>
              <w:rPr>
                <w:sz w:val="20"/>
                <w:szCs w:val="20"/>
              </w:rPr>
            </w:pPr>
            <w:r w:rsidRPr="00F64CC2">
              <w:rPr>
                <w:i/>
                <w:sz w:val="20"/>
                <w:szCs w:val="20"/>
              </w:rPr>
              <w:lastRenderedPageBreak/>
              <w:t xml:space="preserve">Krāsainība, vāks: </w:t>
            </w:r>
            <w:r w:rsidRPr="00F64CC2">
              <w:rPr>
                <w:sz w:val="20"/>
                <w:szCs w:val="20"/>
              </w:rPr>
              <w:t>4+0 (matēts, laminēts)</w:t>
            </w:r>
          </w:p>
          <w:p w:rsidR="00CA3DCD" w:rsidRPr="00F64CC2" w:rsidRDefault="00CA3DCD" w:rsidP="00CA3DCD">
            <w:pPr>
              <w:rPr>
                <w:sz w:val="20"/>
                <w:szCs w:val="20"/>
              </w:rPr>
            </w:pPr>
            <w:r w:rsidRPr="00F64CC2">
              <w:rPr>
                <w:i/>
                <w:sz w:val="20"/>
                <w:szCs w:val="20"/>
              </w:rPr>
              <w:t xml:space="preserve">Krāsainība priekšlapas, </w:t>
            </w:r>
            <w:proofErr w:type="spellStart"/>
            <w:r w:rsidRPr="00F64CC2">
              <w:rPr>
                <w:i/>
                <w:sz w:val="20"/>
                <w:szCs w:val="20"/>
              </w:rPr>
              <w:t>pēclapas</w:t>
            </w:r>
            <w:proofErr w:type="spellEnd"/>
            <w:r w:rsidRPr="00F64CC2">
              <w:rPr>
                <w:i/>
                <w:sz w:val="20"/>
                <w:szCs w:val="20"/>
              </w:rPr>
              <w:t xml:space="preserve"> (vākam): </w:t>
            </w:r>
            <w:r w:rsidRPr="00F64CC2">
              <w:rPr>
                <w:sz w:val="20"/>
                <w:szCs w:val="20"/>
              </w:rPr>
              <w:t>0+0</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1+1</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 xml:space="preserve">2 </w:t>
            </w:r>
            <w:r w:rsidRPr="00F64CC2">
              <w:rPr>
                <w:sz w:val="20"/>
                <w:szCs w:val="20"/>
              </w:rPr>
              <w:t>krītpapīrs</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 g/m</w:t>
            </w:r>
            <w:r w:rsidRPr="00F64CC2">
              <w:rPr>
                <w:sz w:val="20"/>
                <w:szCs w:val="20"/>
                <w:vertAlign w:val="superscript"/>
              </w:rPr>
              <w:t>2</w:t>
            </w:r>
            <w:r w:rsidRPr="00F64CC2">
              <w:rPr>
                <w:sz w:val="20"/>
                <w:szCs w:val="20"/>
              </w:rPr>
              <w:t> </w:t>
            </w:r>
            <w:proofErr w:type="spellStart"/>
            <w:r w:rsidRPr="00F64CC2">
              <w:rPr>
                <w:i/>
                <w:sz w:val="20"/>
                <w:szCs w:val="20"/>
              </w:rPr>
              <w:t>Munken</w:t>
            </w:r>
            <w:proofErr w:type="spellEnd"/>
            <w:r w:rsidRPr="00F64CC2">
              <w:rPr>
                <w:i/>
                <w:sz w:val="20"/>
                <w:szCs w:val="20"/>
              </w:rPr>
              <w:t xml:space="preserve"> </w:t>
            </w:r>
            <w:proofErr w:type="spellStart"/>
            <w:r w:rsidRPr="00F64CC2">
              <w:rPr>
                <w:i/>
                <w:sz w:val="20"/>
                <w:szCs w:val="20"/>
              </w:rPr>
              <w:t>Print</w:t>
            </w:r>
            <w:proofErr w:type="spellEnd"/>
            <w:r w:rsidRPr="00F64CC2">
              <w:rPr>
                <w:i/>
                <w:sz w:val="20"/>
                <w:szCs w:val="20"/>
              </w:rPr>
              <w:t xml:space="preserve"> </w:t>
            </w:r>
            <w:proofErr w:type="spellStart"/>
            <w:r w:rsidRPr="00F64CC2">
              <w:rPr>
                <w:i/>
                <w:sz w:val="20"/>
                <w:szCs w:val="20"/>
              </w:rPr>
              <w:t>White</w:t>
            </w:r>
            <w:proofErr w:type="spellEnd"/>
            <w:r w:rsidRPr="00F64CC2">
              <w:rPr>
                <w:i/>
                <w:sz w:val="20"/>
                <w:szCs w:val="20"/>
              </w:rPr>
              <w:t xml:space="preserve"> 13</w:t>
            </w:r>
          </w:p>
          <w:p w:rsidR="00CA3DCD" w:rsidRPr="00F64CC2" w:rsidRDefault="00CA3DCD" w:rsidP="00CA3DCD">
            <w:pPr>
              <w:rPr>
                <w:sz w:val="20"/>
                <w:szCs w:val="20"/>
              </w:rPr>
            </w:pPr>
            <w:r w:rsidRPr="00F64CC2">
              <w:rPr>
                <w:i/>
                <w:sz w:val="20"/>
                <w:szCs w:val="20"/>
              </w:rPr>
              <w:t xml:space="preserve">Papīrs priekšlapām, </w:t>
            </w:r>
            <w:proofErr w:type="spellStart"/>
            <w:r w:rsidRPr="00F64CC2">
              <w:rPr>
                <w:i/>
                <w:sz w:val="20"/>
                <w:szCs w:val="20"/>
              </w:rPr>
              <w:t>pēclapām</w:t>
            </w:r>
            <w:proofErr w:type="spellEnd"/>
            <w:r w:rsidRPr="00F64CC2">
              <w:rPr>
                <w:i/>
                <w:sz w:val="20"/>
                <w:szCs w:val="20"/>
              </w:rPr>
              <w:t xml:space="preserve">: </w:t>
            </w:r>
            <w:r w:rsidRPr="00F64CC2">
              <w:rPr>
                <w:sz w:val="20"/>
                <w:szCs w:val="20"/>
              </w:rPr>
              <w:t>170 g/m</w:t>
            </w:r>
            <w:r w:rsidRPr="00F64CC2">
              <w:rPr>
                <w:sz w:val="20"/>
                <w:szCs w:val="20"/>
                <w:vertAlign w:val="superscript"/>
              </w:rPr>
              <w:t>2</w:t>
            </w:r>
            <w:r w:rsidRPr="00F64CC2">
              <w:rPr>
                <w:sz w:val="20"/>
                <w:szCs w:val="20"/>
              </w:rPr>
              <w:t xml:space="preserve">  ofsetpapīrs </w:t>
            </w:r>
          </w:p>
          <w:p w:rsidR="00CA3DCD" w:rsidRPr="00F64CC2" w:rsidRDefault="00CA3DCD" w:rsidP="00CA3DCD">
            <w:pPr>
              <w:rPr>
                <w:i/>
                <w:sz w:val="20"/>
                <w:szCs w:val="20"/>
              </w:rPr>
            </w:pPr>
            <w:proofErr w:type="spellStart"/>
            <w:r w:rsidRPr="00F64CC2">
              <w:rPr>
                <w:i/>
                <w:sz w:val="20"/>
                <w:szCs w:val="20"/>
                <w:u w:val="single"/>
              </w:rPr>
              <w:t>Audiomateriāla</w:t>
            </w:r>
            <w:proofErr w:type="spellEnd"/>
            <w:r w:rsidRPr="00F64CC2">
              <w:rPr>
                <w:i/>
                <w:sz w:val="20"/>
                <w:szCs w:val="20"/>
                <w:u w:val="single"/>
              </w:rPr>
              <w:t xml:space="preserve"> ielīmēšana: </w:t>
            </w:r>
            <w:r w:rsidRPr="00F64CC2">
              <w:rPr>
                <w:sz w:val="20"/>
                <w:szCs w:val="20"/>
              </w:rPr>
              <w:t>grāmatas 3.vākā jāielīmē CD, (CD, ievietotu plastikāta aploksnē ar līplentēm, piegādā pasūtītājs).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C62E2D">
        <w:tc>
          <w:tcPr>
            <w:tcW w:w="942" w:type="dxa"/>
          </w:tcPr>
          <w:p w:rsidR="00CA3DCD" w:rsidRPr="00F64CC2" w:rsidRDefault="00CA3DCD" w:rsidP="00CA3DCD">
            <w:pPr>
              <w:pStyle w:val="ListParagraph"/>
              <w:numPr>
                <w:ilvl w:val="0"/>
                <w:numId w:val="17"/>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 </w:t>
            </w:r>
            <w:r w:rsidRPr="00F64CC2">
              <w:rPr>
                <w:sz w:val="20"/>
                <w:szCs w:val="20"/>
              </w:rPr>
              <w:t xml:space="preserve">165 x 240 mm </w:t>
            </w:r>
          </w:p>
          <w:p w:rsidR="00CA3DCD" w:rsidRPr="00F64CC2" w:rsidRDefault="00CA3DCD" w:rsidP="00CA3DCD">
            <w:pPr>
              <w:rPr>
                <w:sz w:val="20"/>
                <w:szCs w:val="20"/>
              </w:rPr>
            </w:pPr>
            <w:r w:rsidRPr="00F64CC2">
              <w:rPr>
                <w:i/>
                <w:sz w:val="20"/>
                <w:szCs w:val="20"/>
              </w:rPr>
              <w:t>Grāmatas apjoms:</w:t>
            </w:r>
            <w:r w:rsidRPr="00F64CC2">
              <w:rPr>
                <w:sz w:val="20"/>
                <w:szCs w:val="20"/>
              </w:rPr>
              <w:t xml:space="preserve"> 220 lpp. +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sz w:val="20"/>
                <w:szCs w:val="20"/>
              </w:rPr>
              <w:t xml:space="preserve">, iekšējie bloki šūti, līmēta grāmata, fiksēta taisna muguriņa, </w:t>
            </w:r>
            <w:proofErr w:type="spellStart"/>
            <w:r w:rsidRPr="00F64CC2">
              <w:rPr>
                <w:sz w:val="20"/>
                <w:szCs w:val="20"/>
              </w:rPr>
              <w:t>kapitāllente</w:t>
            </w:r>
            <w:proofErr w:type="spellEnd"/>
          </w:p>
          <w:p w:rsidR="00CA3DCD" w:rsidRPr="00F64CC2" w:rsidRDefault="00CA3DCD" w:rsidP="00CA3DCD">
            <w:pPr>
              <w:rPr>
                <w:sz w:val="20"/>
                <w:szCs w:val="20"/>
              </w:rPr>
            </w:pPr>
            <w:r w:rsidRPr="00F64CC2">
              <w:rPr>
                <w:i/>
                <w:sz w:val="20"/>
                <w:szCs w:val="20"/>
              </w:rPr>
              <w:t>Krāsainība vākam:</w:t>
            </w:r>
            <w:r w:rsidRPr="00F64CC2">
              <w:rPr>
                <w:sz w:val="20"/>
                <w:szCs w:val="20"/>
              </w:rPr>
              <w:t xml:space="preserve"> 4+4 (matēts, laminēts)</w:t>
            </w:r>
          </w:p>
          <w:p w:rsidR="00CA3DCD" w:rsidRPr="00F64CC2" w:rsidRDefault="00CA3DCD" w:rsidP="00CA3DCD">
            <w:pPr>
              <w:rPr>
                <w:sz w:val="20"/>
                <w:szCs w:val="20"/>
              </w:rPr>
            </w:pPr>
            <w:r w:rsidRPr="00F64CC2">
              <w:rPr>
                <w:i/>
                <w:sz w:val="20"/>
                <w:szCs w:val="20"/>
              </w:rPr>
              <w:t xml:space="preserve">Krāsainība priekšlapas, </w:t>
            </w:r>
            <w:proofErr w:type="spellStart"/>
            <w:r w:rsidRPr="00F64CC2">
              <w:rPr>
                <w:i/>
                <w:sz w:val="20"/>
                <w:szCs w:val="20"/>
              </w:rPr>
              <w:t>pēclapas</w:t>
            </w:r>
            <w:proofErr w:type="spellEnd"/>
            <w:r w:rsidRPr="00F64CC2">
              <w:rPr>
                <w:i/>
                <w:sz w:val="20"/>
                <w:szCs w:val="20"/>
              </w:rPr>
              <w:t xml:space="preserve"> (vākam):</w:t>
            </w:r>
            <w:r w:rsidRPr="00F64CC2">
              <w:rPr>
                <w:sz w:val="20"/>
                <w:szCs w:val="20"/>
              </w:rPr>
              <w:t xml:space="preserve"> 0+0</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w:t>
            </w:r>
            <w:r w:rsidRPr="00F64CC2">
              <w:rPr>
                <w:sz w:val="20"/>
                <w:szCs w:val="20"/>
              </w:rPr>
              <w:t xml:space="preserve"> 4+4</w:t>
            </w:r>
          </w:p>
          <w:p w:rsidR="00CA3DCD" w:rsidRPr="00F64CC2" w:rsidRDefault="00CA3DCD" w:rsidP="00CA3DCD">
            <w:pPr>
              <w:rPr>
                <w:sz w:val="20"/>
                <w:szCs w:val="20"/>
              </w:rPr>
            </w:pPr>
            <w:r w:rsidRPr="00F64CC2">
              <w:rPr>
                <w:i/>
                <w:sz w:val="20"/>
                <w:szCs w:val="20"/>
              </w:rPr>
              <w:t>Papīrs vākam:</w:t>
            </w:r>
            <w:r w:rsidRPr="00F64CC2">
              <w:rPr>
                <w:sz w:val="20"/>
                <w:szCs w:val="20"/>
              </w:rPr>
              <w:t xml:space="preserve"> 300 g/m</w:t>
            </w:r>
            <w:r w:rsidRPr="00F64CC2">
              <w:rPr>
                <w:sz w:val="20"/>
                <w:szCs w:val="20"/>
                <w:vertAlign w:val="superscript"/>
              </w:rPr>
              <w:t>2</w:t>
            </w:r>
            <w:r w:rsidRPr="00F64CC2">
              <w:rPr>
                <w:sz w:val="20"/>
                <w:szCs w:val="20"/>
              </w:rPr>
              <w:t> krītpapīrs, kartons 150</w:t>
            </w:r>
            <w:r w:rsidRPr="00F64CC2">
              <w:rPr>
                <w:sz w:val="20"/>
                <w:szCs w:val="20"/>
              </w:rPr>
              <w:sym w:font="Symbol" w:char="F02D"/>
            </w:r>
            <w:r w:rsidRPr="00F64CC2">
              <w:rPr>
                <w:sz w:val="20"/>
                <w:szCs w:val="20"/>
              </w:rPr>
              <w:t>170gr</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w:t>
            </w:r>
            <w:r w:rsidRPr="00F64CC2">
              <w:rPr>
                <w:sz w:val="20"/>
                <w:szCs w:val="20"/>
              </w:rPr>
              <w:t xml:space="preserve"> 90–120 g/m</w:t>
            </w:r>
            <w:r w:rsidRPr="00F64CC2">
              <w:rPr>
                <w:sz w:val="20"/>
                <w:szCs w:val="20"/>
                <w:vertAlign w:val="superscript"/>
              </w:rPr>
              <w:t>2</w:t>
            </w:r>
            <w:r w:rsidRPr="00F64CC2">
              <w:rPr>
                <w:sz w:val="20"/>
                <w:szCs w:val="20"/>
              </w:rPr>
              <w:t> ofsetpapīrs</w:t>
            </w:r>
          </w:p>
          <w:p w:rsidR="00CA3DCD" w:rsidRPr="00F64CC2" w:rsidRDefault="00CA3DCD" w:rsidP="00CA3DCD">
            <w:pPr>
              <w:rPr>
                <w:i/>
                <w:sz w:val="20"/>
                <w:szCs w:val="20"/>
              </w:rPr>
            </w:pPr>
            <w:r w:rsidRPr="00F64CC2">
              <w:rPr>
                <w:i/>
                <w:sz w:val="20"/>
                <w:szCs w:val="20"/>
              </w:rPr>
              <w:t xml:space="preserve">Papīrs priekšlapām, </w:t>
            </w:r>
            <w:proofErr w:type="spellStart"/>
            <w:r w:rsidRPr="00F64CC2">
              <w:rPr>
                <w:i/>
                <w:sz w:val="20"/>
                <w:szCs w:val="20"/>
              </w:rPr>
              <w:t>pēclapām</w:t>
            </w:r>
            <w:proofErr w:type="spellEnd"/>
            <w:r w:rsidRPr="00F64CC2">
              <w:rPr>
                <w:i/>
                <w:sz w:val="20"/>
                <w:szCs w:val="20"/>
              </w:rPr>
              <w:t xml:space="preserve">: </w:t>
            </w:r>
            <w:r w:rsidRPr="00F64CC2">
              <w:rPr>
                <w:sz w:val="20"/>
                <w:szCs w:val="20"/>
              </w:rPr>
              <w:t>150 g/m</w:t>
            </w:r>
            <w:r w:rsidRPr="00F64CC2">
              <w:rPr>
                <w:sz w:val="20"/>
                <w:szCs w:val="20"/>
                <w:vertAlign w:val="superscript"/>
              </w:rPr>
              <w:t>2</w:t>
            </w:r>
            <w:r w:rsidRPr="00F64CC2">
              <w:rPr>
                <w:sz w:val="20"/>
                <w:szCs w:val="20"/>
              </w:rPr>
              <w:t>  ofsetpapīrs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C62E2D">
        <w:tc>
          <w:tcPr>
            <w:tcW w:w="942" w:type="dxa"/>
          </w:tcPr>
          <w:p w:rsidR="00CA3DCD" w:rsidRPr="00F64CC2" w:rsidRDefault="00CA3DCD" w:rsidP="00CA3DCD">
            <w:pPr>
              <w:pStyle w:val="ListParagraph"/>
              <w:numPr>
                <w:ilvl w:val="0"/>
                <w:numId w:val="17"/>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 xml:space="preserve">165 x 240 mm </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280 lpp. +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i/>
                <w:sz w:val="20"/>
                <w:szCs w:val="20"/>
              </w:rPr>
              <w:t xml:space="preserve">, </w:t>
            </w:r>
            <w:r w:rsidRPr="00F64CC2">
              <w:rPr>
                <w:sz w:val="20"/>
                <w:szCs w:val="20"/>
              </w:rPr>
              <w:t xml:space="preserve">iekšējie bloki šūti, līmēta grāmata, fiksēta ieapaļa muguriņa, </w:t>
            </w:r>
            <w:proofErr w:type="spellStart"/>
            <w:r w:rsidRPr="00F64CC2">
              <w:rPr>
                <w:sz w:val="20"/>
                <w:szCs w:val="20"/>
              </w:rPr>
              <w:t>kapitāllente</w:t>
            </w:r>
            <w:proofErr w:type="spellEnd"/>
          </w:p>
          <w:p w:rsidR="00CA3DCD" w:rsidRPr="00F64CC2" w:rsidRDefault="00CA3DCD" w:rsidP="00CA3DCD">
            <w:pPr>
              <w:rPr>
                <w:sz w:val="20"/>
                <w:szCs w:val="20"/>
              </w:rPr>
            </w:pPr>
            <w:r w:rsidRPr="00F64CC2">
              <w:rPr>
                <w:i/>
                <w:sz w:val="20"/>
                <w:szCs w:val="20"/>
              </w:rPr>
              <w:t xml:space="preserve">Krāsainība vāks: </w:t>
            </w:r>
            <w:r w:rsidRPr="00F64CC2">
              <w:rPr>
                <w:sz w:val="20"/>
                <w:szCs w:val="20"/>
              </w:rPr>
              <w:t>4+4 (matēts, laminēts)</w:t>
            </w:r>
          </w:p>
          <w:p w:rsidR="00CA3DCD" w:rsidRPr="00F64CC2" w:rsidRDefault="00CA3DCD" w:rsidP="00CA3DCD">
            <w:pPr>
              <w:rPr>
                <w:sz w:val="20"/>
                <w:szCs w:val="20"/>
              </w:rPr>
            </w:pPr>
            <w:r w:rsidRPr="00F64CC2">
              <w:rPr>
                <w:i/>
                <w:sz w:val="20"/>
                <w:szCs w:val="20"/>
              </w:rPr>
              <w:t xml:space="preserve">Krāsainība priekšlapas, </w:t>
            </w:r>
            <w:proofErr w:type="spellStart"/>
            <w:r w:rsidRPr="00F64CC2">
              <w:rPr>
                <w:i/>
                <w:sz w:val="20"/>
                <w:szCs w:val="20"/>
              </w:rPr>
              <w:t>pēclapas</w:t>
            </w:r>
            <w:proofErr w:type="spellEnd"/>
            <w:r w:rsidRPr="00F64CC2">
              <w:rPr>
                <w:i/>
                <w:sz w:val="20"/>
                <w:szCs w:val="20"/>
              </w:rPr>
              <w:t xml:space="preserve"> (vākam): </w:t>
            </w:r>
            <w:r w:rsidRPr="00F64CC2">
              <w:rPr>
                <w:sz w:val="20"/>
                <w:szCs w:val="20"/>
              </w:rPr>
              <w:t>4+4</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4+4</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2</w:t>
            </w:r>
            <w:r w:rsidRPr="00F64CC2">
              <w:rPr>
                <w:sz w:val="20"/>
                <w:szCs w:val="20"/>
              </w:rPr>
              <w:t> krītpapīrs, kartons 150—170gr</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100–120 g/m</w:t>
            </w:r>
            <w:r w:rsidRPr="00F64CC2">
              <w:rPr>
                <w:sz w:val="20"/>
                <w:szCs w:val="20"/>
                <w:vertAlign w:val="superscript"/>
              </w:rPr>
              <w:t>2</w:t>
            </w:r>
            <w:r w:rsidRPr="00F64CC2">
              <w:rPr>
                <w:sz w:val="20"/>
                <w:szCs w:val="20"/>
              </w:rPr>
              <w:t> ofsetpapīrs</w:t>
            </w:r>
          </w:p>
          <w:p w:rsidR="00CA3DCD" w:rsidRPr="00F64CC2" w:rsidRDefault="00CA3DCD" w:rsidP="00CA3DCD">
            <w:pPr>
              <w:rPr>
                <w:i/>
                <w:sz w:val="20"/>
                <w:szCs w:val="20"/>
              </w:rPr>
            </w:pPr>
            <w:r w:rsidRPr="00F64CC2">
              <w:rPr>
                <w:i/>
                <w:sz w:val="20"/>
                <w:szCs w:val="20"/>
              </w:rPr>
              <w:t xml:space="preserve">Papīrs priekšlapām, </w:t>
            </w:r>
            <w:proofErr w:type="spellStart"/>
            <w:r w:rsidRPr="00F64CC2">
              <w:rPr>
                <w:i/>
                <w:sz w:val="20"/>
                <w:szCs w:val="20"/>
              </w:rPr>
              <w:t>pēclapām</w:t>
            </w:r>
            <w:proofErr w:type="spellEnd"/>
            <w:r w:rsidRPr="00F64CC2">
              <w:rPr>
                <w:i/>
                <w:sz w:val="20"/>
                <w:szCs w:val="20"/>
              </w:rPr>
              <w:t xml:space="preserve">: </w:t>
            </w:r>
            <w:r w:rsidRPr="00F64CC2">
              <w:rPr>
                <w:sz w:val="20"/>
                <w:szCs w:val="20"/>
              </w:rPr>
              <w:t>170 g/m</w:t>
            </w:r>
            <w:r w:rsidRPr="00F64CC2">
              <w:rPr>
                <w:sz w:val="20"/>
                <w:szCs w:val="20"/>
                <w:vertAlign w:val="superscript"/>
              </w:rPr>
              <w:t>2</w:t>
            </w:r>
            <w:r w:rsidRPr="00F64CC2">
              <w:rPr>
                <w:sz w:val="20"/>
                <w:szCs w:val="20"/>
              </w:rPr>
              <w:t>  ofsetpapīrs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C62E2D">
        <w:tc>
          <w:tcPr>
            <w:tcW w:w="942" w:type="dxa"/>
          </w:tcPr>
          <w:p w:rsidR="00CA3DCD" w:rsidRPr="00F64CC2" w:rsidRDefault="00CA3DCD" w:rsidP="00CA3DCD">
            <w:pPr>
              <w:pStyle w:val="ListParagraph"/>
              <w:numPr>
                <w:ilvl w:val="0"/>
                <w:numId w:val="17"/>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210 x 297 (A4)</w:t>
            </w:r>
          </w:p>
          <w:p w:rsidR="00CA3DCD" w:rsidRPr="00F64CC2" w:rsidRDefault="00CA3DCD" w:rsidP="00CA3DCD">
            <w:pPr>
              <w:rPr>
                <w:sz w:val="20"/>
                <w:szCs w:val="20"/>
              </w:rPr>
            </w:pPr>
            <w:r w:rsidRPr="00F64CC2">
              <w:rPr>
                <w:i/>
                <w:sz w:val="20"/>
                <w:szCs w:val="20"/>
              </w:rPr>
              <w:t>Grāmatas apjoms:</w:t>
            </w:r>
            <w:r w:rsidRPr="00F64CC2">
              <w:rPr>
                <w:sz w:val="20"/>
                <w:szCs w:val="20"/>
              </w:rPr>
              <w:t xml:space="preserve"> 240 </w:t>
            </w:r>
            <w:proofErr w:type="spellStart"/>
            <w:r w:rsidRPr="00F64CC2">
              <w:rPr>
                <w:sz w:val="20"/>
                <w:szCs w:val="20"/>
              </w:rPr>
              <w:t>lpp.+vāks</w:t>
            </w:r>
            <w:proofErr w:type="spellEnd"/>
          </w:p>
          <w:p w:rsidR="00CA3DCD" w:rsidRPr="00F64CC2" w:rsidRDefault="00CA3DCD" w:rsidP="00CA3DCD">
            <w:pPr>
              <w:rPr>
                <w:sz w:val="20"/>
                <w:szCs w:val="20"/>
              </w:rPr>
            </w:pPr>
            <w:r w:rsidRPr="00F64CC2">
              <w:rPr>
                <w:i/>
                <w:sz w:val="20"/>
                <w:szCs w:val="20"/>
              </w:rPr>
              <w:t xml:space="preserve">Iesējuma tips: </w:t>
            </w:r>
            <w:r w:rsidRPr="00F64CC2">
              <w:rPr>
                <w:sz w:val="20"/>
                <w:szCs w:val="20"/>
              </w:rPr>
              <w:t>mīkstais sējums, iekšējie bloki diegiem šūti, līmēti, fiksēta taisna muguriņa</w:t>
            </w:r>
          </w:p>
          <w:p w:rsidR="00CA3DCD" w:rsidRPr="00F64CC2" w:rsidRDefault="00CA3DCD" w:rsidP="00CA3DCD">
            <w:pPr>
              <w:rPr>
                <w:sz w:val="20"/>
                <w:szCs w:val="20"/>
              </w:rPr>
            </w:pPr>
            <w:r w:rsidRPr="00F64CC2">
              <w:rPr>
                <w:i/>
                <w:sz w:val="20"/>
                <w:szCs w:val="20"/>
              </w:rPr>
              <w:t xml:space="preserve">Krāsainība vākam: </w:t>
            </w:r>
            <w:r w:rsidRPr="00F64CC2">
              <w:rPr>
                <w:sz w:val="20"/>
                <w:szCs w:val="20"/>
              </w:rPr>
              <w:t>4+0 (matēts, laminēts)</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4+4</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2</w:t>
            </w:r>
            <w:r w:rsidRPr="00F64CC2">
              <w:rPr>
                <w:sz w:val="20"/>
                <w:szCs w:val="20"/>
              </w:rPr>
              <w:t> krītpapīrs</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rStyle w:val="apple-style-span"/>
                <w:sz w:val="20"/>
                <w:szCs w:val="20"/>
              </w:rPr>
              <w:t>100–115 g/</w:t>
            </w:r>
            <w:r w:rsidRPr="00F64CC2">
              <w:rPr>
                <w:sz w:val="20"/>
                <w:szCs w:val="20"/>
              </w:rPr>
              <w:t xml:space="preserve"> m</w:t>
            </w:r>
            <w:r w:rsidRPr="00F64CC2">
              <w:rPr>
                <w:sz w:val="20"/>
                <w:szCs w:val="20"/>
                <w:vertAlign w:val="superscript"/>
              </w:rPr>
              <w:t>2</w:t>
            </w:r>
            <w:r w:rsidRPr="00F64CC2">
              <w:rPr>
                <w:rStyle w:val="apple-style-span"/>
                <w:sz w:val="20"/>
                <w:szCs w:val="20"/>
              </w:rPr>
              <w:t xml:space="preserve"> ofsetpapīrs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bl>
    <w:p w:rsidR="00C62E2D" w:rsidRPr="00F64CC2" w:rsidRDefault="00C62E2D" w:rsidP="00793D25">
      <w:pPr>
        <w:pStyle w:val="ListNumber2"/>
        <w:ind w:left="0" w:firstLine="0"/>
      </w:pPr>
    </w:p>
    <w:p w:rsidR="00C62E2D" w:rsidRPr="00F64CC2" w:rsidRDefault="00C62E2D" w:rsidP="00793D25">
      <w:pPr>
        <w:pStyle w:val="ListNumber2"/>
        <w:ind w:left="0" w:firstLine="0"/>
      </w:pPr>
    </w:p>
    <w:p w:rsidR="00C62E2D" w:rsidRPr="00F64CC2" w:rsidRDefault="00C62E2D" w:rsidP="00793D25">
      <w:pPr>
        <w:pStyle w:val="ListNumber2"/>
        <w:ind w:left="0" w:firstLine="0"/>
      </w:pPr>
    </w:p>
    <w:p w:rsidR="00C62E2D" w:rsidRPr="00F64CC2" w:rsidRDefault="00C62E2D" w:rsidP="00793D25">
      <w:pPr>
        <w:pStyle w:val="ListNumber2"/>
        <w:ind w:left="0" w:firstLine="0"/>
      </w:pPr>
    </w:p>
    <w:p w:rsidR="00C720C3" w:rsidRPr="00F64CC2" w:rsidRDefault="00C720C3" w:rsidP="00C720C3">
      <w:pPr>
        <w:pStyle w:val="BodyTextIndent"/>
        <w:tabs>
          <w:tab w:val="left" w:pos="540"/>
        </w:tabs>
        <w:ind w:left="0"/>
      </w:pPr>
    </w:p>
    <w:p w:rsidR="00D56DBA" w:rsidRPr="00F64CC2" w:rsidRDefault="00D56DBA" w:rsidP="00C720C3">
      <w:pPr>
        <w:pStyle w:val="BodyTextIndent"/>
        <w:tabs>
          <w:tab w:val="left" w:pos="540"/>
        </w:tabs>
        <w:ind w:left="0"/>
      </w:pPr>
    </w:p>
    <w:p w:rsidR="00793D25" w:rsidRPr="00F64CC2" w:rsidRDefault="00793D25" w:rsidP="00C720C3">
      <w:pPr>
        <w:pStyle w:val="BodyTextIndent"/>
        <w:tabs>
          <w:tab w:val="left" w:pos="540"/>
        </w:tabs>
        <w:ind w:left="0"/>
      </w:pPr>
    </w:p>
    <w:p w:rsidR="00793D25" w:rsidRPr="00F64CC2" w:rsidRDefault="00793D25" w:rsidP="00C720C3">
      <w:pPr>
        <w:pStyle w:val="BodyTextIndent"/>
        <w:tabs>
          <w:tab w:val="left" w:pos="540"/>
        </w:tabs>
        <w:ind w:left="0"/>
      </w:pPr>
    </w:p>
    <w:tbl>
      <w:tblPr>
        <w:tblStyle w:val="TableGrid"/>
        <w:tblW w:w="9067" w:type="dxa"/>
        <w:tblLook w:val="04A0" w:firstRow="1" w:lastRow="0" w:firstColumn="1" w:lastColumn="0" w:noHBand="0" w:noVBand="1"/>
      </w:tblPr>
      <w:tblGrid>
        <w:gridCol w:w="1838"/>
        <w:gridCol w:w="7229"/>
      </w:tblGrid>
      <w:tr w:rsidR="00F64CC2" w:rsidRPr="00F64CC2" w:rsidTr="00C62E2D">
        <w:tc>
          <w:tcPr>
            <w:tcW w:w="1838" w:type="dxa"/>
          </w:tcPr>
          <w:p w:rsidR="00C62E2D" w:rsidRPr="00F64CC2" w:rsidRDefault="00C62E2D" w:rsidP="00C720C3">
            <w:pPr>
              <w:pStyle w:val="BodyTextIndent"/>
              <w:tabs>
                <w:tab w:val="left" w:pos="540"/>
              </w:tabs>
              <w:ind w:left="0"/>
              <w:rPr>
                <w:i/>
                <w:sz w:val="20"/>
                <w:szCs w:val="20"/>
              </w:rPr>
            </w:pPr>
            <w:r w:rsidRPr="00F64CC2">
              <w:rPr>
                <w:i/>
                <w:sz w:val="20"/>
                <w:szCs w:val="20"/>
              </w:rPr>
              <w:t>Atzīmēt atbilstošo</w:t>
            </w:r>
          </w:p>
        </w:tc>
        <w:tc>
          <w:tcPr>
            <w:tcW w:w="7229" w:type="dxa"/>
          </w:tcPr>
          <w:p w:rsidR="00C62E2D" w:rsidRPr="00F64CC2" w:rsidRDefault="00C62E2D" w:rsidP="00C62E2D">
            <w:pPr>
              <w:pStyle w:val="BodyTextIndent"/>
              <w:tabs>
                <w:tab w:val="left" w:pos="540"/>
              </w:tabs>
              <w:ind w:left="0"/>
              <w:rPr>
                <w:i/>
                <w:sz w:val="20"/>
                <w:szCs w:val="20"/>
              </w:rPr>
            </w:pPr>
            <w:r w:rsidRPr="00F64CC2">
              <w:rPr>
                <w:i/>
                <w:sz w:val="20"/>
                <w:szCs w:val="20"/>
              </w:rPr>
              <w:t>Pretendenta piedāvātie apmaksas nosacījumi</w:t>
            </w:r>
          </w:p>
          <w:p w:rsidR="00C62E2D" w:rsidRPr="00F64CC2" w:rsidRDefault="00C62E2D" w:rsidP="00C720C3">
            <w:pPr>
              <w:pStyle w:val="BodyTextIndent"/>
              <w:tabs>
                <w:tab w:val="left" w:pos="540"/>
              </w:tabs>
              <w:ind w:left="0"/>
              <w:rPr>
                <w:i/>
                <w:sz w:val="20"/>
                <w:szCs w:val="20"/>
              </w:rPr>
            </w:pPr>
          </w:p>
        </w:tc>
      </w:tr>
      <w:tr w:rsidR="00F64CC2" w:rsidRPr="00F64CC2" w:rsidTr="00C62E2D">
        <w:tc>
          <w:tcPr>
            <w:tcW w:w="1838" w:type="dxa"/>
          </w:tcPr>
          <w:p w:rsidR="00C62E2D" w:rsidRPr="00F64CC2" w:rsidRDefault="00C62E2D" w:rsidP="00C720C3">
            <w:pPr>
              <w:pStyle w:val="BodyTextIndent"/>
              <w:tabs>
                <w:tab w:val="left" w:pos="540"/>
              </w:tabs>
              <w:ind w:left="0"/>
              <w:rPr>
                <w:sz w:val="20"/>
                <w:szCs w:val="20"/>
              </w:rPr>
            </w:pPr>
          </w:p>
        </w:tc>
        <w:tc>
          <w:tcPr>
            <w:tcW w:w="7229" w:type="dxa"/>
          </w:tcPr>
          <w:p w:rsidR="00C62E2D" w:rsidRPr="00F64CC2" w:rsidRDefault="00C62E2D" w:rsidP="00C62E2D">
            <w:pPr>
              <w:rPr>
                <w:sz w:val="20"/>
                <w:szCs w:val="20"/>
              </w:rPr>
            </w:pPr>
            <w:r w:rsidRPr="00F64CC2">
              <w:rPr>
                <w:sz w:val="20"/>
                <w:szCs w:val="20"/>
              </w:rPr>
              <w:t>Pretendentam nav nepieciešams avansa maksājums, pilns norēķins 20 darba dienu laikā no izgatavotās produkcijas piegādes</w:t>
            </w:r>
            <w:r w:rsidR="007655C5" w:rsidRPr="00F64CC2">
              <w:rPr>
                <w:sz w:val="20"/>
                <w:szCs w:val="20"/>
              </w:rPr>
              <w:t>.</w:t>
            </w:r>
          </w:p>
        </w:tc>
      </w:tr>
      <w:tr w:rsidR="00F64CC2" w:rsidRPr="00F64CC2" w:rsidTr="00C62E2D">
        <w:tc>
          <w:tcPr>
            <w:tcW w:w="1838" w:type="dxa"/>
          </w:tcPr>
          <w:p w:rsidR="00C62E2D" w:rsidRPr="00F64CC2" w:rsidRDefault="00C62E2D" w:rsidP="00C720C3">
            <w:pPr>
              <w:pStyle w:val="BodyTextIndent"/>
              <w:tabs>
                <w:tab w:val="left" w:pos="540"/>
              </w:tabs>
              <w:ind w:left="0"/>
              <w:rPr>
                <w:sz w:val="20"/>
                <w:szCs w:val="20"/>
              </w:rPr>
            </w:pPr>
          </w:p>
        </w:tc>
        <w:tc>
          <w:tcPr>
            <w:tcW w:w="7229" w:type="dxa"/>
          </w:tcPr>
          <w:p w:rsidR="00C62E2D" w:rsidRPr="00F64CC2" w:rsidRDefault="00C62E2D" w:rsidP="00C62E2D">
            <w:pPr>
              <w:rPr>
                <w:sz w:val="20"/>
                <w:szCs w:val="20"/>
              </w:rPr>
            </w:pPr>
            <w:r w:rsidRPr="00F64CC2">
              <w:rPr>
                <w:sz w:val="20"/>
                <w:szCs w:val="20"/>
              </w:rPr>
              <w:t>Pretendentam nepieciešams avansa maksājums (līdz 20% no pasūtījuma vērtības), atlikusī samaksas daļa 20 darba dienu laikā no izgatavotās produkcijas piegādes</w:t>
            </w:r>
            <w:r w:rsidR="007655C5" w:rsidRPr="00F64CC2">
              <w:rPr>
                <w:sz w:val="20"/>
                <w:szCs w:val="20"/>
              </w:rPr>
              <w:t>.</w:t>
            </w:r>
          </w:p>
        </w:tc>
      </w:tr>
      <w:tr w:rsidR="00F64CC2" w:rsidRPr="00F64CC2" w:rsidTr="00C62E2D">
        <w:tc>
          <w:tcPr>
            <w:tcW w:w="1838" w:type="dxa"/>
          </w:tcPr>
          <w:p w:rsidR="00C62E2D" w:rsidRPr="00F64CC2" w:rsidRDefault="00C62E2D" w:rsidP="00C720C3">
            <w:pPr>
              <w:pStyle w:val="BodyTextIndent"/>
              <w:tabs>
                <w:tab w:val="left" w:pos="540"/>
              </w:tabs>
              <w:ind w:left="0"/>
              <w:rPr>
                <w:sz w:val="20"/>
                <w:szCs w:val="20"/>
              </w:rPr>
            </w:pPr>
          </w:p>
        </w:tc>
        <w:tc>
          <w:tcPr>
            <w:tcW w:w="7229" w:type="dxa"/>
          </w:tcPr>
          <w:p w:rsidR="00C62E2D" w:rsidRPr="00F64CC2" w:rsidRDefault="00C62E2D" w:rsidP="00C62E2D">
            <w:pPr>
              <w:rPr>
                <w:sz w:val="20"/>
                <w:szCs w:val="20"/>
              </w:rPr>
            </w:pPr>
            <w:r w:rsidRPr="00F64CC2">
              <w:rPr>
                <w:sz w:val="20"/>
                <w:szCs w:val="20"/>
              </w:rPr>
              <w:t>Pretendentam nepieciešams avansa maksājums (līdz 20% no pasūtījuma vērtības), atlikusī samaksas daļa 10 darba dienu laikā no izgatavotās produkcijas piegādes</w:t>
            </w:r>
            <w:r w:rsidR="007655C5" w:rsidRPr="00F64CC2">
              <w:rPr>
                <w:sz w:val="20"/>
                <w:szCs w:val="20"/>
              </w:rPr>
              <w:t>.</w:t>
            </w:r>
          </w:p>
        </w:tc>
      </w:tr>
    </w:tbl>
    <w:p w:rsidR="00793D25" w:rsidRPr="00F64CC2" w:rsidRDefault="00793D25" w:rsidP="00C720C3">
      <w:pPr>
        <w:pStyle w:val="BodyTextIndent"/>
        <w:tabs>
          <w:tab w:val="left" w:pos="540"/>
        </w:tabs>
        <w:ind w:left="0"/>
      </w:pPr>
    </w:p>
    <w:p w:rsidR="00C62E2D" w:rsidRPr="00F64CC2" w:rsidRDefault="00C62E2D" w:rsidP="00C720C3">
      <w:pPr>
        <w:pStyle w:val="BodyTextIndent"/>
        <w:tabs>
          <w:tab w:val="left" w:pos="540"/>
        </w:tabs>
        <w:ind w:left="0"/>
      </w:pPr>
    </w:p>
    <w:tbl>
      <w:tblPr>
        <w:tblStyle w:val="TableGrid"/>
        <w:tblW w:w="9112" w:type="dxa"/>
        <w:tblLook w:val="04A0" w:firstRow="1" w:lastRow="0" w:firstColumn="1" w:lastColumn="0" w:noHBand="0" w:noVBand="1"/>
      </w:tblPr>
      <w:tblGrid>
        <w:gridCol w:w="1271"/>
        <w:gridCol w:w="4820"/>
        <w:gridCol w:w="3021"/>
      </w:tblGrid>
      <w:tr w:rsidR="00F64CC2" w:rsidRPr="00F64CC2" w:rsidTr="00C62E2D">
        <w:tc>
          <w:tcPr>
            <w:tcW w:w="1271" w:type="dxa"/>
          </w:tcPr>
          <w:p w:rsidR="00C62E2D" w:rsidRPr="00F64CC2" w:rsidRDefault="00C62E2D" w:rsidP="00733FC0">
            <w:pPr>
              <w:pStyle w:val="BodyTextIndent"/>
              <w:numPr>
                <w:ilvl w:val="0"/>
                <w:numId w:val="18"/>
              </w:numPr>
              <w:tabs>
                <w:tab w:val="left" w:pos="540"/>
              </w:tabs>
            </w:pPr>
          </w:p>
        </w:tc>
        <w:tc>
          <w:tcPr>
            <w:tcW w:w="4820" w:type="dxa"/>
          </w:tcPr>
          <w:p w:rsidR="00C62E2D" w:rsidRPr="00F64CC2" w:rsidRDefault="00C62E2D" w:rsidP="00C720C3">
            <w:pPr>
              <w:pStyle w:val="BodyTextIndent"/>
              <w:tabs>
                <w:tab w:val="left" w:pos="540"/>
              </w:tabs>
              <w:ind w:left="0"/>
            </w:pPr>
            <w:r w:rsidRPr="00F64CC2">
              <w:t xml:space="preserve">Piedāvājuma kopsumma </w:t>
            </w:r>
            <w:r w:rsidRPr="00F64CC2">
              <w:rPr>
                <w:u w:val="single"/>
              </w:rPr>
              <w:t>C</w:t>
            </w:r>
            <w:r w:rsidR="007655C5" w:rsidRPr="00F64CC2">
              <w:rPr>
                <w:u w:val="single"/>
              </w:rPr>
              <w:t>1</w:t>
            </w:r>
            <w:r w:rsidRPr="00F64CC2">
              <w:rPr>
                <w:u w:val="single"/>
              </w:rPr>
              <w:t xml:space="preserve"> izdevumu grupai EUR bez PVN.</w:t>
            </w:r>
          </w:p>
        </w:tc>
        <w:tc>
          <w:tcPr>
            <w:tcW w:w="3021" w:type="dxa"/>
          </w:tcPr>
          <w:p w:rsidR="00C62E2D" w:rsidRPr="00F64CC2" w:rsidRDefault="00C62E2D" w:rsidP="00C720C3">
            <w:pPr>
              <w:pStyle w:val="BodyTextIndent"/>
              <w:tabs>
                <w:tab w:val="left" w:pos="540"/>
              </w:tabs>
              <w:ind w:left="0"/>
            </w:pPr>
          </w:p>
        </w:tc>
      </w:tr>
      <w:tr w:rsidR="00F64CC2" w:rsidRPr="00F64CC2" w:rsidTr="00C62E2D">
        <w:tc>
          <w:tcPr>
            <w:tcW w:w="1271" w:type="dxa"/>
          </w:tcPr>
          <w:p w:rsidR="00C62E2D" w:rsidRPr="00F64CC2" w:rsidRDefault="00C62E2D" w:rsidP="00733FC0">
            <w:pPr>
              <w:pStyle w:val="BodyTextIndent"/>
              <w:numPr>
                <w:ilvl w:val="0"/>
                <w:numId w:val="18"/>
              </w:numPr>
              <w:tabs>
                <w:tab w:val="left" w:pos="540"/>
              </w:tabs>
            </w:pPr>
          </w:p>
        </w:tc>
        <w:tc>
          <w:tcPr>
            <w:tcW w:w="4820" w:type="dxa"/>
          </w:tcPr>
          <w:p w:rsidR="00C62E2D" w:rsidRPr="00F64CC2" w:rsidRDefault="00C62E2D" w:rsidP="00C720C3">
            <w:pPr>
              <w:pStyle w:val="BodyTextIndent"/>
              <w:tabs>
                <w:tab w:val="left" w:pos="540"/>
              </w:tabs>
              <w:ind w:left="0"/>
            </w:pPr>
            <w:r w:rsidRPr="00F64CC2">
              <w:t xml:space="preserve">Piedāvājuma kopsumma </w:t>
            </w:r>
            <w:r w:rsidRPr="00F64CC2">
              <w:rPr>
                <w:u w:val="single"/>
              </w:rPr>
              <w:t>C2 izdevumu grupai EUR bez PVN.</w:t>
            </w:r>
          </w:p>
        </w:tc>
        <w:tc>
          <w:tcPr>
            <w:tcW w:w="3021" w:type="dxa"/>
          </w:tcPr>
          <w:p w:rsidR="00C62E2D" w:rsidRPr="00F64CC2" w:rsidRDefault="00C62E2D" w:rsidP="00C720C3">
            <w:pPr>
              <w:pStyle w:val="BodyTextIndent"/>
              <w:tabs>
                <w:tab w:val="left" w:pos="540"/>
              </w:tabs>
              <w:ind w:left="0"/>
            </w:pPr>
          </w:p>
        </w:tc>
      </w:tr>
    </w:tbl>
    <w:p w:rsidR="00C62E2D" w:rsidRPr="00F64CC2" w:rsidRDefault="00C62E2D" w:rsidP="00C720C3">
      <w:pPr>
        <w:pStyle w:val="BodyTextIndent"/>
        <w:tabs>
          <w:tab w:val="left" w:pos="540"/>
        </w:tabs>
        <w:ind w:left="0"/>
      </w:pPr>
    </w:p>
    <w:p w:rsidR="00D56DBA" w:rsidRPr="00F64CC2" w:rsidRDefault="00D56DBA" w:rsidP="00C720C3">
      <w:pPr>
        <w:pStyle w:val="BodyTextIndent"/>
        <w:tabs>
          <w:tab w:val="left" w:pos="540"/>
        </w:tabs>
        <w:ind w:left="0"/>
      </w:pPr>
    </w:p>
    <w:p w:rsidR="00C720C3" w:rsidRPr="00F64CC2" w:rsidRDefault="00C720C3" w:rsidP="00C720C3">
      <w:pPr>
        <w:pStyle w:val="BodyTextIndent"/>
        <w:tabs>
          <w:tab w:val="left" w:pos="540"/>
        </w:tabs>
        <w:ind w:left="0"/>
      </w:pPr>
      <w:r w:rsidRPr="00F64CC2">
        <w:t>Pretendenta uzņēmuma vadītājs vai vadītāja pilnvarota persona:</w:t>
      </w:r>
    </w:p>
    <w:tbl>
      <w:tblPr>
        <w:tblW w:w="90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412"/>
      </w:tblGrid>
      <w:tr w:rsidR="00F64CC2" w:rsidRPr="00F64CC2" w:rsidTr="00C62E2D">
        <w:tc>
          <w:tcPr>
            <w:tcW w:w="3686" w:type="dxa"/>
            <w:shd w:val="pct5" w:color="auto" w:fill="FFFFFF"/>
          </w:tcPr>
          <w:p w:rsidR="00C720C3" w:rsidRPr="00F64CC2" w:rsidRDefault="00C720C3" w:rsidP="004A10AF">
            <w:pPr>
              <w:spacing w:before="120"/>
              <w:ind w:left="34"/>
              <w:rPr>
                <w:b/>
              </w:rPr>
            </w:pPr>
            <w:r w:rsidRPr="00F64CC2">
              <w:rPr>
                <w:b/>
              </w:rPr>
              <w:t>Vārds, uzvārds, amats</w:t>
            </w:r>
          </w:p>
        </w:tc>
        <w:tc>
          <w:tcPr>
            <w:tcW w:w="5412" w:type="dxa"/>
          </w:tcPr>
          <w:p w:rsidR="00C720C3" w:rsidRPr="00F64CC2" w:rsidRDefault="00C720C3" w:rsidP="004A10AF">
            <w:pPr>
              <w:spacing w:before="120"/>
            </w:pPr>
          </w:p>
        </w:tc>
      </w:tr>
      <w:tr w:rsidR="00F64CC2" w:rsidRPr="00F64CC2" w:rsidTr="00C62E2D">
        <w:tc>
          <w:tcPr>
            <w:tcW w:w="3686" w:type="dxa"/>
            <w:shd w:val="pct5" w:color="auto" w:fill="FFFFFF"/>
          </w:tcPr>
          <w:p w:rsidR="00C720C3" w:rsidRPr="00F64CC2" w:rsidRDefault="00C720C3" w:rsidP="004A10AF">
            <w:pPr>
              <w:spacing w:before="120"/>
              <w:ind w:left="34"/>
              <w:rPr>
                <w:b/>
              </w:rPr>
            </w:pPr>
            <w:r w:rsidRPr="00F64CC2">
              <w:rPr>
                <w:b/>
              </w:rPr>
              <w:t>Paraksts un zīmogs</w:t>
            </w:r>
          </w:p>
        </w:tc>
        <w:tc>
          <w:tcPr>
            <w:tcW w:w="5412" w:type="dxa"/>
          </w:tcPr>
          <w:p w:rsidR="00C720C3" w:rsidRPr="00F64CC2" w:rsidRDefault="00C720C3" w:rsidP="004A10AF">
            <w:pPr>
              <w:spacing w:before="120"/>
            </w:pPr>
          </w:p>
        </w:tc>
      </w:tr>
      <w:tr w:rsidR="00F64CC2" w:rsidRPr="00F64CC2" w:rsidTr="00C62E2D">
        <w:tc>
          <w:tcPr>
            <w:tcW w:w="3686" w:type="dxa"/>
            <w:shd w:val="pct5" w:color="auto" w:fill="FFFFFF"/>
          </w:tcPr>
          <w:p w:rsidR="00C720C3" w:rsidRPr="00F64CC2" w:rsidRDefault="00C720C3" w:rsidP="004A10AF">
            <w:pPr>
              <w:spacing w:before="120"/>
              <w:ind w:left="34"/>
              <w:rPr>
                <w:b/>
              </w:rPr>
            </w:pPr>
            <w:r w:rsidRPr="00F64CC2">
              <w:rPr>
                <w:b/>
              </w:rPr>
              <w:t>Datums</w:t>
            </w:r>
          </w:p>
        </w:tc>
        <w:tc>
          <w:tcPr>
            <w:tcW w:w="5412" w:type="dxa"/>
          </w:tcPr>
          <w:p w:rsidR="00C720C3" w:rsidRPr="00F64CC2" w:rsidRDefault="00C720C3" w:rsidP="004A10AF">
            <w:pPr>
              <w:spacing w:before="120"/>
            </w:pPr>
          </w:p>
        </w:tc>
      </w:tr>
    </w:tbl>
    <w:p w:rsidR="00C720C3" w:rsidRPr="00F64CC2" w:rsidRDefault="00C720C3" w:rsidP="00C720C3">
      <w:pPr>
        <w:ind w:left="7200" w:right="-1"/>
        <w:rPr>
          <w:b/>
        </w:rPr>
      </w:pPr>
    </w:p>
    <w:p w:rsidR="00D3519B" w:rsidRPr="00F64CC2" w:rsidRDefault="00C720C3" w:rsidP="00D3519B">
      <w:pPr>
        <w:ind w:right="-1"/>
        <w:jc w:val="right"/>
        <w:rPr>
          <w:b/>
        </w:rPr>
      </w:pPr>
      <w:r w:rsidRPr="00F64CC2">
        <w:rPr>
          <w:b/>
        </w:rPr>
        <w:br w:type="page"/>
      </w:r>
      <w:r w:rsidR="00D3519B" w:rsidRPr="00F64CC2">
        <w:rPr>
          <w:b/>
        </w:rPr>
        <w:lastRenderedPageBreak/>
        <w:t>Pielikums Nr.</w:t>
      </w:r>
      <w:r w:rsidR="009B45DA" w:rsidRPr="00F64CC2">
        <w:rPr>
          <w:b/>
        </w:rPr>
        <w:t>4</w:t>
      </w:r>
      <w:r w:rsidR="00D3519B" w:rsidRPr="00F64CC2">
        <w:rPr>
          <w:b/>
        </w:rPr>
        <w:t>.</w:t>
      </w:r>
    </w:p>
    <w:p w:rsidR="008D3EC7" w:rsidRPr="00F64CC2" w:rsidRDefault="008D3EC7" w:rsidP="008D3EC7">
      <w:pPr>
        <w:jc w:val="right"/>
        <w:rPr>
          <w:b/>
          <w:bCs/>
        </w:rPr>
      </w:pPr>
      <w:r w:rsidRPr="00F64CC2">
        <w:t>Atklāta konkursa „</w:t>
      </w:r>
      <w:r w:rsidRPr="00F64CC2">
        <w:rPr>
          <w:b/>
          <w:bCs/>
        </w:rPr>
        <w:t xml:space="preserve">Tipogrāfijas izdevumu </w:t>
      </w:r>
    </w:p>
    <w:p w:rsidR="008D3EC7" w:rsidRPr="00F64CC2" w:rsidRDefault="008D3EC7" w:rsidP="008D3EC7">
      <w:pPr>
        <w:jc w:val="right"/>
      </w:pPr>
      <w:r w:rsidRPr="00F64CC2">
        <w:rPr>
          <w:b/>
          <w:bCs/>
        </w:rPr>
        <w:t>izgatavošanas un piegādes pakalpojumi</w:t>
      </w:r>
      <w:r w:rsidRPr="00F64CC2">
        <w:t>”</w:t>
      </w:r>
    </w:p>
    <w:p w:rsidR="008D3EC7" w:rsidRPr="00F64CC2" w:rsidRDefault="008D3EC7" w:rsidP="008D3EC7">
      <w:pPr>
        <w:tabs>
          <w:tab w:val="left" w:pos="4253"/>
        </w:tabs>
        <w:ind w:right="-1"/>
        <w:jc w:val="right"/>
      </w:pPr>
      <w:r w:rsidRPr="00F64CC2">
        <w:t>nolikumam ID Nr. LVA 2016/07/AK</w:t>
      </w:r>
    </w:p>
    <w:p w:rsidR="00D3519B" w:rsidRPr="00F64CC2" w:rsidRDefault="00D3519B" w:rsidP="00D3519B">
      <w:pPr>
        <w:ind w:right="-1"/>
        <w:jc w:val="right"/>
      </w:pPr>
    </w:p>
    <w:p w:rsidR="00C62E2D" w:rsidRPr="00F64CC2" w:rsidRDefault="00D3519B" w:rsidP="00D3519B">
      <w:pPr>
        <w:pStyle w:val="Heading2"/>
        <w:jc w:val="center"/>
        <w:rPr>
          <w:b/>
          <w:color w:val="auto"/>
          <w:szCs w:val="24"/>
        </w:rPr>
      </w:pPr>
      <w:r w:rsidRPr="00F64CC2">
        <w:rPr>
          <w:b/>
          <w:color w:val="auto"/>
          <w:szCs w:val="24"/>
        </w:rPr>
        <w:t>tehniskā PIEDĀVĀJUMA satura pārskata FORMA</w:t>
      </w:r>
    </w:p>
    <w:p w:rsidR="00C62E2D" w:rsidRPr="00F64CC2" w:rsidRDefault="00C62E2D" w:rsidP="00C62E2D">
      <w:pPr>
        <w:pStyle w:val="Heading2"/>
        <w:rPr>
          <w:b/>
          <w:color w:val="auto"/>
          <w:szCs w:val="24"/>
        </w:rPr>
      </w:pPr>
    </w:p>
    <w:p w:rsidR="00C62E2D" w:rsidRPr="00F64CC2" w:rsidRDefault="00C62E2D" w:rsidP="00C62E2D">
      <w:pPr>
        <w:ind w:right="-2"/>
        <w:rPr>
          <w:b/>
          <w:u w:val="single"/>
        </w:rPr>
      </w:pPr>
      <w:r w:rsidRPr="00F64CC2">
        <w:rPr>
          <w:b/>
          <w:u w:val="single"/>
        </w:rPr>
        <w:t>C1 izdevumu grupa:</w:t>
      </w:r>
    </w:p>
    <w:p w:rsidR="00C62E2D" w:rsidRPr="00F64CC2" w:rsidRDefault="00C62E2D" w:rsidP="00C62E2D">
      <w:pPr>
        <w:ind w:right="-2"/>
        <w:rPr>
          <w:b/>
          <w:sz w:val="28"/>
          <w:szCs w:val="28"/>
          <w:u w:val="single"/>
        </w:rPr>
      </w:pPr>
    </w:p>
    <w:tbl>
      <w:tblPr>
        <w:tblStyle w:val="TableGrid"/>
        <w:tblW w:w="9044" w:type="dxa"/>
        <w:tblLook w:val="04A0" w:firstRow="1" w:lastRow="0" w:firstColumn="1" w:lastColumn="0" w:noHBand="0" w:noVBand="1"/>
      </w:tblPr>
      <w:tblGrid>
        <w:gridCol w:w="915"/>
        <w:gridCol w:w="5743"/>
        <w:gridCol w:w="2386"/>
      </w:tblGrid>
      <w:tr w:rsidR="00F64CC2" w:rsidRPr="00F64CC2" w:rsidTr="009B45DA">
        <w:tc>
          <w:tcPr>
            <w:tcW w:w="915" w:type="dxa"/>
          </w:tcPr>
          <w:p w:rsidR="00C62E2D" w:rsidRPr="00F64CC2" w:rsidRDefault="00C62E2D" w:rsidP="009B45DA">
            <w:pPr>
              <w:rPr>
                <w:sz w:val="20"/>
                <w:szCs w:val="20"/>
              </w:rPr>
            </w:pPr>
            <w:proofErr w:type="spellStart"/>
            <w:r w:rsidRPr="00F64CC2">
              <w:rPr>
                <w:sz w:val="20"/>
                <w:szCs w:val="20"/>
              </w:rPr>
              <w:t>Nr.p.k</w:t>
            </w:r>
            <w:proofErr w:type="spellEnd"/>
            <w:r w:rsidRPr="00F64CC2">
              <w:rPr>
                <w:sz w:val="20"/>
                <w:szCs w:val="20"/>
              </w:rPr>
              <w:t>.</w:t>
            </w:r>
          </w:p>
        </w:tc>
        <w:tc>
          <w:tcPr>
            <w:tcW w:w="5743" w:type="dxa"/>
          </w:tcPr>
          <w:p w:rsidR="00C62E2D" w:rsidRPr="00F64CC2" w:rsidRDefault="00C62E2D" w:rsidP="009B45DA">
            <w:pPr>
              <w:rPr>
                <w:i/>
                <w:sz w:val="20"/>
                <w:szCs w:val="20"/>
              </w:rPr>
            </w:pPr>
            <w:r w:rsidRPr="00F64CC2">
              <w:rPr>
                <w:i/>
                <w:sz w:val="20"/>
                <w:szCs w:val="20"/>
              </w:rPr>
              <w:t>Izdevums</w:t>
            </w:r>
          </w:p>
        </w:tc>
        <w:tc>
          <w:tcPr>
            <w:tcW w:w="2386" w:type="dxa"/>
          </w:tcPr>
          <w:p w:rsidR="00C62E2D" w:rsidRPr="00F64CC2" w:rsidRDefault="00C62E2D" w:rsidP="00C62E2D">
            <w:pPr>
              <w:rPr>
                <w:i/>
                <w:sz w:val="20"/>
                <w:szCs w:val="20"/>
              </w:rPr>
            </w:pPr>
            <w:r w:rsidRPr="00F64CC2">
              <w:rPr>
                <w:i/>
                <w:sz w:val="20"/>
                <w:szCs w:val="20"/>
              </w:rPr>
              <w:t>Informācija vai pretendents spēj vai nespēj izgatavot un piegādāt attiecīgo produktu</w:t>
            </w:r>
          </w:p>
          <w:p w:rsidR="00C62E2D" w:rsidRPr="00F64CC2" w:rsidRDefault="00C62E2D" w:rsidP="009B45DA">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mācību grāmata</w:t>
            </w:r>
          </w:p>
          <w:p w:rsidR="00CA3DCD" w:rsidRPr="00F64CC2" w:rsidRDefault="00CA3DCD" w:rsidP="00CA3DCD">
            <w:pPr>
              <w:rPr>
                <w:sz w:val="20"/>
                <w:szCs w:val="20"/>
                <w:highlight w:val="yellow"/>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124 lpp. + vāks </w:t>
            </w:r>
          </w:p>
          <w:p w:rsidR="00CA3DCD" w:rsidRPr="00F64CC2" w:rsidRDefault="00CA3DCD" w:rsidP="00CA3DCD">
            <w:pPr>
              <w:rPr>
                <w:sz w:val="20"/>
                <w:szCs w:val="20"/>
                <w:highlight w:val="yellow"/>
              </w:rPr>
            </w:pPr>
            <w:r w:rsidRPr="00F64CC2">
              <w:rPr>
                <w:i/>
                <w:sz w:val="20"/>
                <w:szCs w:val="20"/>
              </w:rPr>
              <w:t xml:space="preserve">Iesējuma tips: </w:t>
            </w:r>
            <w:r w:rsidRPr="00F64CC2">
              <w:rPr>
                <w:sz w:val="20"/>
                <w:szCs w:val="20"/>
              </w:rPr>
              <w:t xml:space="preserve">ar diegiem šūts bloks, līmēts vāks; rievošana 4 rievām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i/>
                <w:sz w:val="20"/>
                <w:szCs w:val="20"/>
              </w:rPr>
              <w:t xml:space="preserve"> </w:t>
            </w:r>
            <w:r w:rsidRPr="00F64CC2">
              <w:rPr>
                <w:sz w:val="20"/>
                <w:szCs w:val="20"/>
              </w:rPr>
              <w:t>240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G-</w:t>
            </w:r>
            <w:proofErr w:type="spellStart"/>
            <w:r w:rsidRPr="00F64CC2">
              <w:rPr>
                <w:i/>
                <w:sz w:val="20"/>
                <w:szCs w:val="20"/>
              </w:rPr>
              <w:t>Print</w:t>
            </w:r>
            <w:proofErr w:type="spellEnd"/>
            <w:r w:rsidRPr="00F64CC2">
              <w:rPr>
                <w:sz w:val="20"/>
                <w:szCs w:val="20"/>
              </w:rPr>
              <w:t xml:space="preserve"> 100 g/ m</w:t>
            </w:r>
            <w:r w:rsidRPr="00F64CC2">
              <w:rPr>
                <w:sz w:val="20"/>
                <w:szCs w:val="20"/>
                <w:vertAlign w:val="superscript"/>
              </w:rPr>
              <w:t>2</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b/>
                <w:sz w:val="20"/>
                <w:szCs w:val="20"/>
              </w:rPr>
            </w:pPr>
            <w:r w:rsidRPr="00F64CC2">
              <w:rPr>
                <w:i/>
                <w:sz w:val="20"/>
                <w:szCs w:val="20"/>
              </w:rPr>
              <w:t xml:space="preserve">Vienību skaits iepakojumā: </w:t>
            </w:r>
            <w:r w:rsidRPr="00F64CC2">
              <w:rPr>
                <w:sz w:val="20"/>
                <w:szCs w:val="20"/>
              </w:rPr>
              <w:t xml:space="preserve">15 eksemplāri </w:t>
            </w: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mācību grāmata</w:t>
            </w:r>
          </w:p>
          <w:p w:rsidR="00CA3DCD" w:rsidRPr="00F64CC2" w:rsidRDefault="00CA3DCD" w:rsidP="00CA3DCD">
            <w:pPr>
              <w:rPr>
                <w:sz w:val="20"/>
                <w:szCs w:val="20"/>
                <w:highlight w:val="yellow"/>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148 lpp. + vāks </w:t>
            </w:r>
          </w:p>
          <w:p w:rsidR="00CA3DCD" w:rsidRPr="00F64CC2" w:rsidRDefault="00CA3DCD" w:rsidP="00CA3DCD">
            <w:pPr>
              <w:rPr>
                <w:sz w:val="20"/>
                <w:szCs w:val="20"/>
                <w:highlight w:val="yellow"/>
              </w:rPr>
            </w:pPr>
            <w:r w:rsidRPr="00F64CC2">
              <w:rPr>
                <w:i/>
                <w:sz w:val="20"/>
                <w:szCs w:val="20"/>
              </w:rPr>
              <w:t xml:space="preserve">Iesējuma tips: </w:t>
            </w:r>
            <w:r w:rsidRPr="00F64CC2">
              <w:rPr>
                <w:sz w:val="20"/>
                <w:szCs w:val="20"/>
              </w:rPr>
              <w:t xml:space="preserve">ar diegiem šūts bloks, līmēts vāks; rievošana 4 rievām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w:t>
            </w:r>
          </w:p>
          <w:p w:rsidR="00CA3DCD" w:rsidRPr="00F64CC2" w:rsidRDefault="00CA3DCD" w:rsidP="00CA3DCD">
            <w:pPr>
              <w:rPr>
                <w:sz w:val="20"/>
                <w:szCs w:val="20"/>
                <w:highlight w:val="yellow"/>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240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G-</w:t>
            </w:r>
            <w:proofErr w:type="spellStart"/>
            <w:r w:rsidRPr="00F64CC2">
              <w:rPr>
                <w:i/>
                <w:sz w:val="20"/>
                <w:szCs w:val="20"/>
              </w:rPr>
              <w:t>Print</w:t>
            </w:r>
            <w:proofErr w:type="spellEnd"/>
            <w:r w:rsidRPr="00F64CC2">
              <w:rPr>
                <w:sz w:val="20"/>
                <w:szCs w:val="20"/>
              </w:rPr>
              <w:t xml:space="preserve"> 100 g/ m</w:t>
            </w:r>
            <w:r w:rsidRPr="00F64CC2">
              <w:rPr>
                <w:sz w:val="20"/>
                <w:szCs w:val="20"/>
                <w:vertAlign w:val="superscript"/>
              </w:rPr>
              <w:t>2</w:t>
            </w:r>
          </w:p>
          <w:p w:rsidR="00CA3DCD" w:rsidRPr="00F64CC2" w:rsidRDefault="00CA3DCD" w:rsidP="00CA3DCD">
            <w:pPr>
              <w:rPr>
                <w:sz w:val="20"/>
                <w:szCs w:val="20"/>
              </w:rPr>
            </w:pPr>
            <w:r w:rsidRPr="00F64CC2">
              <w:rPr>
                <w:i/>
                <w:sz w:val="20"/>
                <w:szCs w:val="20"/>
              </w:rPr>
              <w:t xml:space="preserve">Izejas fails: </w:t>
            </w:r>
            <w:proofErr w:type="spellStart"/>
            <w:r w:rsidRPr="00F64CC2">
              <w:rPr>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proofErr w:type="spellStart"/>
            <w:r w:rsidRPr="00F64CC2">
              <w:rPr>
                <w:i/>
                <w:sz w:val="20"/>
                <w:szCs w:val="20"/>
              </w:rPr>
              <w:t>Iepakojums:</w:t>
            </w:r>
            <w:r w:rsidRPr="00F64CC2">
              <w:rPr>
                <w:sz w:val="20"/>
                <w:szCs w:val="20"/>
              </w:rPr>
              <w:t>papīra</w:t>
            </w:r>
            <w:proofErr w:type="spellEnd"/>
            <w:r w:rsidRPr="00F64CC2">
              <w:rPr>
                <w:sz w:val="20"/>
                <w:szCs w:val="20"/>
              </w:rPr>
              <w:t xml:space="preserve">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15 eksemplāri</w:t>
            </w:r>
          </w:p>
          <w:p w:rsidR="00CA3DCD" w:rsidRPr="00F64CC2" w:rsidRDefault="00CA3DCD" w:rsidP="00CA3DCD">
            <w:pPr>
              <w:rPr>
                <w:b/>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mācību grāmata</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184 lpp. +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ar diegiem šūts bloks, līmēts vāks, rievošana 4 rievām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260</w:t>
            </w:r>
            <w:proofErr w:type="gramStart"/>
            <w:r w:rsidRPr="00F64CC2">
              <w:rPr>
                <w:sz w:val="20"/>
                <w:szCs w:val="20"/>
              </w:rPr>
              <w:t xml:space="preserve">  </w:t>
            </w:r>
            <w:proofErr w:type="gramEnd"/>
            <w:r w:rsidRPr="00F64CC2">
              <w:rPr>
                <w:sz w:val="20"/>
                <w:szCs w:val="20"/>
              </w:rPr>
              <w:t>g/ m</w:t>
            </w:r>
            <w:r w:rsidRPr="00F64CC2">
              <w:rPr>
                <w:sz w:val="20"/>
                <w:szCs w:val="20"/>
                <w:vertAlign w:val="superscript"/>
              </w:rPr>
              <w:t>2</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G-</w:t>
            </w:r>
            <w:proofErr w:type="spellStart"/>
            <w:r w:rsidRPr="00F64CC2">
              <w:rPr>
                <w:i/>
                <w:sz w:val="20"/>
                <w:szCs w:val="20"/>
              </w:rPr>
              <w:t>Print</w:t>
            </w:r>
            <w:proofErr w:type="spellEnd"/>
            <w:r w:rsidRPr="00F64CC2">
              <w:rPr>
                <w:sz w:val="20"/>
                <w:szCs w:val="20"/>
              </w:rPr>
              <w:t xml:space="preserve"> 100 g/ m</w:t>
            </w:r>
            <w:r w:rsidRPr="00F64CC2">
              <w:rPr>
                <w:sz w:val="20"/>
                <w:szCs w:val="20"/>
                <w:vertAlign w:val="superscript"/>
              </w:rPr>
              <w:t>2</w:t>
            </w:r>
          </w:p>
          <w:p w:rsidR="00CA3DCD" w:rsidRPr="00F64CC2" w:rsidRDefault="00CA3DCD" w:rsidP="00CA3DCD">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 </w:t>
            </w:r>
          </w:p>
          <w:p w:rsidR="00CA3DCD" w:rsidRPr="00F64CC2" w:rsidRDefault="00CA3DCD" w:rsidP="00CA3DCD">
            <w:pPr>
              <w:rPr>
                <w:sz w:val="20"/>
                <w:szCs w:val="20"/>
              </w:rPr>
            </w:pPr>
            <w:r w:rsidRPr="00F64CC2">
              <w:rPr>
                <w:i/>
                <w:sz w:val="20"/>
                <w:szCs w:val="20"/>
              </w:rPr>
              <w:t xml:space="preserve">Tirāža: </w:t>
            </w:r>
            <w:r w:rsidRPr="00F64CC2">
              <w:rPr>
                <w:sz w:val="20"/>
                <w:szCs w:val="20"/>
              </w:rPr>
              <w:t>5000 eksemplāri</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 xml:space="preserve">15 eksemplāri </w:t>
            </w:r>
          </w:p>
          <w:p w:rsidR="00CA3DCD" w:rsidRPr="00F64CC2" w:rsidRDefault="00CA3DCD" w:rsidP="00CA3DCD">
            <w:pPr>
              <w:suppressAutoHyphens/>
              <w:jc w:val="left"/>
              <w:rPr>
                <w:b/>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i/>
                <w:sz w:val="20"/>
                <w:szCs w:val="20"/>
              </w:rPr>
            </w:pPr>
            <w:r w:rsidRPr="00F64CC2">
              <w:rPr>
                <w:i/>
                <w:sz w:val="20"/>
                <w:szCs w:val="20"/>
              </w:rPr>
              <w:t>Izdevums:</w:t>
            </w:r>
            <w:r w:rsidRPr="00F64CC2">
              <w:rPr>
                <w:b/>
                <w:sz w:val="20"/>
                <w:szCs w:val="20"/>
              </w:rPr>
              <w:t xml:space="preserve"> mācību grāmata </w:t>
            </w:r>
          </w:p>
          <w:p w:rsidR="00CA3DCD" w:rsidRPr="00F64CC2" w:rsidRDefault="00CA3DCD" w:rsidP="00CA3DCD">
            <w:pPr>
              <w:rPr>
                <w:i/>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i/>
                <w:sz w:val="20"/>
                <w:szCs w:val="20"/>
              </w:rPr>
            </w:pPr>
            <w:r w:rsidRPr="00F64CC2">
              <w:rPr>
                <w:i/>
                <w:sz w:val="20"/>
                <w:szCs w:val="20"/>
              </w:rPr>
              <w:t xml:space="preserve">Grāmatas apjoms: </w:t>
            </w:r>
            <w:r w:rsidRPr="00F64CC2">
              <w:rPr>
                <w:sz w:val="20"/>
                <w:szCs w:val="20"/>
              </w:rPr>
              <w:t xml:space="preserve">128 lpp. + vāks </w:t>
            </w:r>
          </w:p>
          <w:p w:rsidR="00CA3DCD" w:rsidRPr="00F64CC2" w:rsidRDefault="00CA3DCD" w:rsidP="00CA3DCD">
            <w:pPr>
              <w:rPr>
                <w:sz w:val="20"/>
                <w:szCs w:val="20"/>
                <w:highlight w:val="yellow"/>
              </w:rPr>
            </w:pPr>
            <w:r w:rsidRPr="00F64CC2">
              <w:rPr>
                <w:i/>
                <w:sz w:val="20"/>
                <w:szCs w:val="20"/>
              </w:rPr>
              <w:t xml:space="preserve">Iesējuma tips: </w:t>
            </w:r>
            <w:r w:rsidRPr="00F64CC2">
              <w:rPr>
                <w:sz w:val="20"/>
                <w:szCs w:val="20"/>
              </w:rPr>
              <w:t xml:space="preserve">ar diegiem šūts bloks, līmēts vāks; rievošana 4 rievām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240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90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lastRenderedPageBreak/>
              <w:t xml:space="preserve">Izejas fails: </w:t>
            </w:r>
            <w:proofErr w:type="spellStart"/>
            <w:r w:rsidRPr="00F64CC2">
              <w:rPr>
                <w:i/>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Vienību skaits iepakojumā:</w:t>
            </w:r>
            <w:r w:rsidRPr="00F64CC2">
              <w:rPr>
                <w:sz w:val="20"/>
                <w:szCs w:val="20"/>
              </w:rPr>
              <w:t>15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mācību grāmata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170 x 240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192 lpp. + vāks </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ar diegiem šūts bloks, līmēts vāks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4 + 4</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4 + 0</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240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matēts krītpapīrs 90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mācību grāmata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196 lpp. + vāks </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ar diegiem šūts bloks, līmēts vāks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4 + 4</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4 + 0</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i/>
                <w:sz w:val="20"/>
                <w:szCs w:val="20"/>
              </w:rPr>
              <w:t xml:space="preserve"> </w:t>
            </w:r>
            <w:r w:rsidRPr="00F64CC2">
              <w:rPr>
                <w:sz w:val="20"/>
                <w:szCs w:val="20"/>
              </w:rPr>
              <w:t>240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matēts krītpapīrs 90 g/m</w:t>
            </w:r>
            <w:r w:rsidRPr="00F64CC2">
              <w:rPr>
                <w:sz w:val="20"/>
                <w:szCs w:val="20"/>
                <w:vertAlign w:val="superscript"/>
              </w:rPr>
              <w:t>2</w:t>
            </w:r>
            <w:r w:rsidRPr="00F64CC2">
              <w:rPr>
                <w:sz w:val="20"/>
                <w:szCs w:val="20"/>
              </w:rPr>
              <w:t xml:space="preserve"> </w:t>
            </w:r>
          </w:p>
          <w:p w:rsidR="00CA3DCD" w:rsidRPr="00F64CC2" w:rsidRDefault="00CA3DCD" w:rsidP="00CA3DCD">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 </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mācību grāmata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152 lpp. + vāks </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ar diegiem šūts bloks, līmēts vāks; rievošana 4 rievām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240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G-</w:t>
            </w:r>
            <w:proofErr w:type="spellStart"/>
            <w:r w:rsidRPr="00F64CC2">
              <w:rPr>
                <w:i/>
                <w:sz w:val="20"/>
                <w:szCs w:val="20"/>
              </w:rPr>
              <w:t>Print</w:t>
            </w:r>
            <w:proofErr w:type="spellEnd"/>
            <w:r w:rsidRPr="00F64CC2">
              <w:rPr>
                <w:sz w:val="20"/>
                <w:szCs w:val="20"/>
              </w:rPr>
              <w:t xml:space="preserve"> 100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10 eksemplāri</w:t>
            </w: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monogrāfija</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145 x 215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232 lpp. +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ar diegiem šūts bloks, līmēts vāks, rievošana 4 rievām</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1 + 1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2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240 g/ m</w:t>
            </w:r>
            <w:r w:rsidRPr="00F64CC2">
              <w:rPr>
                <w:sz w:val="20"/>
                <w:szCs w:val="20"/>
                <w:vertAlign w:val="superscript"/>
              </w:rPr>
              <w:t>2</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90 g/ m</w:t>
            </w:r>
            <w:r w:rsidRPr="00F64CC2">
              <w:rPr>
                <w:sz w:val="20"/>
                <w:szCs w:val="20"/>
                <w:vertAlign w:val="superscript"/>
              </w:rPr>
              <w:t>2</w:t>
            </w:r>
          </w:p>
          <w:p w:rsidR="00CA3DCD" w:rsidRPr="00F64CC2" w:rsidRDefault="00CA3DCD" w:rsidP="00CA3DCD">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 </w:t>
            </w:r>
          </w:p>
          <w:p w:rsidR="00CA3DCD" w:rsidRPr="00F64CC2" w:rsidRDefault="00CA3DCD" w:rsidP="00CA3DCD">
            <w:pPr>
              <w:rPr>
                <w:sz w:val="20"/>
                <w:szCs w:val="20"/>
              </w:rPr>
            </w:pPr>
            <w:r w:rsidRPr="00F64CC2">
              <w:rPr>
                <w:i/>
                <w:sz w:val="20"/>
                <w:szCs w:val="20"/>
              </w:rPr>
              <w:t xml:space="preserve">Tirāža: </w:t>
            </w:r>
            <w:r w:rsidRPr="00F64CC2">
              <w:rPr>
                <w:sz w:val="20"/>
                <w:szCs w:val="20"/>
              </w:rPr>
              <w:t>3000 eksemplāri</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 xml:space="preserve">10 eksemplāri </w:t>
            </w:r>
          </w:p>
          <w:p w:rsidR="00CA3DCD" w:rsidRPr="00F64CC2" w:rsidRDefault="00CA3DCD" w:rsidP="00CA3DCD">
            <w:pPr>
              <w:suppressAutoHyphens/>
              <w:jc w:val="left"/>
              <w:rPr>
                <w:b/>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highlight w:val="cyan"/>
              </w:rPr>
            </w:pPr>
            <w:r w:rsidRPr="00F64CC2">
              <w:rPr>
                <w:i/>
                <w:sz w:val="20"/>
                <w:szCs w:val="20"/>
              </w:rPr>
              <w:t xml:space="preserve">Izdevums: </w:t>
            </w:r>
            <w:r w:rsidRPr="00F64CC2">
              <w:rPr>
                <w:b/>
                <w:sz w:val="20"/>
                <w:szCs w:val="20"/>
              </w:rPr>
              <w:t>metodisks izdevums</w:t>
            </w:r>
          </w:p>
          <w:p w:rsidR="00CA3DCD" w:rsidRPr="00F64CC2" w:rsidRDefault="00CA3DCD" w:rsidP="00CA3DCD">
            <w:pPr>
              <w:rPr>
                <w:sz w:val="20"/>
                <w:szCs w:val="20"/>
                <w:highlight w:val="cyan"/>
              </w:rPr>
            </w:pPr>
            <w:r w:rsidRPr="00F64CC2">
              <w:rPr>
                <w:i/>
                <w:sz w:val="20"/>
                <w:szCs w:val="20"/>
              </w:rPr>
              <w:t xml:space="preserve">Izmērs pēc apgriešanas: </w:t>
            </w:r>
            <w:r w:rsidRPr="00F64CC2">
              <w:rPr>
                <w:sz w:val="20"/>
                <w:szCs w:val="20"/>
              </w:rPr>
              <w:t>A6 105 x 148 mm</w:t>
            </w:r>
          </w:p>
          <w:p w:rsidR="00CA3DCD" w:rsidRPr="00F64CC2" w:rsidRDefault="00CA3DCD" w:rsidP="00CA3DCD">
            <w:pPr>
              <w:rPr>
                <w:sz w:val="20"/>
                <w:szCs w:val="20"/>
                <w:highlight w:val="cyan"/>
              </w:rPr>
            </w:pPr>
            <w:r w:rsidRPr="00F64CC2">
              <w:rPr>
                <w:i/>
                <w:sz w:val="20"/>
                <w:szCs w:val="20"/>
              </w:rPr>
              <w:t xml:space="preserve">Grāmatas apjoms: </w:t>
            </w:r>
            <w:r w:rsidRPr="00F64CC2">
              <w:rPr>
                <w:sz w:val="20"/>
                <w:szCs w:val="20"/>
              </w:rPr>
              <w:t xml:space="preserve">40 lpp. (abpusēja apdruka) </w:t>
            </w:r>
          </w:p>
          <w:p w:rsidR="00CA3DCD" w:rsidRPr="00F64CC2" w:rsidRDefault="00CA3DCD" w:rsidP="00CA3DCD">
            <w:pPr>
              <w:rPr>
                <w:sz w:val="20"/>
                <w:szCs w:val="20"/>
                <w:highlight w:val="cyan"/>
              </w:rPr>
            </w:pPr>
            <w:r w:rsidRPr="00F64CC2">
              <w:rPr>
                <w:i/>
                <w:sz w:val="20"/>
                <w:szCs w:val="20"/>
              </w:rPr>
              <w:t xml:space="preserve">Iesējuma tips: </w:t>
            </w:r>
            <w:r w:rsidRPr="00F64CC2">
              <w:rPr>
                <w:sz w:val="20"/>
                <w:szCs w:val="20"/>
              </w:rPr>
              <w:t xml:space="preserve">mīkstais sējums (iekšējie bloki šūti, līmēta grāmata, fiksēta muguriņa) </w:t>
            </w:r>
          </w:p>
          <w:p w:rsidR="00CA3DCD" w:rsidRPr="00F64CC2" w:rsidRDefault="00CA3DCD" w:rsidP="00CA3DCD">
            <w:pPr>
              <w:rPr>
                <w:sz w:val="20"/>
                <w:szCs w:val="20"/>
                <w:highlight w:val="cyan"/>
              </w:rPr>
            </w:pPr>
            <w:r w:rsidRPr="00F64CC2">
              <w:rPr>
                <w:i/>
                <w:sz w:val="20"/>
                <w:szCs w:val="20"/>
              </w:rPr>
              <w:t xml:space="preserve">Krāsainība vāks: </w:t>
            </w:r>
            <w:r w:rsidRPr="00F64CC2">
              <w:rPr>
                <w:sz w:val="20"/>
                <w:szCs w:val="20"/>
              </w:rPr>
              <w:t xml:space="preserve">2+2 </w:t>
            </w:r>
          </w:p>
          <w:p w:rsidR="00CA3DCD" w:rsidRPr="00F64CC2" w:rsidRDefault="00CA3DCD" w:rsidP="00CA3DCD">
            <w:pPr>
              <w:rPr>
                <w:sz w:val="20"/>
                <w:szCs w:val="20"/>
                <w:highlight w:val="cyan"/>
              </w:rPr>
            </w:pPr>
            <w:r w:rsidRPr="00F64CC2">
              <w:rPr>
                <w:i/>
                <w:sz w:val="20"/>
                <w:szCs w:val="20"/>
              </w:rPr>
              <w:lastRenderedPageBreak/>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1+1 </w:t>
            </w:r>
          </w:p>
          <w:p w:rsidR="00CA3DCD" w:rsidRPr="00F64CC2" w:rsidRDefault="00CA3DCD" w:rsidP="00CA3DCD">
            <w:pPr>
              <w:rPr>
                <w:sz w:val="20"/>
                <w:szCs w:val="20"/>
                <w:highlight w:val="cyan"/>
              </w:rPr>
            </w:pPr>
            <w:r w:rsidRPr="00F64CC2">
              <w:rPr>
                <w:i/>
                <w:sz w:val="20"/>
                <w:szCs w:val="20"/>
              </w:rPr>
              <w:t xml:space="preserve">Papīrs vākam: </w:t>
            </w:r>
            <w:r w:rsidRPr="00F64CC2">
              <w:rPr>
                <w:sz w:val="20"/>
                <w:szCs w:val="20"/>
              </w:rPr>
              <w:t>ofseta kartons 250 g/m</w:t>
            </w:r>
            <w:r w:rsidRPr="00F64CC2">
              <w:rPr>
                <w:sz w:val="20"/>
                <w:szCs w:val="20"/>
                <w:vertAlign w:val="superscript"/>
              </w:rPr>
              <w:t>2</w:t>
            </w:r>
            <w:r w:rsidRPr="00F64CC2">
              <w:rPr>
                <w:sz w:val="20"/>
                <w:szCs w:val="20"/>
              </w:rPr>
              <w:t>, laminēts</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w:t>
            </w:r>
            <w:r w:rsidRPr="00F64CC2">
              <w:rPr>
                <w:sz w:val="20"/>
                <w:szCs w:val="20"/>
              </w:rPr>
              <w:sym w:font="Symbol" w:char="F02D"/>
            </w:r>
            <w:r w:rsidRPr="00F64CC2">
              <w:rPr>
                <w:sz w:val="20"/>
                <w:szCs w:val="20"/>
              </w:rPr>
              <w:t>120 g/m</w:t>
            </w:r>
            <w:r w:rsidRPr="00F64CC2">
              <w:rPr>
                <w:sz w:val="20"/>
                <w:szCs w:val="20"/>
                <w:vertAlign w:val="superscript"/>
              </w:rPr>
              <w:t>2</w:t>
            </w:r>
            <w:r w:rsidRPr="00F64CC2">
              <w:rPr>
                <w:sz w:val="20"/>
                <w:szCs w:val="20"/>
              </w:rPr>
              <w:t> ofsetpapīrs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2000 eks.</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gab.</w:t>
            </w:r>
          </w:p>
          <w:p w:rsidR="00CA3DCD" w:rsidRPr="00F64CC2" w:rsidRDefault="00CA3DCD" w:rsidP="00CA3DCD">
            <w:pPr>
              <w:rPr>
                <w:i/>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rFonts w:eastAsiaTheme="minorHAnsi"/>
                <w:b/>
                <w:bCs/>
                <w:sz w:val="20"/>
                <w:szCs w:val="20"/>
                <w:highlight w:val="cyan"/>
              </w:rPr>
            </w:pPr>
            <w:r w:rsidRPr="00F64CC2">
              <w:rPr>
                <w:i/>
                <w:sz w:val="20"/>
                <w:szCs w:val="20"/>
              </w:rPr>
              <w:t xml:space="preserve">Izdevums: </w:t>
            </w:r>
            <w:r w:rsidRPr="00F64CC2">
              <w:rPr>
                <w:b/>
                <w:bCs/>
                <w:sz w:val="20"/>
                <w:szCs w:val="20"/>
              </w:rPr>
              <w:t>r</w:t>
            </w:r>
            <w:r w:rsidRPr="00F64CC2">
              <w:rPr>
                <w:rFonts w:eastAsiaTheme="minorHAnsi"/>
                <w:b/>
                <w:bCs/>
                <w:sz w:val="20"/>
                <w:szCs w:val="20"/>
              </w:rPr>
              <w:t>akstu krājums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215 x</w:t>
            </w:r>
            <w:proofErr w:type="gramStart"/>
            <w:r w:rsidRPr="00F64CC2">
              <w:rPr>
                <w:sz w:val="20"/>
                <w:szCs w:val="20"/>
              </w:rPr>
              <w:t xml:space="preserve">  </w:t>
            </w:r>
            <w:proofErr w:type="gramEnd"/>
            <w:r w:rsidRPr="00F64CC2">
              <w:rPr>
                <w:sz w:val="20"/>
                <w:szCs w:val="20"/>
              </w:rPr>
              <w:t>145mm</w:t>
            </w:r>
          </w:p>
          <w:p w:rsidR="00CA3DCD" w:rsidRPr="00F64CC2" w:rsidRDefault="00CA3DCD" w:rsidP="00CA3DCD">
            <w:pPr>
              <w:rPr>
                <w:sz w:val="20"/>
                <w:szCs w:val="20"/>
                <w:highlight w:val="cyan"/>
              </w:rPr>
            </w:pPr>
            <w:r w:rsidRPr="00F64CC2">
              <w:rPr>
                <w:i/>
                <w:sz w:val="20"/>
                <w:szCs w:val="20"/>
              </w:rPr>
              <w:t xml:space="preserve">Grāmatas apjoms: </w:t>
            </w:r>
            <w:r w:rsidRPr="00F64CC2">
              <w:rPr>
                <w:sz w:val="20"/>
                <w:szCs w:val="20"/>
              </w:rPr>
              <w:t xml:space="preserve">256 lpp. (abpusēja apdruka + vāks) </w:t>
            </w:r>
          </w:p>
          <w:p w:rsidR="00CA3DCD" w:rsidRPr="00F64CC2" w:rsidRDefault="00CA3DCD" w:rsidP="00CA3DCD">
            <w:pPr>
              <w:rPr>
                <w:sz w:val="20"/>
                <w:szCs w:val="20"/>
                <w:highlight w:val="cyan"/>
              </w:rPr>
            </w:pPr>
            <w:r w:rsidRPr="00F64CC2">
              <w:rPr>
                <w:i/>
                <w:sz w:val="20"/>
                <w:szCs w:val="20"/>
              </w:rPr>
              <w:t xml:space="preserve">Iesējuma tips: </w:t>
            </w:r>
            <w:r w:rsidRPr="00F64CC2">
              <w:rPr>
                <w:sz w:val="20"/>
                <w:szCs w:val="20"/>
              </w:rPr>
              <w:t xml:space="preserve">mīkstais sējums (iekšējie bloki šūti, līmēta grāmata, fiksēta muguriņa) </w:t>
            </w:r>
          </w:p>
          <w:p w:rsidR="00CA3DCD" w:rsidRPr="00F64CC2" w:rsidRDefault="00CA3DCD" w:rsidP="00CA3DCD">
            <w:pPr>
              <w:rPr>
                <w:sz w:val="20"/>
                <w:szCs w:val="20"/>
                <w:highlight w:val="cyan"/>
              </w:rPr>
            </w:pPr>
            <w:r w:rsidRPr="00F64CC2">
              <w:rPr>
                <w:i/>
                <w:sz w:val="20"/>
                <w:szCs w:val="20"/>
              </w:rPr>
              <w:t xml:space="preserve">Krāsainība vāks: </w:t>
            </w:r>
            <w:r w:rsidRPr="00F64CC2">
              <w:rPr>
                <w:sz w:val="20"/>
                <w:szCs w:val="20"/>
              </w:rPr>
              <w:t>vāks 2+0 (</w:t>
            </w:r>
            <w:proofErr w:type="spellStart"/>
            <w:r w:rsidRPr="00F64CC2">
              <w:rPr>
                <w:sz w:val="20"/>
                <w:szCs w:val="20"/>
              </w:rPr>
              <w:t>Pantone</w:t>
            </w:r>
            <w:proofErr w:type="spellEnd"/>
            <w:r w:rsidRPr="00F64CC2">
              <w:rPr>
                <w:sz w:val="20"/>
                <w:szCs w:val="20"/>
              </w:rPr>
              <w:t xml:space="preserve"> 314 C, 310 C + melns)</w:t>
            </w:r>
          </w:p>
          <w:p w:rsidR="00CA3DCD" w:rsidRPr="00F64CC2" w:rsidRDefault="00CA3DCD" w:rsidP="00CA3DCD">
            <w:pPr>
              <w:rPr>
                <w:sz w:val="20"/>
                <w:szCs w:val="20"/>
                <w:highlight w:val="cyan"/>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1+1 </w:t>
            </w:r>
          </w:p>
          <w:p w:rsidR="00CA3DCD" w:rsidRPr="00F64CC2" w:rsidRDefault="00CA3DCD" w:rsidP="00CA3DCD">
            <w:pPr>
              <w:rPr>
                <w:sz w:val="20"/>
                <w:szCs w:val="20"/>
                <w:highlight w:val="cyan"/>
              </w:rPr>
            </w:pPr>
            <w:r w:rsidRPr="00F64CC2">
              <w:rPr>
                <w:i/>
                <w:sz w:val="20"/>
                <w:szCs w:val="20"/>
              </w:rPr>
              <w:t xml:space="preserve">Papīrs vākam: </w:t>
            </w:r>
            <w:r w:rsidRPr="00F64CC2">
              <w:rPr>
                <w:sz w:val="20"/>
                <w:szCs w:val="20"/>
              </w:rPr>
              <w:t>250 g/m</w:t>
            </w:r>
            <w:r w:rsidRPr="00F64CC2">
              <w:rPr>
                <w:sz w:val="20"/>
                <w:szCs w:val="20"/>
                <w:vertAlign w:val="superscript"/>
              </w:rPr>
              <w:t>2</w:t>
            </w:r>
            <w:r w:rsidRPr="00F64CC2">
              <w:rPr>
                <w:sz w:val="20"/>
                <w:szCs w:val="20"/>
              </w:rPr>
              <w:t xml:space="preserve"> krītpapīrs, laminēts</w:t>
            </w:r>
          </w:p>
          <w:p w:rsidR="00CA3DCD" w:rsidRPr="00F64CC2" w:rsidRDefault="00CA3DCD" w:rsidP="00CA3DCD">
            <w:pPr>
              <w:rPr>
                <w:sz w:val="20"/>
                <w:szCs w:val="20"/>
                <w:highlight w:val="cyan"/>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 g/m</w:t>
            </w:r>
            <w:r w:rsidRPr="00F64CC2">
              <w:rPr>
                <w:sz w:val="20"/>
                <w:szCs w:val="20"/>
                <w:vertAlign w:val="superscript"/>
              </w:rPr>
              <w:t>2</w:t>
            </w:r>
            <w:r w:rsidRPr="00F64CC2">
              <w:rPr>
                <w:sz w:val="20"/>
                <w:szCs w:val="20"/>
              </w:rPr>
              <w:t xml:space="preserve"> ofsetpapīrs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1000 eks.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10 gab.</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darba burtnīca</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64 lpp. + vāks</w:t>
            </w:r>
          </w:p>
          <w:p w:rsidR="00CA3DCD" w:rsidRPr="00F64CC2" w:rsidRDefault="00CA3DCD" w:rsidP="00CA3DCD">
            <w:pPr>
              <w:rPr>
                <w:sz w:val="20"/>
                <w:szCs w:val="20"/>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1 + 1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4 + 0</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200 g/ m</w:t>
            </w:r>
            <w:r w:rsidRPr="00F64CC2">
              <w:rPr>
                <w:sz w:val="20"/>
                <w:szCs w:val="20"/>
                <w:vertAlign w:val="superscript"/>
              </w:rPr>
              <w:t>2</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90 g/ m</w:t>
            </w:r>
            <w:r w:rsidRPr="00F64CC2">
              <w:rPr>
                <w:sz w:val="20"/>
                <w:szCs w:val="20"/>
                <w:vertAlign w:val="superscript"/>
              </w:rPr>
              <w:t>2</w:t>
            </w:r>
          </w:p>
          <w:p w:rsidR="00CA3DCD" w:rsidRPr="00F64CC2" w:rsidRDefault="00CA3DCD" w:rsidP="00CA3DCD">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 </w:t>
            </w:r>
          </w:p>
          <w:p w:rsidR="00CA3DCD" w:rsidRPr="00F64CC2" w:rsidRDefault="00CA3DCD" w:rsidP="00CA3DCD">
            <w:pPr>
              <w:rPr>
                <w:sz w:val="20"/>
                <w:szCs w:val="20"/>
              </w:rPr>
            </w:pPr>
            <w:r w:rsidRPr="00F64CC2">
              <w:rPr>
                <w:i/>
                <w:sz w:val="20"/>
                <w:szCs w:val="20"/>
              </w:rPr>
              <w:t xml:space="preserve">Tirāža: </w:t>
            </w:r>
            <w:r w:rsidRPr="00F64CC2">
              <w:rPr>
                <w:sz w:val="20"/>
                <w:szCs w:val="20"/>
              </w:rPr>
              <w:t>5 000 eksemplāri</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 xml:space="preserve">20 eksemplāri </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darba burtnīca </w:t>
            </w:r>
          </w:p>
          <w:p w:rsidR="00CA3DCD" w:rsidRPr="00F64CC2" w:rsidRDefault="00CA3DCD" w:rsidP="00CA3DCD">
            <w:pPr>
              <w:rPr>
                <w:sz w:val="20"/>
                <w:szCs w:val="20"/>
                <w:highlight w:val="yellow"/>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96 lpp. + vāks </w:t>
            </w:r>
          </w:p>
          <w:p w:rsidR="00CA3DCD" w:rsidRPr="00F64CC2" w:rsidRDefault="00CA3DCD" w:rsidP="00CA3DCD">
            <w:pPr>
              <w:rPr>
                <w:sz w:val="20"/>
                <w:szCs w:val="20"/>
                <w:highlight w:val="yellow"/>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90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5000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eksemplāri</w:t>
            </w:r>
          </w:p>
          <w:p w:rsidR="00CA3DCD" w:rsidRPr="00F64CC2" w:rsidRDefault="00CA3DCD" w:rsidP="00CA3DCD">
            <w:pPr>
              <w:rPr>
                <w:b/>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darba burtnīca</w:t>
            </w:r>
          </w:p>
          <w:p w:rsidR="00CA3DCD" w:rsidRPr="00F64CC2" w:rsidRDefault="00CA3DCD" w:rsidP="00CA3DCD">
            <w:pPr>
              <w:rPr>
                <w:sz w:val="20"/>
                <w:szCs w:val="20"/>
                <w:highlight w:val="yellow"/>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72 lpp. + vāks </w:t>
            </w:r>
          </w:p>
          <w:p w:rsidR="00CA3DCD" w:rsidRPr="00F64CC2" w:rsidRDefault="00CA3DCD" w:rsidP="00CA3DCD">
            <w:pPr>
              <w:rPr>
                <w:sz w:val="20"/>
                <w:szCs w:val="20"/>
                <w:highlight w:val="yellow"/>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+ 0 </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90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darba burtnīca </w:t>
            </w:r>
          </w:p>
          <w:p w:rsidR="00CA3DCD" w:rsidRPr="00F64CC2" w:rsidRDefault="00CA3DCD" w:rsidP="00CA3DCD">
            <w:pPr>
              <w:rPr>
                <w:sz w:val="20"/>
                <w:szCs w:val="20"/>
              </w:rPr>
            </w:pPr>
            <w:r w:rsidRPr="00F64CC2">
              <w:rPr>
                <w:i/>
                <w:sz w:val="20"/>
                <w:szCs w:val="20"/>
              </w:rPr>
              <w:lastRenderedPageBreak/>
              <w:t xml:space="preserve">Izmērs pēc apgriešanas: </w:t>
            </w:r>
            <w:r w:rsidRPr="00F64CC2">
              <w:rPr>
                <w:sz w:val="20"/>
                <w:szCs w:val="20"/>
              </w:rPr>
              <w:t>170 x 240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80 lpp. + vāks </w:t>
            </w:r>
          </w:p>
          <w:p w:rsidR="00CA3DCD" w:rsidRPr="00F64CC2" w:rsidRDefault="00CA3DCD" w:rsidP="00CA3DCD">
            <w:pPr>
              <w:rPr>
                <w:sz w:val="20"/>
                <w:szCs w:val="20"/>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3 + 0 (vāks 2 krāsās + melns svītrkods)</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i/>
                <w:sz w:val="20"/>
                <w:szCs w:val="20"/>
              </w:rPr>
              <w:t xml:space="preserve"> </w:t>
            </w:r>
            <w:r w:rsidRPr="00F64CC2">
              <w:rPr>
                <w:sz w:val="20"/>
                <w:szCs w:val="20"/>
              </w:rPr>
              <w:t>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80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 xml:space="preserve">20 eksemplāri </w:t>
            </w:r>
          </w:p>
          <w:p w:rsidR="00CA3DCD" w:rsidRPr="00F64CC2" w:rsidRDefault="00CA3DCD" w:rsidP="00CA3DCD">
            <w:pPr>
              <w:rPr>
                <w:b/>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darba burtnīca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170 x 240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96 lpp. + vāks </w:t>
            </w:r>
          </w:p>
          <w:p w:rsidR="00CA3DCD" w:rsidRPr="00F64CC2" w:rsidRDefault="00CA3DCD" w:rsidP="00CA3DCD">
            <w:pPr>
              <w:rPr>
                <w:sz w:val="20"/>
                <w:szCs w:val="20"/>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3 + 0 (vāks 2 krāsās + melns svītrkods)</w:t>
            </w:r>
          </w:p>
          <w:p w:rsidR="00CA3DCD" w:rsidRPr="00F64CC2" w:rsidRDefault="00CA3DCD" w:rsidP="00CA3DCD">
            <w:pPr>
              <w:rPr>
                <w:sz w:val="20"/>
                <w:szCs w:val="20"/>
              </w:rPr>
            </w:pPr>
            <w:r w:rsidRPr="00F64CC2">
              <w:rPr>
                <w:i/>
                <w:sz w:val="20"/>
                <w:szCs w:val="20"/>
              </w:rPr>
              <w:t xml:space="preserve">Papīrs vākam: </w:t>
            </w:r>
            <w:proofErr w:type="spellStart"/>
            <w:r w:rsidRPr="00F64CC2">
              <w:rPr>
                <w:i/>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ofsetpapīrs 80 g/m</w:t>
            </w:r>
            <w:r w:rsidRPr="00F64CC2">
              <w:rPr>
                <w:sz w:val="20"/>
                <w:szCs w:val="20"/>
                <w:vertAlign w:val="superscript"/>
              </w:rPr>
              <w:t>2</w:t>
            </w:r>
            <w:r w:rsidRPr="00F64CC2">
              <w:rPr>
                <w:sz w:val="20"/>
                <w:szCs w:val="20"/>
              </w:rPr>
              <w:t xml:space="preserve"> </w:t>
            </w:r>
          </w:p>
          <w:p w:rsidR="00CA3DCD" w:rsidRPr="00F64CC2" w:rsidRDefault="00CA3DCD" w:rsidP="00CA3DCD">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5000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Darba burtnīca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170 x 240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84 lpp. + vāks </w:t>
            </w:r>
          </w:p>
          <w:p w:rsidR="00CA3DCD" w:rsidRPr="00F64CC2" w:rsidRDefault="00CA3DCD" w:rsidP="00CA3DCD">
            <w:pPr>
              <w:rPr>
                <w:sz w:val="20"/>
                <w:szCs w:val="20"/>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3 + 0 (vāks 2 krāsās + melns svītrkods)</w:t>
            </w:r>
          </w:p>
          <w:p w:rsidR="00CA3DCD" w:rsidRPr="00F64CC2" w:rsidRDefault="00CA3DCD" w:rsidP="00CA3DCD">
            <w:pPr>
              <w:rPr>
                <w:sz w:val="20"/>
                <w:szCs w:val="20"/>
              </w:rPr>
            </w:pPr>
            <w:r w:rsidRPr="00F64CC2">
              <w:rPr>
                <w:i/>
                <w:sz w:val="20"/>
                <w:szCs w:val="20"/>
              </w:rPr>
              <w:t xml:space="preserve">Papīrs vāka: </w:t>
            </w:r>
            <w:proofErr w:type="spellStart"/>
            <w:r w:rsidRPr="00F64CC2">
              <w:rPr>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ofseta papīrs 80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20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Darba burtnīca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170 x 240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68 lpp. + vāks </w:t>
            </w:r>
          </w:p>
          <w:p w:rsidR="00CA3DCD" w:rsidRPr="00F64CC2" w:rsidRDefault="00CA3DCD" w:rsidP="00CA3DCD">
            <w:pPr>
              <w:rPr>
                <w:sz w:val="20"/>
                <w:szCs w:val="20"/>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2 + 0 </w:t>
            </w:r>
          </w:p>
          <w:p w:rsidR="00CA3DCD" w:rsidRPr="00F64CC2" w:rsidRDefault="00CA3DCD" w:rsidP="00CA3DCD">
            <w:pPr>
              <w:rPr>
                <w:sz w:val="20"/>
                <w:szCs w:val="20"/>
              </w:rPr>
            </w:pPr>
            <w:r w:rsidRPr="00F64CC2">
              <w:rPr>
                <w:i/>
                <w:sz w:val="20"/>
                <w:szCs w:val="20"/>
              </w:rPr>
              <w:t xml:space="preserve">Papīrs vākam: </w:t>
            </w:r>
            <w:proofErr w:type="spellStart"/>
            <w:r w:rsidRPr="00F64CC2">
              <w:rPr>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ofseta papīrs 80 g/m</w:t>
            </w:r>
            <w:r w:rsidRPr="00F64CC2">
              <w:rPr>
                <w:sz w:val="20"/>
                <w:szCs w:val="20"/>
                <w:vertAlign w:val="superscript"/>
              </w:rPr>
              <w:t>2</w:t>
            </w:r>
            <w:r w:rsidRPr="00F64CC2">
              <w:rPr>
                <w:sz w:val="20"/>
                <w:szCs w:val="20"/>
              </w:rPr>
              <w:t xml:space="preserve"> </w:t>
            </w:r>
          </w:p>
          <w:p w:rsidR="00CA3DCD" w:rsidRPr="00F64CC2" w:rsidRDefault="00CA3DCD" w:rsidP="00CA3DCD">
            <w:pPr>
              <w:rPr>
                <w:i/>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 xml:space="preserve">20 eksemplāri </w:t>
            </w:r>
          </w:p>
          <w:p w:rsidR="00CA3DCD" w:rsidRPr="00F64CC2" w:rsidRDefault="00CA3DCD" w:rsidP="00CA3DCD">
            <w:pPr>
              <w:rPr>
                <w:b/>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 xml:space="preserve">Darba burtnīca </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108 lpp. + vāks </w:t>
            </w:r>
          </w:p>
          <w:p w:rsidR="00CA3DCD" w:rsidRPr="00F64CC2" w:rsidRDefault="00CA3DCD" w:rsidP="00CA3DCD">
            <w:pPr>
              <w:rPr>
                <w:sz w:val="20"/>
                <w:szCs w:val="20"/>
              </w:rPr>
            </w:pPr>
            <w:r w:rsidRPr="00F64CC2">
              <w:rPr>
                <w:i/>
                <w:sz w:val="20"/>
                <w:szCs w:val="20"/>
              </w:rPr>
              <w:t xml:space="preserve">Iesējuma tips: </w:t>
            </w:r>
            <w:proofErr w:type="spellStart"/>
            <w:r w:rsidRPr="00F64CC2">
              <w:rPr>
                <w:sz w:val="20"/>
                <w:szCs w:val="20"/>
              </w:rPr>
              <w:t>skavots</w:t>
            </w:r>
            <w:proofErr w:type="spellEnd"/>
            <w:r w:rsidRPr="00F64CC2">
              <w:rPr>
                <w:sz w:val="20"/>
                <w:szCs w:val="20"/>
              </w:rPr>
              <w:t xml:space="preserve"> brošējums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 + 1</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3 + 0 (vāks 2 krāsās + melns svītrkods)</w:t>
            </w:r>
          </w:p>
          <w:p w:rsidR="00CA3DCD" w:rsidRPr="00F64CC2" w:rsidRDefault="00CA3DCD" w:rsidP="00CA3DCD">
            <w:pPr>
              <w:rPr>
                <w:sz w:val="20"/>
                <w:szCs w:val="20"/>
              </w:rPr>
            </w:pPr>
            <w:r w:rsidRPr="00F64CC2">
              <w:rPr>
                <w:i/>
                <w:sz w:val="20"/>
                <w:szCs w:val="20"/>
              </w:rPr>
              <w:t xml:space="preserve">Papīrs vākam: </w:t>
            </w:r>
            <w:proofErr w:type="spellStart"/>
            <w:r w:rsidRPr="00F64CC2">
              <w:rPr>
                <w:sz w:val="20"/>
                <w:szCs w:val="20"/>
              </w:rPr>
              <w:t>Chromocard</w:t>
            </w:r>
            <w:proofErr w:type="spellEnd"/>
            <w:r w:rsidRPr="00F64CC2">
              <w:rPr>
                <w:sz w:val="20"/>
                <w:szCs w:val="20"/>
              </w:rPr>
              <w:t xml:space="preserve"> 200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ofseta papīrs 80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lastRenderedPageBreak/>
              <w:t xml:space="preserve">Vienību skaits iepakojumā: </w:t>
            </w:r>
            <w:r w:rsidRPr="00F64CC2">
              <w:rPr>
                <w:sz w:val="20"/>
                <w:szCs w:val="20"/>
              </w:rPr>
              <w:t xml:space="preserve">20 eksemplāri </w:t>
            </w:r>
          </w:p>
          <w:p w:rsidR="00CA3DCD" w:rsidRPr="00F64CC2" w:rsidRDefault="00CA3DCD" w:rsidP="00CA3DCD">
            <w:pPr>
              <w:rPr>
                <w:b/>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Darba burtnīca</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148 lpp. + abi vāki ar atlokiem, abi vāki ar vienu rievu (apgriezta vāka izmērs 402 x 290 mm)</w:t>
            </w:r>
          </w:p>
          <w:p w:rsidR="00CA3DCD" w:rsidRPr="00F64CC2" w:rsidRDefault="00CA3DCD" w:rsidP="00CA3DCD">
            <w:pPr>
              <w:rPr>
                <w:sz w:val="20"/>
                <w:szCs w:val="20"/>
              </w:rPr>
            </w:pPr>
            <w:r w:rsidRPr="00F64CC2">
              <w:rPr>
                <w:i/>
                <w:sz w:val="20"/>
                <w:szCs w:val="20"/>
              </w:rPr>
              <w:t xml:space="preserve">Iesējuma tips: </w:t>
            </w:r>
            <w:r w:rsidRPr="00F64CC2">
              <w:rPr>
                <w:sz w:val="20"/>
                <w:szCs w:val="20"/>
              </w:rPr>
              <w:t>Stiprinājums ar spirāli baltā krāsā</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Papīrs vākam: </w:t>
            </w:r>
            <w:r w:rsidRPr="00F64CC2">
              <w:rPr>
                <w:sz w:val="20"/>
                <w:szCs w:val="20"/>
              </w:rPr>
              <w:t>ofseta kartons 250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matēts krīta papīrs 90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5000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10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r w:rsidR="00F64CC2" w:rsidRPr="00F64CC2" w:rsidTr="009B45DA">
        <w:tc>
          <w:tcPr>
            <w:tcW w:w="915" w:type="dxa"/>
          </w:tcPr>
          <w:p w:rsidR="00CA3DCD" w:rsidRPr="00F64CC2" w:rsidRDefault="00CA3DCD" w:rsidP="00CA3DCD">
            <w:pPr>
              <w:pStyle w:val="ListParagraph"/>
              <w:numPr>
                <w:ilvl w:val="0"/>
                <w:numId w:val="20"/>
              </w:numPr>
              <w:rPr>
                <w:sz w:val="20"/>
                <w:szCs w:val="20"/>
              </w:rPr>
            </w:pPr>
          </w:p>
        </w:tc>
        <w:tc>
          <w:tcPr>
            <w:tcW w:w="5743" w:type="dxa"/>
          </w:tcPr>
          <w:p w:rsidR="00CA3DCD" w:rsidRPr="00F64CC2" w:rsidRDefault="00CA3DCD" w:rsidP="00CA3DCD">
            <w:pPr>
              <w:rPr>
                <w:b/>
                <w:sz w:val="20"/>
                <w:szCs w:val="20"/>
              </w:rPr>
            </w:pPr>
            <w:r w:rsidRPr="00F64CC2">
              <w:rPr>
                <w:i/>
                <w:sz w:val="20"/>
                <w:szCs w:val="20"/>
              </w:rPr>
              <w:t xml:space="preserve">Izdevums: </w:t>
            </w:r>
            <w:r w:rsidRPr="00F64CC2">
              <w:rPr>
                <w:b/>
                <w:sz w:val="20"/>
                <w:szCs w:val="20"/>
              </w:rPr>
              <w:t>Darba burtnīca</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205 x 290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128. lpp. + abi vāki ar atlokiem, abi vāki ar vienu rievu (apgriezta vāka izmērs 402 x 290 mm) </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stiprinājums ar spirāli baltā krāsā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 xml:space="preserve">4 + 4 </w:t>
            </w:r>
          </w:p>
          <w:p w:rsidR="00CA3DCD" w:rsidRPr="00F64CC2" w:rsidRDefault="00CA3DCD" w:rsidP="00CA3DCD">
            <w:pPr>
              <w:rPr>
                <w:sz w:val="20"/>
                <w:szCs w:val="20"/>
              </w:rPr>
            </w:pPr>
            <w:r w:rsidRPr="00F64CC2">
              <w:rPr>
                <w:i/>
                <w:sz w:val="20"/>
                <w:szCs w:val="20"/>
              </w:rPr>
              <w:t xml:space="preserve">Papīrs vākam: </w:t>
            </w:r>
            <w:r w:rsidRPr="00F64CC2">
              <w:rPr>
                <w:sz w:val="20"/>
                <w:szCs w:val="20"/>
              </w:rPr>
              <w:t>ofseta kartons 250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matēts krīta papīrs 90 g/m</w:t>
            </w:r>
            <w:r w:rsidRPr="00F64CC2">
              <w:rPr>
                <w:sz w:val="20"/>
                <w:szCs w:val="20"/>
                <w:vertAlign w:val="superscript"/>
              </w:rPr>
              <w:t>2</w:t>
            </w:r>
            <w:r w:rsidRPr="00F64CC2">
              <w:rPr>
                <w:sz w:val="20"/>
                <w:szCs w:val="20"/>
              </w:rPr>
              <w:t xml:space="preserve"> </w:t>
            </w:r>
          </w:p>
          <w:p w:rsidR="00CA3DCD" w:rsidRPr="00F64CC2" w:rsidRDefault="00CA3DCD" w:rsidP="00CA3DCD">
            <w:pPr>
              <w:rPr>
                <w:sz w:val="20"/>
                <w:szCs w:val="20"/>
              </w:rPr>
            </w:pPr>
            <w:r w:rsidRPr="00F64CC2">
              <w:rPr>
                <w:i/>
                <w:sz w:val="20"/>
                <w:szCs w:val="20"/>
              </w:rPr>
              <w:t xml:space="preserve">Izejas fails: </w:t>
            </w:r>
            <w:proofErr w:type="spellStart"/>
            <w:r w:rsidRPr="00F64CC2">
              <w:rPr>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3000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 xml:space="preserve">Papīra </w:t>
            </w:r>
          </w:p>
          <w:p w:rsidR="00CA3DCD" w:rsidRPr="00F64CC2" w:rsidRDefault="00CA3DCD" w:rsidP="00CA3DCD">
            <w:pPr>
              <w:rPr>
                <w:sz w:val="20"/>
                <w:szCs w:val="20"/>
              </w:rPr>
            </w:pPr>
            <w:r w:rsidRPr="00F64CC2">
              <w:rPr>
                <w:i/>
                <w:sz w:val="20"/>
                <w:szCs w:val="20"/>
              </w:rPr>
              <w:t xml:space="preserve">Vienību skaits iepakojumā: </w:t>
            </w:r>
            <w:r w:rsidRPr="00F64CC2">
              <w:rPr>
                <w:sz w:val="20"/>
                <w:szCs w:val="20"/>
              </w:rPr>
              <w:t>15 eksemplāri</w:t>
            </w:r>
          </w:p>
          <w:p w:rsidR="00CA3DCD" w:rsidRPr="00F64CC2" w:rsidRDefault="00CA3DCD" w:rsidP="00CA3DCD">
            <w:pPr>
              <w:rPr>
                <w:sz w:val="20"/>
                <w:szCs w:val="20"/>
              </w:rPr>
            </w:pPr>
          </w:p>
        </w:tc>
        <w:tc>
          <w:tcPr>
            <w:tcW w:w="2386" w:type="dxa"/>
          </w:tcPr>
          <w:p w:rsidR="00CA3DCD" w:rsidRPr="00F64CC2" w:rsidRDefault="00CA3DCD" w:rsidP="00CA3DCD">
            <w:pPr>
              <w:rPr>
                <w:i/>
                <w:sz w:val="20"/>
                <w:szCs w:val="20"/>
              </w:rPr>
            </w:pPr>
          </w:p>
        </w:tc>
      </w:tr>
    </w:tbl>
    <w:p w:rsidR="00C62E2D" w:rsidRPr="00F64CC2" w:rsidRDefault="00C62E2D" w:rsidP="00C62E2D">
      <w:pPr>
        <w:jc w:val="left"/>
        <w:rPr>
          <w:b/>
        </w:rPr>
      </w:pPr>
    </w:p>
    <w:p w:rsidR="00C62E2D" w:rsidRPr="00F64CC2" w:rsidRDefault="00C62E2D" w:rsidP="00C62E2D">
      <w:pPr>
        <w:jc w:val="left"/>
        <w:rPr>
          <w:b/>
          <w:u w:val="single"/>
        </w:rPr>
      </w:pPr>
      <w:r w:rsidRPr="00F64CC2">
        <w:rPr>
          <w:b/>
          <w:u w:val="single"/>
        </w:rPr>
        <w:br w:type="page"/>
      </w:r>
    </w:p>
    <w:p w:rsidR="00C62E2D" w:rsidRPr="00F64CC2" w:rsidRDefault="00C62E2D" w:rsidP="00C62E2D">
      <w:pPr>
        <w:jc w:val="left"/>
        <w:rPr>
          <w:b/>
          <w:u w:val="single"/>
        </w:rPr>
      </w:pPr>
      <w:r w:rsidRPr="00F64CC2">
        <w:rPr>
          <w:b/>
          <w:u w:val="single"/>
        </w:rPr>
        <w:lastRenderedPageBreak/>
        <w:t>C2 izdevumu grupa:</w:t>
      </w:r>
    </w:p>
    <w:p w:rsidR="00C62E2D" w:rsidRPr="00F64CC2" w:rsidRDefault="00C62E2D" w:rsidP="00C62E2D">
      <w:pPr>
        <w:jc w:val="left"/>
        <w:rPr>
          <w:b/>
          <w:u w:val="single"/>
        </w:rPr>
      </w:pPr>
    </w:p>
    <w:tbl>
      <w:tblPr>
        <w:tblStyle w:val="TableGrid"/>
        <w:tblW w:w="9067" w:type="dxa"/>
        <w:tblLook w:val="04A0" w:firstRow="1" w:lastRow="0" w:firstColumn="1" w:lastColumn="0" w:noHBand="0" w:noVBand="1"/>
      </w:tblPr>
      <w:tblGrid>
        <w:gridCol w:w="942"/>
        <w:gridCol w:w="5716"/>
        <w:gridCol w:w="2409"/>
      </w:tblGrid>
      <w:tr w:rsidR="00F64CC2" w:rsidRPr="00F64CC2" w:rsidTr="009B45DA">
        <w:tc>
          <w:tcPr>
            <w:tcW w:w="942" w:type="dxa"/>
          </w:tcPr>
          <w:p w:rsidR="00C62E2D" w:rsidRPr="00F64CC2" w:rsidRDefault="00C62E2D" w:rsidP="009B45DA">
            <w:pPr>
              <w:rPr>
                <w:sz w:val="20"/>
                <w:szCs w:val="20"/>
              </w:rPr>
            </w:pPr>
            <w:proofErr w:type="spellStart"/>
            <w:r w:rsidRPr="00F64CC2">
              <w:rPr>
                <w:sz w:val="20"/>
                <w:szCs w:val="20"/>
              </w:rPr>
              <w:t>Nr.p.k</w:t>
            </w:r>
            <w:proofErr w:type="spellEnd"/>
            <w:r w:rsidRPr="00F64CC2">
              <w:rPr>
                <w:sz w:val="20"/>
                <w:szCs w:val="20"/>
              </w:rPr>
              <w:t>.</w:t>
            </w:r>
          </w:p>
        </w:tc>
        <w:tc>
          <w:tcPr>
            <w:tcW w:w="5716" w:type="dxa"/>
          </w:tcPr>
          <w:p w:rsidR="00C62E2D" w:rsidRPr="00F64CC2" w:rsidRDefault="00C62E2D" w:rsidP="009B45DA">
            <w:pPr>
              <w:rPr>
                <w:i/>
                <w:sz w:val="20"/>
                <w:szCs w:val="20"/>
              </w:rPr>
            </w:pPr>
            <w:r w:rsidRPr="00F64CC2">
              <w:rPr>
                <w:i/>
                <w:sz w:val="20"/>
                <w:szCs w:val="20"/>
              </w:rPr>
              <w:t>Izdevums</w:t>
            </w:r>
          </w:p>
        </w:tc>
        <w:tc>
          <w:tcPr>
            <w:tcW w:w="2409" w:type="dxa"/>
          </w:tcPr>
          <w:p w:rsidR="00C62E2D" w:rsidRPr="00F64CC2" w:rsidRDefault="00C62E2D" w:rsidP="009B45DA">
            <w:pPr>
              <w:rPr>
                <w:i/>
                <w:sz w:val="20"/>
                <w:szCs w:val="20"/>
              </w:rPr>
            </w:pPr>
            <w:r w:rsidRPr="00F64CC2">
              <w:rPr>
                <w:i/>
                <w:sz w:val="20"/>
                <w:szCs w:val="20"/>
              </w:rPr>
              <w:t>Informācija vai pretendents spēj vai nespēj izgatavot un piegādāt attiecīgo produktu</w:t>
            </w:r>
          </w:p>
          <w:p w:rsidR="00C62E2D" w:rsidRPr="00F64CC2" w:rsidRDefault="00C62E2D" w:rsidP="009B45DA">
            <w:pPr>
              <w:rPr>
                <w:i/>
                <w:sz w:val="20"/>
                <w:szCs w:val="20"/>
              </w:rPr>
            </w:pPr>
          </w:p>
        </w:tc>
      </w:tr>
      <w:tr w:rsidR="00F64CC2" w:rsidRPr="00F64CC2" w:rsidTr="009B45DA">
        <w:tc>
          <w:tcPr>
            <w:tcW w:w="942" w:type="dxa"/>
          </w:tcPr>
          <w:p w:rsidR="00CA3DCD" w:rsidRPr="00F64CC2" w:rsidRDefault="00CA3DCD" w:rsidP="00CA3DCD">
            <w:pPr>
              <w:pStyle w:val="ListParagraph"/>
              <w:numPr>
                <w:ilvl w:val="0"/>
                <w:numId w:val="19"/>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Izmērs pēc apgriešanas:</w:t>
            </w:r>
            <w:r w:rsidRPr="00F64CC2">
              <w:rPr>
                <w:sz w:val="20"/>
                <w:szCs w:val="20"/>
              </w:rPr>
              <w:t xml:space="preserve"> 167 x 184 mm </w:t>
            </w:r>
          </w:p>
          <w:p w:rsidR="00CA3DCD" w:rsidRPr="00F64CC2" w:rsidRDefault="00CA3DCD" w:rsidP="00CA3DCD">
            <w:pPr>
              <w:rPr>
                <w:sz w:val="20"/>
                <w:szCs w:val="20"/>
              </w:rPr>
            </w:pPr>
            <w:r w:rsidRPr="00F64CC2">
              <w:rPr>
                <w:i/>
                <w:sz w:val="20"/>
                <w:szCs w:val="20"/>
              </w:rPr>
              <w:t>Grāmatas apjoms:</w:t>
            </w:r>
            <w:r w:rsidRPr="00F64CC2">
              <w:rPr>
                <w:sz w:val="20"/>
                <w:szCs w:val="20"/>
              </w:rPr>
              <w:t xml:space="preserve"> 148 lpp. + vāki</w:t>
            </w:r>
          </w:p>
          <w:p w:rsidR="00CA3DCD" w:rsidRPr="00F64CC2" w:rsidRDefault="00CA3DCD" w:rsidP="00CA3DCD">
            <w:pPr>
              <w:rPr>
                <w:sz w:val="20"/>
                <w:szCs w:val="20"/>
              </w:rPr>
            </w:pPr>
            <w:r w:rsidRPr="00F64CC2">
              <w:rPr>
                <w:i/>
                <w:sz w:val="20"/>
                <w:szCs w:val="20"/>
              </w:rPr>
              <w:t xml:space="preserve">Iesējuma tips: </w:t>
            </w:r>
            <w:r w:rsidRPr="00F64CC2">
              <w:rPr>
                <w:sz w:val="20"/>
                <w:szCs w:val="20"/>
              </w:rPr>
              <w:t>mīkstais sējums, ar diegiem šūts bloks, līmēta muguriņa, fiksēta taisna muguriņa</w:t>
            </w:r>
          </w:p>
          <w:p w:rsidR="00CA3DCD" w:rsidRPr="00F64CC2" w:rsidRDefault="00CA3DCD" w:rsidP="00CA3DCD">
            <w:pPr>
              <w:rPr>
                <w:i/>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4+4</w:t>
            </w:r>
          </w:p>
          <w:p w:rsidR="00CA3DCD" w:rsidRPr="00F64CC2" w:rsidRDefault="00CA3DCD" w:rsidP="00CA3DCD">
            <w:pPr>
              <w:rPr>
                <w:sz w:val="20"/>
                <w:szCs w:val="20"/>
              </w:rPr>
            </w:pPr>
            <w:r w:rsidRPr="00F64CC2">
              <w:rPr>
                <w:i/>
                <w:sz w:val="20"/>
                <w:szCs w:val="20"/>
              </w:rPr>
              <w:t xml:space="preserve">Krāsainība vākam: </w:t>
            </w:r>
            <w:r w:rsidRPr="00F64CC2">
              <w:rPr>
                <w:sz w:val="20"/>
                <w:szCs w:val="20"/>
              </w:rPr>
              <w:t>4+4</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 matēts krītpapīrs + fragmentāra UV laka</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150 g/m</w:t>
            </w:r>
            <w:r w:rsidRPr="00F64CC2">
              <w:rPr>
                <w:sz w:val="20"/>
                <w:szCs w:val="20"/>
                <w:vertAlign w:val="superscript"/>
              </w:rPr>
              <w:t>2</w:t>
            </w:r>
            <w:r w:rsidRPr="00F64CC2">
              <w:rPr>
                <w:sz w:val="20"/>
                <w:szCs w:val="20"/>
              </w:rPr>
              <w:t xml:space="preserve"> </w:t>
            </w:r>
            <w:r w:rsidRPr="00F64CC2">
              <w:rPr>
                <w:i/>
                <w:sz w:val="20"/>
                <w:szCs w:val="20"/>
              </w:rPr>
              <w:t xml:space="preserve">Tom &amp; Otto </w:t>
            </w:r>
            <w:proofErr w:type="spellStart"/>
            <w:r w:rsidRPr="00F64CC2">
              <w:rPr>
                <w:i/>
                <w:sz w:val="20"/>
                <w:szCs w:val="20"/>
              </w:rPr>
              <w:t>Silk</w:t>
            </w:r>
            <w:proofErr w:type="spellEnd"/>
            <w:r w:rsidRPr="00F64CC2">
              <w:rPr>
                <w:sz w:val="20"/>
                <w:szCs w:val="20"/>
              </w:rPr>
              <w:t xml:space="preserve"> vai analogs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9B45DA">
        <w:tc>
          <w:tcPr>
            <w:tcW w:w="942" w:type="dxa"/>
          </w:tcPr>
          <w:p w:rsidR="00CA3DCD" w:rsidRPr="00F64CC2" w:rsidRDefault="00CA3DCD" w:rsidP="00CA3DCD">
            <w:pPr>
              <w:pStyle w:val="ListParagraph"/>
              <w:numPr>
                <w:ilvl w:val="0"/>
                <w:numId w:val="19"/>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 xml:space="preserve">148 x 210 mm </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200 lpp. + vāki</w:t>
            </w:r>
          </w:p>
          <w:p w:rsidR="00CA3DCD" w:rsidRPr="00F64CC2" w:rsidRDefault="00CA3DCD" w:rsidP="00CA3DCD">
            <w:pPr>
              <w:rPr>
                <w:sz w:val="20"/>
                <w:szCs w:val="20"/>
              </w:rPr>
            </w:pPr>
            <w:r w:rsidRPr="00F64CC2">
              <w:rPr>
                <w:i/>
                <w:sz w:val="20"/>
                <w:szCs w:val="20"/>
              </w:rPr>
              <w:t xml:space="preserve">Iesējuma tips: </w:t>
            </w:r>
            <w:r w:rsidRPr="00F64CC2">
              <w:rPr>
                <w:sz w:val="20"/>
                <w:szCs w:val="20"/>
              </w:rPr>
              <w:t>mīkstais sējums, līmēta grāmata, fiksēta taisna muguriņa</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1+1</w:t>
            </w:r>
          </w:p>
          <w:p w:rsidR="00CA3DCD" w:rsidRPr="00F64CC2" w:rsidRDefault="00CA3DCD" w:rsidP="00CA3DCD">
            <w:pPr>
              <w:rPr>
                <w:sz w:val="20"/>
                <w:szCs w:val="20"/>
              </w:rPr>
            </w:pPr>
            <w:r w:rsidRPr="00F64CC2">
              <w:rPr>
                <w:i/>
                <w:sz w:val="20"/>
                <w:szCs w:val="20"/>
              </w:rPr>
              <w:t xml:space="preserve">Krāsainība vākam: </w:t>
            </w:r>
            <w:r w:rsidRPr="00F64CC2">
              <w:rPr>
                <w:sz w:val="20"/>
                <w:szCs w:val="20"/>
              </w:rPr>
              <w:t>2+0 (matēts, laminēts)</w:t>
            </w:r>
          </w:p>
          <w:p w:rsidR="00CA3DCD" w:rsidRPr="00F64CC2" w:rsidRDefault="00CA3DCD" w:rsidP="00CA3DCD">
            <w:pPr>
              <w:rPr>
                <w:sz w:val="20"/>
                <w:szCs w:val="20"/>
              </w:rPr>
            </w:pPr>
            <w:r w:rsidRPr="00F64CC2">
              <w:rPr>
                <w:i/>
                <w:sz w:val="20"/>
                <w:szCs w:val="20"/>
              </w:rPr>
              <w:t xml:space="preserve">Papīrs vākam: </w:t>
            </w:r>
            <w:r w:rsidRPr="00F64CC2">
              <w:rPr>
                <w:sz w:val="20"/>
                <w:szCs w:val="20"/>
              </w:rPr>
              <w:t>250 g/m</w:t>
            </w:r>
            <w:r w:rsidRPr="00F64CC2">
              <w:rPr>
                <w:sz w:val="20"/>
                <w:szCs w:val="20"/>
                <w:vertAlign w:val="superscript"/>
              </w:rPr>
              <w:t>2</w:t>
            </w:r>
            <w:r w:rsidRPr="00F64CC2">
              <w:rPr>
                <w:sz w:val="20"/>
                <w:szCs w:val="20"/>
              </w:rPr>
              <w:t xml:space="preserve"> krītpapīrs, laminēts</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90 g/m</w:t>
            </w:r>
            <w:r w:rsidRPr="00F64CC2">
              <w:rPr>
                <w:sz w:val="20"/>
                <w:szCs w:val="20"/>
                <w:vertAlign w:val="superscript"/>
              </w:rPr>
              <w:t>2</w:t>
            </w:r>
            <w:r w:rsidRPr="00F64CC2">
              <w:rPr>
                <w:sz w:val="20"/>
                <w:szCs w:val="20"/>
              </w:rPr>
              <w:t xml:space="preserve"> ofsetpapīrs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9B45DA">
        <w:tc>
          <w:tcPr>
            <w:tcW w:w="942" w:type="dxa"/>
          </w:tcPr>
          <w:p w:rsidR="00CA3DCD" w:rsidRPr="00F64CC2" w:rsidRDefault="00CA3DCD" w:rsidP="00CA3DCD">
            <w:pPr>
              <w:pStyle w:val="ListParagraph"/>
              <w:numPr>
                <w:ilvl w:val="0"/>
                <w:numId w:val="19"/>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148 x 210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134 lpp.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mīkstais sējums, līmēta grāmata, fiksēta taisna muguriņa, ar diegiem šūts bloks</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1+1</w:t>
            </w:r>
          </w:p>
          <w:p w:rsidR="00CA3DCD" w:rsidRPr="00F64CC2" w:rsidRDefault="00CA3DCD" w:rsidP="00CA3DCD">
            <w:pPr>
              <w:rPr>
                <w:sz w:val="20"/>
                <w:szCs w:val="20"/>
              </w:rPr>
            </w:pPr>
            <w:r w:rsidRPr="00F64CC2">
              <w:rPr>
                <w:i/>
                <w:sz w:val="20"/>
                <w:szCs w:val="20"/>
              </w:rPr>
              <w:t xml:space="preserve">Krāsainība vākam: </w:t>
            </w:r>
            <w:r w:rsidRPr="00F64CC2">
              <w:rPr>
                <w:sz w:val="20"/>
                <w:szCs w:val="20"/>
              </w:rPr>
              <w:t>2+0 (matēts, laminēts)</w:t>
            </w:r>
          </w:p>
          <w:p w:rsidR="00CA3DCD" w:rsidRPr="00F64CC2" w:rsidRDefault="00CA3DCD" w:rsidP="00CA3DCD">
            <w:pPr>
              <w:rPr>
                <w:sz w:val="20"/>
                <w:szCs w:val="20"/>
              </w:rPr>
            </w:pPr>
            <w:r w:rsidRPr="00F64CC2">
              <w:rPr>
                <w:i/>
                <w:sz w:val="20"/>
                <w:szCs w:val="20"/>
              </w:rPr>
              <w:t xml:space="preserve">Papīrs vākam: </w:t>
            </w:r>
            <w:r w:rsidRPr="00F64CC2">
              <w:rPr>
                <w:sz w:val="20"/>
                <w:szCs w:val="20"/>
              </w:rPr>
              <w:t>250 g/m</w:t>
            </w:r>
            <w:r w:rsidRPr="00F64CC2">
              <w:rPr>
                <w:sz w:val="20"/>
                <w:szCs w:val="20"/>
                <w:vertAlign w:val="superscript"/>
              </w:rPr>
              <w:t>2</w:t>
            </w:r>
            <w:r w:rsidRPr="00F64CC2">
              <w:rPr>
                <w:sz w:val="20"/>
                <w:szCs w:val="20"/>
              </w:rPr>
              <w:t>–300 g/m</w:t>
            </w:r>
            <w:r w:rsidRPr="00F64CC2">
              <w:rPr>
                <w:sz w:val="20"/>
                <w:szCs w:val="20"/>
                <w:vertAlign w:val="superscript"/>
              </w:rPr>
              <w:t>2</w:t>
            </w:r>
            <w:proofErr w:type="gramStart"/>
            <w:r w:rsidRPr="00F64CC2">
              <w:rPr>
                <w:sz w:val="20"/>
                <w:szCs w:val="20"/>
                <w:vertAlign w:val="superscript"/>
              </w:rPr>
              <w:t xml:space="preserve"> </w:t>
            </w:r>
            <w:r w:rsidRPr="00F64CC2">
              <w:rPr>
                <w:sz w:val="20"/>
                <w:szCs w:val="20"/>
              </w:rPr>
              <w:t xml:space="preserve"> </w:t>
            </w:r>
            <w:proofErr w:type="spellStart"/>
            <w:proofErr w:type="gramEnd"/>
            <w:r w:rsidRPr="00F64CC2">
              <w:rPr>
                <w:i/>
                <w:sz w:val="20"/>
                <w:szCs w:val="20"/>
              </w:rPr>
              <w:t>Chromocard</w:t>
            </w:r>
            <w:proofErr w:type="spellEnd"/>
            <w:r w:rsidRPr="00F64CC2">
              <w:rPr>
                <w:i/>
                <w:sz w:val="20"/>
                <w:szCs w:val="20"/>
              </w:rPr>
              <w:t xml:space="preserve"> HB</w:t>
            </w:r>
            <w:r w:rsidRPr="00F64CC2">
              <w:rPr>
                <w:sz w:val="20"/>
                <w:szCs w:val="20"/>
              </w:rPr>
              <w:t xml:space="preserve"> vai analogs</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rStyle w:val="apple-style-span"/>
                <w:sz w:val="20"/>
                <w:szCs w:val="20"/>
              </w:rPr>
              <w:t>90 g/</w:t>
            </w:r>
            <w:r w:rsidRPr="00F64CC2">
              <w:rPr>
                <w:sz w:val="20"/>
                <w:szCs w:val="20"/>
              </w:rPr>
              <w:t>m</w:t>
            </w:r>
            <w:r w:rsidRPr="00F64CC2">
              <w:rPr>
                <w:sz w:val="20"/>
                <w:szCs w:val="20"/>
                <w:vertAlign w:val="superscript"/>
              </w:rPr>
              <w:t>2</w:t>
            </w:r>
            <w:r w:rsidRPr="00F64CC2">
              <w:rPr>
                <w:rStyle w:val="apple-style-span"/>
                <w:sz w:val="20"/>
                <w:szCs w:val="20"/>
              </w:rPr>
              <w:t xml:space="preserve"> ofsetpapīrs</w:t>
            </w:r>
            <w:r w:rsidRPr="00F64CC2">
              <w:rPr>
                <w:iCs/>
                <w:sz w:val="20"/>
                <w:szCs w:val="20"/>
              </w:rPr>
              <w:t xml:space="preserve"> </w:t>
            </w:r>
            <w:proofErr w:type="spellStart"/>
            <w:r w:rsidRPr="00F64CC2">
              <w:rPr>
                <w:i/>
                <w:iCs/>
                <w:sz w:val="20"/>
                <w:szCs w:val="20"/>
              </w:rPr>
              <w:t>Amber</w:t>
            </w:r>
            <w:proofErr w:type="spellEnd"/>
            <w:r w:rsidRPr="00F64CC2">
              <w:rPr>
                <w:i/>
                <w:iCs/>
                <w:sz w:val="20"/>
                <w:szCs w:val="20"/>
              </w:rPr>
              <w:t xml:space="preserve"> </w:t>
            </w:r>
            <w:proofErr w:type="spellStart"/>
            <w:r w:rsidRPr="00F64CC2">
              <w:rPr>
                <w:i/>
                <w:iCs/>
                <w:sz w:val="20"/>
                <w:szCs w:val="20"/>
              </w:rPr>
              <w:t>Graphic</w:t>
            </w:r>
            <w:proofErr w:type="spellEnd"/>
            <w:r w:rsidRPr="00F64CC2">
              <w:rPr>
                <w:iCs/>
                <w:sz w:val="20"/>
                <w:szCs w:val="20"/>
              </w:rPr>
              <w:t xml:space="preserve"> vai analogs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9B45DA">
        <w:tc>
          <w:tcPr>
            <w:tcW w:w="942" w:type="dxa"/>
          </w:tcPr>
          <w:p w:rsidR="00CA3DCD" w:rsidRPr="00F64CC2" w:rsidRDefault="00CA3DCD" w:rsidP="00CA3DCD">
            <w:pPr>
              <w:pStyle w:val="ListParagraph"/>
              <w:numPr>
                <w:ilvl w:val="0"/>
                <w:numId w:val="19"/>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148 x 210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 xml:space="preserve">128 lpp. +vāks </w:t>
            </w:r>
          </w:p>
          <w:p w:rsidR="00CA3DCD" w:rsidRPr="00F64CC2" w:rsidRDefault="00CA3DCD" w:rsidP="00CA3DCD">
            <w:pPr>
              <w:rPr>
                <w:sz w:val="20"/>
                <w:szCs w:val="20"/>
                <w:highlight w:val="yellow"/>
              </w:rPr>
            </w:pPr>
            <w:r w:rsidRPr="00F64CC2">
              <w:rPr>
                <w:i/>
                <w:sz w:val="20"/>
                <w:szCs w:val="20"/>
              </w:rPr>
              <w:t>Iesējuma tips: m</w:t>
            </w:r>
            <w:r w:rsidRPr="00F64CC2">
              <w:rPr>
                <w:sz w:val="20"/>
                <w:szCs w:val="20"/>
              </w:rPr>
              <w:t>īkstais sējums, līmēta grāmata, fiksēta taisna muguriņa</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4+4</w:t>
            </w:r>
          </w:p>
          <w:p w:rsidR="00CA3DCD" w:rsidRPr="00F64CC2" w:rsidRDefault="00CA3DCD" w:rsidP="00CA3DCD">
            <w:pPr>
              <w:rPr>
                <w:sz w:val="20"/>
                <w:szCs w:val="20"/>
              </w:rPr>
            </w:pPr>
            <w:r w:rsidRPr="00F64CC2">
              <w:rPr>
                <w:i/>
                <w:sz w:val="20"/>
                <w:szCs w:val="20"/>
              </w:rPr>
              <w:t xml:space="preserve">Krāsainība vākam: </w:t>
            </w:r>
            <w:r w:rsidRPr="00F64CC2">
              <w:rPr>
                <w:sz w:val="20"/>
                <w:szCs w:val="20"/>
              </w:rPr>
              <w:t>4+0 (matēts laminēts)</w:t>
            </w:r>
          </w:p>
          <w:p w:rsidR="00CA3DCD" w:rsidRPr="00F64CC2" w:rsidRDefault="00CA3DCD" w:rsidP="00CA3DCD">
            <w:pPr>
              <w:rPr>
                <w:sz w:val="20"/>
                <w:szCs w:val="20"/>
              </w:rPr>
            </w:pPr>
            <w:r w:rsidRPr="00F64CC2">
              <w:rPr>
                <w:i/>
                <w:sz w:val="20"/>
                <w:szCs w:val="20"/>
              </w:rPr>
              <w:t xml:space="preserve">Papīrs vākam: </w:t>
            </w:r>
            <w:r w:rsidRPr="00F64CC2">
              <w:rPr>
                <w:sz w:val="20"/>
                <w:szCs w:val="20"/>
              </w:rPr>
              <w:t>250 g/m</w:t>
            </w:r>
            <w:r w:rsidRPr="00F64CC2">
              <w:rPr>
                <w:sz w:val="20"/>
                <w:szCs w:val="20"/>
                <w:vertAlign w:val="superscript"/>
              </w:rPr>
              <w:t>2</w:t>
            </w:r>
            <w:r w:rsidRPr="00F64CC2">
              <w:rPr>
                <w:sz w:val="20"/>
                <w:szCs w:val="20"/>
              </w:rPr>
              <w:t>, kartons</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rStyle w:val="apple-style-span"/>
                <w:sz w:val="20"/>
                <w:szCs w:val="20"/>
              </w:rPr>
              <w:t>100 g/</w:t>
            </w:r>
            <w:r w:rsidRPr="00F64CC2">
              <w:rPr>
                <w:sz w:val="20"/>
                <w:szCs w:val="20"/>
              </w:rPr>
              <w:t xml:space="preserve"> m</w:t>
            </w:r>
            <w:r w:rsidRPr="00F64CC2">
              <w:rPr>
                <w:sz w:val="20"/>
                <w:szCs w:val="20"/>
                <w:vertAlign w:val="superscript"/>
              </w:rPr>
              <w:t>2</w:t>
            </w:r>
            <w:r w:rsidRPr="00F64CC2">
              <w:rPr>
                <w:rStyle w:val="apple-style-span"/>
                <w:sz w:val="20"/>
                <w:szCs w:val="20"/>
              </w:rPr>
              <w:t xml:space="preserve"> krītpapīrs (nespīdīgs)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9B45DA">
        <w:tc>
          <w:tcPr>
            <w:tcW w:w="942" w:type="dxa"/>
          </w:tcPr>
          <w:p w:rsidR="00CA3DCD" w:rsidRPr="00F64CC2" w:rsidRDefault="00CA3DCD" w:rsidP="00CA3DCD">
            <w:pPr>
              <w:pStyle w:val="ListParagraph"/>
              <w:numPr>
                <w:ilvl w:val="0"/>
                <w:numId w:val="19"/>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148 x 210 mm</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56 lpp. +vāks</w:t>
            </w:r>
          </w:p>
          <w:p w:rsidR="00CA3DCD" w:rsidRPr="00F64CC2" w:rsidRDefault="00CA3DCD" w:rsidP="00CA3DCD">
            <w:pPr>
              <w:rPr>
                <w:sz w:val="20"/>
                <w:szCs w:val="20"/>
                <w:highlight w:val="yellow"/>
              </w:rPr>
            </w:pPr>
            <w:r w:rsidRPr="00F64CC2">
              <w:rPr>
                <w:i/>
                <w:sz w:val="20"/>
                <w:szCs w:val="20"/>
              </w:rPr>
              <w:t xml:space="preserve">Iesējuma tips: </w:t>
            </w:r>
            <w:r w:rsidRPr="00F64CC2">
              <w:rPr>
                <w:sz w:val="20"/>
                <w:szCs w:val="20"/>
              </w:rPr>
              <w:t xml:space="preserve">mīkstais sējums, </w:t>
            </w:r>
            <w:proofErr w:type="spellStart"/>
            <w:r w:rsidRPr="00F64CC2">
              <w:rPr>
                <w:sz w:val="20"/>
                <w:szCs w:val="20"/>
              </w:rPr>
              <w:t>skavots</w:t>
            </w:r>
            <w:proofErr w:type="spellEnd"/>
            <w:r w:rsidRPr="00F64CC2">
              <w:rPr>
                <w:sz w:val="20"/>
                <w:szCs w:val="20"/>
              </w:rPr>
              <w:t xml:space="preserve"> izdevums, fiksēta taisna </w:t>
            </w:r>
            <w:proofErr w:type="spellStart"/>
            <w:r w:rsidRPr="00F64CC2">
              <w:rPr>
                <w:sz w:val="20"/>
                <w:szCs w:val="20"/>
              </w:rPr>
              <w:t>kantēta</w:t>
            </w:r>
            <w:proofErr w:type="spellEnd"/>
            <w:r w:rsidRPr="00F64CC2">
              <w:rPr>
                <w:sz w:val="20"/>
                <w:szCs w:val="20"/>
              </w:rPr>
              <w:t xml:space="preserve"> muguriņa (ar kantējumu vāka daļā)</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1+1</w:t>
            </w:r>
          </w:p>
          <w:p w:rsidR="00CA3DCD" w:rsidRPr="00F64CC2" w:rsidRDefault="00CA3DCD" w:rsidP="00CA3DCD">
            <w:pPr>
              <w:rPr>
                <w:sz w:val="20"/>
                <w:szCs w:val="20"/>
              </w:rPr>
            </w:pPr>
            <w:r w:rsidRPr="00F64CC2">
              <w:rPr>
                <w:i/>
                <w:sz w:val="20"/>
                <w:szCs w:val="20"/>
              </w:rPr>
              <w:t xml:space="preserve">Krāsainība vākam: </w:t>
            </w:r>
            <w:r w:rsidRPr="00F64CC2">
              <w:rPr>
                <w:sz w:val="20"/>
                <w:szCs w:val="20"/>
              </w:rPr>
              <w:t>2+0 (matēts, laminēts)</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 xml:space="preserve">2 </w:t>
            </w:r>
            <w:proofErr w:type="spellStart"/>
            <w:r w:rsidRPr="00F64CC2">
              <w:rPr>
                <w:i/>
                <w:sz w:val="20"/>
                <w:szCs w:val="20"/>
              </w:rPr>
              <w:t>Chromocard</w:t>
            </w:r>
            <w:proofErr w:type="spellEnd"/>
            <w:r w:rsidRPr="00F64CC2">
              <w:rPr>
                <w:i/>
                <w:sz w:val="20"/>
                <w:szCs w:val="20"/>
              </w:rPr>
              <w:t xml:space="preserve"> HB </w:t>
            </w:r>
            <w:r w:rsidRPr="00F64CC2">
              <w:rPr>
                <w:sz w:val="20"/>
                <w:szCs w:val="20"/>
              </w:rPr>
              <w:t>vai analogs</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rStyle w:val="apple-style-span"/>
                <w:sz w:val="20"/>
                <w:szCs w:val="20"/>
              </w:rPr>
              <w:t>90 g/</w:t>
            </w:r>
            <w:r w:rsidRPr="00F64CC2">
              <w:rPr>
                <w:sz w:val="20"/>
                <w:szCs w:val="20"/>
              </w:rPr>
              <w:t>m</w:t>
            </w:r>
            <w:r w:rsidRPr="00F64CC2">
              <w:rPr>
                <w:sz w:val="20"/>
                <w:szCs w:val="20"/>
                <w:vertAlign w:val="superscript"/>
              </w:rPr>
              <w:t>2</w:t>
            </w:r>
            <w:r w:rsidRPr="00F64CC2">
              <w:rPr>
                <w:rStyle w:val="apple-style-span"/>
                <w:sz w:val="20"/>
                <w:szCs w:val="20"/>
              </w:rPr>
              <w:t xml:space="preserve"> ofsetpapīrs</w:t>
            </w:r>
            <w:r w:rsidRPr="00F64CC2">
              <w:rPr>
                <w:i/>
                <w:iCs/>
                <w:sz w:val="20"/>
                <w:szCs w:val="20"/>
              </w:rPr>
              <w:t xml:space="preserve"> </w:t>
            </w:r>
            <w:proofErr w:type="spellStart"/>
            <w:r w:rsidRPr="00F64CC2">
              <w:rPr>
                <w:i/>
                <w:iCs/>
                <w:sz w:val="20"/>
                <w:szCs w:val="20"/>
              </w:rPr>
              <w:t>Amber</w:t>
            </w:r>
            <w:proofErr w:type="spellEnd"/>
            <w:r w:rsidRPr="00F64CC2">
              <w:rPr>
                <w:i/>
                <w:iCs/>
                <w:sz w:val="20"/>
                <w:szCs w:val="20"/>
              </w:rPr>
              <w:t xml:space="preserve"> </w:t>
            </w:r>
            <w:proofErr w:type="spellStart"/>
            <w:r w:rsidRPr="00F64CC2">
              <w:rPr>
                <w:i/>
                <w:iCs/>
                <w:sz w:val="20"/>
                <w:szCs w:val="20"/>
              </w:rPr>
              <w:t>Graphic</w:t>
            </w:r>
            <w:proofErr w:type="spellEnd"/>
            <w:r w:rsidRPr="00F64CC2">
              <w:rPr>
                <w:i/>
                <w:iCs/>
                <w:sz w:val="20"/>
                <w:szCs w:val="20"/>
              </w:rPr>
              <w:t xml:space="preserve"> </w:t>
            </w:r>
            <w:r w:rsidRPr="00F64CC2">
              <w:rPr>
                <w:iCs/>
                <w:sz w:val="20"/>
                <w:szCs w:val="20"/>
              </w:rPr>
              <w:t>vai analogs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9B45DA">
        <w:tc>
          <w:tcPr>
            <w:tcW w:w="942" w:type="dxa"/>
          </w:tcPr>
          <w:p w:rsidR="00CA3DCD" w:rsidRPr="00F64CC2" w:rsidRDefault="00CA3DCD" w:rsidP="00CA3DCD">
            <w:pPr>
              <w:pStyle w:val="ListParagraph"/>
              <w:numPr>
                <w:ilvl w:val="0"/>
                <w:numId w:val="19"/>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iCs/>
                <w:sz w:val="20"/>
                <w:szCs w:val="20"/>
              </w:rPr>
              <w:t xml:space="preserve">Izmērs pēc apgriešanas: </w:t>
            </w:r>
            <w:r w:rsidRPr="00F64CC2">
              <w:rPr>
                <w:sz w:val="20"/>
                <w:szCs w:val="20"/>
              </w:rPr>
              <w:t>148 x 210 + atloki abiem vākiem 130 x 210</w:t>
            </w:r>
          </w:p>
          <w:p w:rsidR="00CA3DCD" w:rsidRPr="00F64CC2" w:rsidRDefault="00CA3DCD" w:rsidP="00CA3DCD">
            <w:pPr>
              <w:rPr>
                <w:i/>
                <w:iCs/>
                <w:sz w:val="20"/>
                <w:szCs w:val="20"/>
              </w:rPr>
            </w:pPr>
            <w:r w:rsidRPr="00F64CC2">
              <w:rPr>
                <w:i/>
                <w:iCs/>
                <w:sz w:val="20"/>
                <w:szCs w:val="20"/>
              </w:rPr>
              <w:t xml:space="preserve">Grāmatas apjoms: </w:t>
            </w:r>
            <w:r w:rsidRPr="00F64CC2">
              <w:rPr>
                <w:sz w:val="20"/>
                <w:szCs w:val="20"/>
              </w:rPr>
              <w:t xml:space="preserve">264 lpp. </w:t>
            </w:r>
          </w:p>
          <w:p w:rsidR="00CA3DCD" w:rsidRPr="00F64CC2" w:rsidRDefault="00CA3DCD" w:rsidP="00CA3DCD">
            <w:pPr>
              <w:rPr>
                <w:sz w:val="20"/>
                <w:szCs w:val="20"/>
              </w:rPr>
            </w:pPr>
            <w:r w:rsidRPr="00F64CC2">
              <w:rPr>
                <w:i/>
                <w:iCs/>
                <w:sz w:val="20"/>
                <w:szCs w:val="20"/>
              </w:rPr>
              <w:t xml:space="preserve">Iesējuma tips: </w:t>
            </w:r>
            <w:r w:rsidRPr="00F64CC2">
              <w:rPr>
                <w:sz w:val="20"/>
                <w:szCs w:val="20"/>
              </w:rPr>
              <w:t>mīkstais sējums ar atlokiem, līmēts, fiksēta taisna muguriņa, ar diegiem šūts bloks</w:t>
            </w:r>
          </w:p>
          <w:p w:rsidR="00CA3DCD" w:rsidRPr="00F64CC2" w:rsidRDefault="00CA3DCD" w:rsidP="00CA3DCD">
            <w:pPr>
              <w:rPr>
                <w:sz w:val="20"/>
                <w:szCs w:val="20"/>
              </w:rPr>
            </w:pPr>
            <w:r w:rsidRPr="00F64CC2">
              <w:rPr>
                <w:i/>
                <w:iCs/>
                <w:sz w:val="20"/>
                <w:szCs w:val="20"/>
              </w:rPr>
              <w:t xml:space="preserve">Krāsainība </w:t>
            </w:r>
            <w:proofErr w:type="spellStart"/>
            <w:r w:rsidRPr="00F64CC2">
              <w:rPr>
                <w:i/>
                <w:iCs/>
                <w:sz w:val="20"/>
                <w:szCs w:val="20"/>
              </w:rPr>
              <w:t>iekšlapas</w:t>
            </w:r>
            <w:proofErr w:type="spellEnd"/>
            <w:r w:rsidRPr="00F64CC2">
              <w:rPr>
                <w:i/>
                <w:iCs/>
                <w:sz w:val="20"/>
                <w:szCs w:val="20"/>
              </w:rPr>
              <w:t xml:space="preserve">: </w:t>
            </w:r>
            <w:r w:rsidRPr="00F64CC2">
              <w:rPr>
                <w:sz w:val="20"/>
                <w:szCs w:val="20"/>
              </w:rPr>
              <w:t>1+1</w:t>
            </w:r>
          </w:p>
          <w:p w:rsidR="00CA3DCD" w:rsidRPr="00F64CC2" w:rsidRDefault="00CA3DCD" w:rsidP="00CA3DCD">
            <w:pPr>
              <w:rPr>
                <w:sz w:val="20"/>
                <w:szCs w:val="20"/>
              </w:rPr>
            </w:pPr>
            <w:r w:rsidRPr="00F64CC2">
              <w:rPr>
                <w:i/>
                <w:iCs/>
                <w:sz w:val="20"/>
                <w:szCs w:val="20"/>
              </w:rPr>
              <w:t xml:space="preserve">Krāsainība vāks: </w:t>
            </w:r>
            <w:r w:rsidRPr="00F64CC2">
              <w:rPr>
                <w:sz w:val="20"/>
                <w:szCs w:val="20"/>
              </w:rPr>
              <w:t>4</w:t>
            </w:r>
            <w:r w:rsidRPr="00F64CC2">
              <w:rPr>
                <w:bCs/>
                <w:sz w:val="20"/>
                <w:szCs w:val="20"/>
              </w:rPr>
              <w:t>+0</w:t>
            </w:r>
            <w:r w:rsidRPr="00F64CC2">
              <w:rPr>
                <w:sz w:val="20"/>
                <w:szCs w:val="20"/>
              </w:rPr>
              <w:t xml:space="preserve"> (matēts, laminēts)</w:t>
            </w:r>
          </w:p>
          <w:p w:rsidR="00CA3DCD" w:rsidRPr="00F64CC2" w:rsidRDefault="00CA3DCD" w:rsidP="00CA3DCD">
            <w:pPr>
              <w:rPr>
                <w:sz w:val="20"/>
                <w:szCs w:val="20"/>
              </w:rPr>
            </w:pPr>
            <w:r w:rsidRPr="00F64CC2">
              <w:rPr>
                <w:i/>
                <w:iCs/>
                <w:sz w:val="20"/>
                <w:szCs w:val="20"/>
              </w:rPr>
              <w:t xml:space="preserve">Papīrs vākam: </w:t>
            </w:r>
            <w:proofErr w:type="spellStart"/>
            <w:r w:rsidRPr="00F64CC2">
              <w:rPr>
                <w:i/>
                <w:sz w:val="20"/>
                <w:szCs w:val="20"/>
              </w:rPr>
              <w:t>Chromocard</w:t>
            </w:r>
            <w:proofErr w:type="spellEnd"/>
            <w:r w:rsidRPr="00F64CC2">
              <w:rPr>
                <w:i/>
                <w:sz w:val="20"/>
                <w:szCs w:val="20"/>
              </w:rPr>
              <w:t xml:space="preserve"> HB </w:t>
            </w:r>
            <w:r w:rsidRPr="00F64CC2">
              <w:rPr>
                <w:sz w:val="20"/>
                <w:szCs w:val="20"/>
              </w:rPr>
              <w:t>260 g/m</w:t>
            </w:r>
            <w:r w:rsidRPr="00F64CC2">
              <w:rPr>
                <w:sz w:val="20"/>
                <w:szCs w:val="20"/>
                <w:vertAlign w:val="superscript"/>
              </w:rPr>
              <w:t>2</w:t>
            </w:r>
            <w:r w:rsidRPr="00F64CC2">
              <w:rPr>
                <w:sz w:val="20"/>
                <w:szCs w:val="20"/>
              </w:rPr>
              <w:t xml:space="preserve"> (mīkstie vāki) vai analogs</w:t>
            </w:r>
          </w:p>
          <w:p w:rsidR="00CA3DCD" w:rsidRPr="00F64CC2" w:rsidRDefault="00CA3DCD" w:rsidP="00CA3DCD">
            <w:pPr>
              <w:rPr>
                <w:i/>
                <w:sz w:val="20"/>
                <w:szCs w:val="20"/>
              </w:rPr>
            </w:pPr>
            <w:r w:rsidRPr="00F64CC2">
              <w:rPr>
                <w:i/>
                <w:iCs/>
                <w:sz w:val="20"/>
                <w:szCs w:val="20"/>
              </w:rPr>
              <w:t xml:space="preserve">Papīrs </w:t>
            </w:r>
            <w:proofErr w:type="spellStart"/>
            <w:r w:rsidRPr="00F64CC2">
              <w:rPr>
                <w:i/>
                <w:iCs/>
                <w:sz w:val="20"/>
                <w:szCs w:val="20"/>
              </w:rPr>
              <w:t>iekšlapām</w:t>
            </w:r>
            <w:proofErr w:type="spellEnd"/>
            <w:r w:rsidRPr="00F64CC2">
              <w:rPr>
                <w:i/>
                <w:iCs/>
                <w:sz w:val="20"/>
                <w:szCs w:val="20"/>
              </w:rPr>
              <w:t xml:space="preserve">: </w:t>
            </w:r>
            <w:r w:rsidRPr="00F64CC2">
              <w:rPr>
                <w:sz w:val="20"/>
                <w:szCs w:val="20"/>
              </w:rPr>
              <w:t>90 g/m</w:t>
            </w:r>
            <w:r w:rsidRPr="00F64CC2">
              <w:rPr>
                <w:sz w:val="20"/>
                <w:szCs w:val="20"/>
                <w:vertAlign w:val="superscript"/>
              </w:rPr>
              <w:t xml:space="preserve">2 </w:t>
            </w:r>
            <w:r w:rsidRPr="00F64CC2">
              <w:rPr>
                <w:sz w:val="20"/>
                <w:szCs w:val="20"/>
              </w:rPr>
              <w:t>ofsetpapīrs</w:t>
            </w:r>
            <w:r w:rsidRPr="00F64CC2">
              <w:rPr>
                <w:i/>
                <w:iCs/>
                <w:sz w:val="20"/>
                <w:szCs w:val="20"/>
              </w:rPr>
              <w:t xml:space="preserve"> </w:t>
            </w:r>
            <w:proofErr w:type="spellStart"/>
            <w:r w:rsidRPr="00F64CC2">
              <w:rPr>
                <w:i/>
                <w:iCs/>
                <w:sz w:val="20"/>
                <w:szCs w:val="20"/>
              </w:rPr>
              <w:t>Amber</w:t>
            </w:r>
            <w:proofErr w:type="spellEnd"/>
            <w:r w:rsidRPr="00F64CC2">
              <w:rPr>
                <w:i/>
                <w:iCs/>
                <w:sz w:val="20"/>
                <w:szCs w:val="20"/>
              </w:rPr>
              <w:t xml:space="preserve"> </w:t>
            </w:r>
            <w:proofErr w:type="spellStart"/>
            <w:r w:rsidRPr="00F64CC2">
              <w:rPr>
                <w:i/>
                <w:iCs/>
                <w:sz w:val="20"/>
                <w:szCs w:val="20"/>
              </w:rPr>
              <w:t>Graphic</w:t>
            </w:r>
            <w:proofErr w:type="spellEnd"/>
            <w:r w:rsidRPr="00F64CC2">
              <w:rPr>
                <w:i/>
                <w:iCs/>
                <w:sz w:val="20"/>
                <w:szCs w:val="20"/>
              </w:rPr>
              <w:t xml:space="preserve"> </w:t>
            </w:r>
            <w:r w:rsidRPr="00F64CC2">
              <w:rPr>
                <w:iCs/>
                <w:sz w:val="20"/>
                <w:szCs w:val="20"/>
              </w:rPr>
              <w:t>vai analogs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9B45DA">
        <w:tc>
          <w:tcPr>
            <w:tcW w:w="942" w:type="dxa"/>
          </w:tcPr>
          <w:p w:rsidR="00CA3DCD" w:rsidRPr="00F64CC2" w:rsidRDefault="00CA3DCD" w:rsidP="00CA3DCD">
            <w:pPr>
              <w:pStyle w:val="ListParagraph"/>
              <w:numPr>
                <w:ilvl w:val="0"/>
                <w:numId w:val="19"/>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148 x 210 mm</w:t>
            </w:r>
          </w:p>
          <w:p w:rsidR="00CA3DCD" w:rsidRPr="00F64CC2" w:rsidRDefault="00CA3DCD" w:rsidP="00CA3DCD">
            <w:pPr>
              <w:rPr>
                <w:i/>
                <w:sz w:val="20"/>
                <w:szCs w:val="20"/>
              </w:rPr>
            </w:pPr>
            <w:r w:rsidRPr="00F64CC2">
              <w:rPr>
                <w:i/>
                <w:sz w:val="20"/>
                <w:szCs w:val="20"/>
              </w:rPr>
              <w:t xml:space="preserve">Grāmatas apjoms: </w:t>
            </w:r>
            <w:r w:rsidRPr="00F64CC2">
              <w:rPr>
                <w:sz w:val="20"/>
                <w:szCs w:val="20"/>
              </w:rPr>
              <w:t>vid. 248 lpp.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sz w:val="20"/>
                <w:szCs w:val="20"/>
              </w:rPr>
              <w:t xml:space="preserve">, iekšējie bloki šūti, līmēta grāmata, fiksēta ieapaļa/taisna muguriņa, </w:t>
            </w:r>
            <w:proofErr w:type="spellStart"/>
            <w:r w:rsidRPr="00F64CC2">
              <w:rPr>
                <w:sz w:val="20"/>
                <w:szCs w:val="20"/>
              </w:rPr>
              <w:t>kapitāllente</w:t>
            </w:r>
            <w:proofErr w:type="spellEnd"/>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4+4</w:t>
            </w:r>
          </w:p>
          <w:p w:rsidR="00CA3DCD" w:rsidRPr="00F64CC2" w:rsidRDefault="00CA3DCD" w:rsidP="00CA3DCD">
            <w:pPr>
              <w:rPr>
                <w:i/>
                <w:sz w:val="20"/>
                <w:szCs w:val="20"/>
              </w:rPr>
            </w:pPr>
            <w:r w:rsidRPr="00F64CC2">
              <w:rPr>
                <w:i/>
                <w:sz w:val="20"/>
                <w:szCs w:val="20"/>
              </w:rPr>
              <w:t xml:space="preserve">Krāsainība vākam: </w:t>
            </w:r>
            <w:r w:rsidRPr="00F64CC2">
              <w:rPr>
                <w:sz w:val="20"/>
                <w:szCs w:val="20"/>
              </w:rPr>
              <w:t>4+0 (matēts, laminēts)</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 xml:space="preserve">2 </w:t>
            </w:r>
            <w:r w:rsidRPr="00F64CC2">
              <w:rPr>
                <w:sz w:val="20"/>
                <w:szCs w:val="20"/>
              </w:rPr>
              <w:t>krītpapīrs, laminēts kartons 150 gr</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 g/m</w:t>
            </w:r>
            <w:r w:rsidRPr="00F64CC2">
              <w:rPr>
                <w:sz w:val="20"/>
                <w:szCs w:val="20"/>
                <w:vertAlign w:val="superscript"/>
              </w:rPr>
              <w:t xml:space="preserve">2 </w:t>
            </w:r>
            <w:r w:rsidRPr="00F64CC2">
              <w:rPr>
                <w:sz w:val="20"/>
                <w:szCs w:val="20"/>
              </w:rPr>
              <w:t>ofsetpapīrs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9B45DA">
        <w:tc>
          <w:tcPr>
            <w:tcW w:w="942" w:type="dxa"/>
          </w:tcPr>
          <w:p w:rsidR="00CA3DCD" w:rsidRPr="00F64CC2" w:rsidRDefault="00CA3DCD" w:rsidP="00CA3DCD">
            <w:pPr>
              <w:pStyle w:val="ListParagraph"/>
              <w:numPr>
                <w:ilvl w:val="0"/>
                <w:numId w:val="19"/>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 xml:space="preserve">210 x 155 mm </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224 lpp. +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sz w:val="20"/>
                <w:szCs w:val="20"/>
              </w:rPr>
              <w:t xml:space="preserve">, iekšējie bloki šūti, fiksēta taisna/ieapaļa muguriņa, </w:t>
            </w:r>
            <w:proofErr w:type="spellStart"/>
            <w:r w:rsidRPr="00F64CC2">
              <w:rPr>
                <w:sz w:val="20"/>
                <w:szCs w:val="20"/>
              </w:rPr>
              <w:t>kapitāllente</w:t>
            </w:r>
            <w:proofErr w:type="spellEnd"/>
          </w:p>
          <w:p w:rsidR="00CA3DCD" w:rsidRPr="00F64CC2" w:rsidRDefault="00CA3DCD" w:rsidP="00CA3DCD">
            <w:pPr>
              <w:rPr>
                <w:sz w:val="20"/>
                <w:szCs w:val="20"/>
              </w:rPr>
            </w:pPr>
            <w:r w:rsidRPr="00F64CC2">
              <w:rPr>
                <w:i/>
                <w:sz w:val="20"/>
                <w:szCs w:val="20"/>
              </w:rPr>
              <w:t xml:space="preserve">Krāsainība vāks: </w:t>
            </w:r>
            <w:r w:rsidRPr="00F64CC2">
              <w:rPr>
                <w:sz w:val="20"/>
                <w:szCs w:val="20"/>
              </w:rPr>
              <w:t>4+0 (matēts, laminēts)</w:t>
            </w:r>
          </w:p>
          <w:p w:rsidR="00CA3DCD" w:rsidRPr="00F64CC2" w:rsidRDefault="00CA3DCD" w:rsidP="00CA3DCD">
            <w:pPr>
              <w:rPr>
                <w:sz w:val="20"/>
                <w:szCs w:val="20"/>
              </w:rPr>
            </w:pPr>
            <w:r w:rsidRPr="00F64CC2">
              <w:rPr>
                <w:i/>
                <w:sz w:val="20"/>
                <w:szCs w:val="20"/>
              </w:rPr>
              <w:t xml:space="preserve">Krāsainība priekšlapas, </w:t>
            </w:r>
            <w:proofErr w:type="spellStart"/>
            <w:r w:rsidRPr="00F64CC2">
              <w:rPr>
                <w:i/>
                <w:sz w:val="20"/>
                <w:szCs w:val="20"/>
              </w:rPr>
              <w:t>pēclapas</w:t>
            </w:r>
            <w:proofErr w:type="spellEnd"/>
            <w:r w:rsidRPr="00F64CC2">
              <w:rPr>
                <w:i/>
                <w:sz w:val="20"/>
                <w:szCs w:val="20"/>
              </w:rPr>
              <w:t xml:space="preserve"> (vākam):</w:t>
            </w:r>
            <w:r w:rsidRPr="00F64CC2">
              <w:rPr>
                <w:sz w:val="20"/>
                <w:szCs w:val="20"/>
              </w:rPr>
              <w:t xml:space="preserve"> 0+0 </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1+1</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 xml:space="preserve">2  </w:t>
            </w:r>
            <w:r w:rsidRPr="00F64CC2">
              <w:rPr>
                <w:sz w:val="20"/>
                <w:szCs w:val="20"/>
              </w:rPr>
              <w:t>krītpapīrs</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120 g/m</w:t>
            </w:r>
            <w:r w:rsidRPr="00F64CC2">
              <w:rPr>
                <w:sz w:val="20"/>
                <w:szCs w:val="20"/>
                <w:vertAlign w:val="superscript"/>
              </w:rPr>
              <w:t>2</w:t>
            </w:r>
            <w:r w:rsidRPr="00F64CC2">
              <w:rPr>
                <w:sz w:val="20"/>
                <w:szCs w:val="20"/>
              </w:rPr>
              <w:t> ofsetpapīrs</w:t>
            </w:r>
          </w:p>
          <w:p w:rsidR="00CA3DCD" w:rsidRPr="00F64CC2" w:rsidRDefault="00CA3DCD" w:rsidP="00CA3DCD">
            <w:pPr>
              <w:rPr>
                <w:i/>
                <w:sz w:val="20"/>
                <w:szCs w:val="20"/>
              </w:rPr>
            </w:pPr>
            <w:r w:rsidRPr="00F64CC2">
              <w:rPr>
                <w:i/>
                <w:sz w:val="20"/>
                <w:szCs w:val="20"/>
              </w:rPr>
              <w:t xml:space="preserve">Papīrs priekšlapām, </w:t>
            </w:r>
            <w:proofErr w:type="spellStart"/>
            <w:r w:rsidRPr="00F64CC2">
              <w:rPr>
                <w:i/>
                <w:sz w:val="20"/>
                <w:szCs w:val="20"/>
              </w:rPr>
              <w:t>pēclapām</w:t>
            </w:r>
            <w:proofErr w:type="spellEnd"/>
            <w:r w:rsidRPr="00F64CC2">
              <w:rPr>
                <w:i/>
                <w:sz w:val="20"/>
                <w:szCs w:val="20"/>
              </w:rPr>
              <w:t xml:space="preserve">: </w:t>
            </w:r>
            <w:r w:rsidRPr="00F64CC2">
              <w:rPr>
                <w:sz w:val="20"/>
                <w:szCs w:val="20"/>
              </w:rPr>
              <w:t>150–170 g/m</w:t>
            </w:r>
            <w:r w:rsidRPr="00F64CC2">
              <w:rPr>
                <w:sz w:val="20"/>
                <w:szCs w:val="20"/>
                <w:vertAlign w:val="superscript"/>
              </w:rPr>
              <w:t>2</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sz w:val="20"/>
                <w:szCs w:val="20"/>
              </w:rPr>
              <w:t xml:space="preserve"> </w:t>
            </w:r>
            <w:r w:rsidRPr="00F64CC2">
              <w:rPr>
                <w:i/>
                <w:sz w:val="20"/>
                <w:szCs w:val="20"/>
              </w:rPr>
              <w:t>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9B45DA">
        <w:tc>
          <w:tcPr>
            <w:tcW w:w="942" w:type="dxa"/>
          </w:tcPr>
          <w:p w:rsidR="00CA3DCD" w:rsidRPr="00F64CC2" w:rsidRDefault="00CA3DCD" w:rsidP="00CA3DCD">
            <w:pPr>
              <w:pStyle w:val="ListParagraph"/>
              <w:numPr>
                <w:ilvl w:val="0"/>
                <w:numId w:val="19"/>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 xml:space="preserve">165 x 240 mm </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312 lpp. +vāks</w:t>
            </w:r>
          </w:p>
          <w:p w:rsidR="00CA3DCD" w:rsidRPr="00F64CC2" w:rsidRDefault="00CA3DCD" w:rsidP="00CA3DCD">
            <w:pPr>
              <w:rPr>
                <w:b/>
                <w:sz w:val="20"/>
                <w:szCs w:val="20"/>
              </w:rPr>
            </w:pPr>
            <w:r w:rsidRPr="00F64CC2">
              <w:rPr>
                <w:i/>
                <w:sz w:val="20"/>
                <w:szCs w:val="20"/>
              </w:rPr>
              <w:lastRenderedPageBreak/>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i/>
                <w:sz w:val="20"/>
                <w:szCs w:val="20"/>
              </w:rPr>
              <w:t xml:space="preserve">, </w:t>
            </w:r>
            <w:r w:rsidRPr="00F64CC2">
              <w:rPr>
                <w:sz w:val="20"/>
                <w:szCs w:val="20"/>
              </w:rPr>
              <w:t xml:space="preserve">iekšējie bloki šūti, līmēta grāmata, fiksēta ieapaļa muguriņa, </w:t>
            </w:r>
            <w:proofErr w:type="spellStart"/>
            <w:r w:rsidRPr="00F64CC2">
              <w:rPr>
                <w:sz w:val="20"/>
                <w:szCs w:val="20"/>
              </w:rPr>
              <w:t>kapitāllente</w:t>
            </w:r>
            <w:proofErr w:type="spellEnd"/>
            <w:r w:rsidRPr="00F64CC2">
              <w:rPr>
                <w:sz w:val="20"/>
                <w:szCs w:val="20"/>
              </w:rPr>
              <w:t xml:space="preserve"> </w:t>
            </w:r>
          </w:p>
          <w:p w:rsidR="00CA3DCD" w:rsidRPr="00F64CC2" w:rsidRDefault="00CA3DCD" w:rsidP="00CA3DCD">
            <w:pPr>
              <w:rPr>
                <w:sz w:val="20"/>
                <w:szCs w:val="20"/>
              </w:rPr>
            </w:pPr>
            <w:r w:rsidRPr="00F64CC2">
              <w:rPr>
                <w:i/>
                <w:sz w:val="20"/>
                <w:szCs w:val="20"/>
              </w:rPr>
              <w:t xml:space="preserve">Krāsainība, vāks: </w:t>
            </w:r>
            <w:r w:rsidRPr="00F64CC2">
              <w:rPr>
                <w:sz w:val="20"/>
                <w:szCs w:val="20"/>
              </w:rPr>
              <w:t>4+0 (matēts, laminēts)</w:t>
            </w:r>
          </w:p>
          <w:p w:rsidR="00CA3DCD" w:rsidRPr="00F64CC2" w:rsidRDefault="00CA3DCD" w:rsidP="00CA3DCD">
            <w:pPr>
              <w:rPr>
                <w:sz w:val="20"/>
                <w:szCs w:val="20"/>
              </w:rPr>
            </w:pPr>
            <w:r w:rsidRPr="00F64CC2">
              <w:rPr>
                <w:i/>
                <w:sz w:val="20"/>
                <w:szCs w:val="20"/>
              </w:rPr>
              <w:t xml:space="preserve">Krāsainība priekšlapas, </w:t>
            </w:r>
            <w:proofErr w:type="spellStart"/>
            <w:r w:rsidRPr="00F64CC2">
              <w:rPr>
                <w:i/>
                <w:sz w:val="20"/>
                <w:szCs w:val="20"/>
              </w:rPr>
              <w:t>pēclapas</w:t>
            </w:r>
            <w:proofErr w:type="spellEnd"/>
            <w:r w:rsidRPr="00F64CC2">
              <w:rPr>
                <w:i/>
                <w:sz w:val="20"/>
                <w:szCs w:val="20"/>
              </w:rPr>
              <w:t xml:space="preserve"> (vākam): </w:t>
            </w:r>
            <w:r w:rsidRPr="00F64CC2">
              <w:rPr>
                <w:sz w:val="20"/>
                <w:szCs w:val="20"/>
              </w:rPr>
              <w:t>0+0</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1+1</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 xml:space="preserve">2 </w:t>
            </w:r>
            <w:r w:rsidRPr="00F64CC2">
              <w:rPr>
                <w:sz w:val="20"/>
                <w:szCs w:val="20"/>
              </w:rPr>
              <w:t>krītpapīrs</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 g/m</w:t>
            </w:r>
            <w:r w:rsidRPr="00F64CC2">
              <w:rPr>
                <w:sz w:val="20"/>
                <w:szCs w:val="20"/>
                <w:vertAlign w:val="superscript"/>
              </w:rPr>
              <w:t>2</w:t>
            </w:r>
            <w:r w:rsidRPr="00F64CC2">
              <w:rPr>
                <w:sz w:val="20"/>
                <w:szCs w:val="20"/>
              </w:rPr>
              <w:t> </w:t>
            </w:r>
            <w:proofErr w:type="spellStart"/>
            <w:r w:rsidRPr="00F64CC2">
              <w:rPr>
                <w:i/>
                <w:sz w:val="20"/>
                <w:szCs w:val="20"/>
              </w:rPr>
              <w:t>Munken</w:t>
            </w:r>
            <w:proofErr w:type="spellEnd"/>
            <w:r w:rsidRPr="00F64CC2">
              <w:rPr>
                <w:i/>
                <w:sz w:val="20"/>
                <w:szCs w:val="20"/>
              </w:rPr>
              <w:t xml:space="preserve"> </w:t>
            </w:r>
            <w:proofErr w:type="spellStart"/>
            <w:r w:rsidRPr="00F64CC2">
              <w:rPr>
                <w:i/>
                <w:sz w:val="20"/>
                <w:szCs w:val="20"/>
              </w:rPr>
              <w:t>Print</w:t>
            </w:r>
            <w:proofErr w:type="spellEnd"/>
            <w:r w:rsidRPr="00F64CC2">
              <w:rPr>
                <w:i/>
                <w:sz w:val="20"/>
                <w:szCs w:val="20"/>
              </w:rPr>
              <w:t xml:space="preserve"> </w:t>
            </w:r>
            <w:proofErr w:type="spellStart"/>
            <w:r w:rsidRPr="00F64CC2">
              <w:rPr>
                <w:i/>
                <w:sz w:val="20"/>
                <w:szCs w:val="20"/>
              </w:rPr>
              <w:t>White</w:t>
            </w:r>
            <w:proofErr w:type="spellEnd"/>
            <w:r w:rsidRPr="00F64CC2">
              <w:rPr>
                <w:i/>
                <w:sz w:val="20"/>
                <w:szCs w:val="20"/>
              </w:rPr>
              <w:t xml:space="preserve"> 13</w:t>
            </w:r>
          </w:p>
          <w:p w:rsidR="00CA3DCD" w:rsidRPr="00F64CC2" w:rsidRDefault="00CA3DCD" w:rsidP="00CA3DCD">
            <w:pPr>
              <w:rPr>
                <w:sz w:val="20"/>
                <w:szCs w:val="20"/>
              </w:rPr>
            </w:pPr>
            <w:r w:rsidRPr="00F64CC2">
              <w:rPr>
                <w:i/>
                <w:sz w:val="20"/>
                <w:szCs w:val="20"/>
              </w:rPr>
              <w:t xml:space="preserve">Papīrs priekšlapām, </w:t>
            </w:r>
            <w:proofErr w:type="spellStart"/>
            <w:r w:rsidRPr="00F64CC2">
              <w:rPr>
                <w:i/>
                <w:sz w:val="20"/>
                <w:szCs w:val="20"/>
              </w:rPr>
              <w:t>pēclapām</w:t>
            </w:r>
            <w:proofErr w:type="spellEnd"/>
            <w:r w:rsidRPr="00F64CC2">
              <w:rPr>
                <w:i/>
                <w:sz w:val="20"/>
                <w:szCs w:val="20"/>
              </w:rPr>
              <w:t xml:space="preserve">: </w:t>
            </w:r>
            <w:r w:rsidRPr="00F64CC2">
              <w:rPr>
                <w:sz w:val="20"/>
                <w:szCs w:val="20"/>
              </w:rPr>
              <w:t>170 g/m</w:t>
            </w:r>
            <w:r w:rsidRPr="00F64CC2">
              <w:rPr>
                <w:sz w:val="20"/>
                <w:szCs w:val="20"/>
                <w:vertAlign w:val="superscript"/>
              </w:rPr>
              <w:t>2</w:t>
            </w:r>
            <w:r w:rsidRPr="00F64CC2">
              <w:rPr>
                <w:sz w:val="20"/>
                <w:szCs w:val="20"/>
              </w:rPr>
              <w:t xml:space="preserve">  ofsetpapīrs </w:t>
            </w:r>
          </w:p>
          <w:p w:rsidR="00CA3DCD" w:rsidRPr="00F64CC2" w:rsidRDefault="00CA3DCD" w:rsidP="00CA3DCD">
            <w:pPr>
              <w:rPr>
                <w:i/>
                <w:sz w:val="20"/>
                <w:szCs w:val="20"/>
              </w:rPr>
            </w:pPr>
            <w:proofErr w:type="spellStart"/>
            <w:r w:rsidRPr="00F64CC2">
              <w:rPr>
                <w:i/>
                <w:sz w:val="20"/>
                <w:szCs w:val="20"/>
                <w:u w:val="single"/>
              </w:rPr>
              <w:t>Audiomateriāla</w:t>
            </w:r>
            <w:proofErr w:type="spellEnd"/>
            <w:r w:rsidRPr="00F64CC2">
              <w:rPr>
                <w:i/>
                <w:sz w:val="20"/>
                <w:szCs w:val="20"/>
                <w:u w:val="single"/>
              </w:rPr>
              <w:t xml:space="preserve"> ielīmēšana: </w:t>
            </w:r>
            <w:r w:rsidRPr="00F64CC2">
              <w:rPr>
                <w:sz w:val="20"/>
                <w:szCs w:val="20"/>
              </w:rPr>
              <w:t>grāmatas 3.vākā jāielīmē CD, (CD, ievietotu plastikāta aploksnē ar līplentēm, piegādā pasūtītājs).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9B45DA">
        <w:tc>
          <w:tcPr>
            <w:tcW w:w="942" w:type="dxa"/>
          </w:tcPr>
          <w:p w:rsidR="00CA3DCD" w:rsidRPr="00F64CC2" w:rsidRDefault="00CA3DCD" w:rsidP="00CA3DCD">
            <w:pPr>
              <w:pStyle w:val="ListParagraph"/>
              <w:numPr>
                <w:ilvl w:val="0"/>
                <w:numId w:val="19"/>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 </w:t>
            </w:r>
            <w:r w:rsidRPr="00F64CC2">
              <w:rPr>
                <w:sz w:val="20"/>
                <w:szCs w:val="20"/>
              </w:rPr>
              <w:t xml:space="preserve">165 x 240 mm </w:t>
            </w:r>
          </w:p>
          <w:p w:rsidR="00CA3DCD" w:rsidRPr="00F64CC2" w:rsidRDefault="00CA3DCD" w:rsidP="00CA3DCD">
            <w:pPr>
              <w:rPr>
                <w:sz w:val="20"/>
                <w:szCs w:val="20"/>
              </w:rPr>
            </w:pPr>
            <w:r w:rsidRPr="00F64CC2">
              <w:rPr>
                <w:i/>
                <w:sz w:val="20"/>
                <w:szCs w:val="20"/>
              </w:rPr>
              <w:t>Grāmatas apjoms:</w:t>
            </w:r>
            <w:r w:rsidRPr="00F64CC2">
              <w:rPr>
                <w:sz w:val="20"/>
                <w:szCs w:val="20"/>
              </w:rPr>
              <w:t xml:space="preserve"> 220 lpp. +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sz w:val="20"/>
                <w:szCs w:val="20"/>
              </w:rPr>
              <w:t xml:space="preserve">, iekšējie bloki šūti, līmēta grāmata, fiksēta taisna muguriņa, </w:t>
            </w:r>
            <w:proofErr w:type="spellStart"/>
            <w:r w:rsidRPr="00F64CC2">
              <w:rPr>
                <w:sz w:val="20"/>
                <w:szCs w:val="20"/>
              </w:rPr>
              <w:t>kapitāllente</w:t>
            </w:r>
            <w:proofErr w:type="spellEnd"/>
          </w:p>
          <w:p w:rsidR="00CA3DCD" w:rsidRPr="00F64CC2" w:rsidRDefault="00CA3DCD" w:rsidP="00CA3DCD">
            <w:pPr>
              <w:rPr>
                <w:sz w:val="20"/>
                <w:szCs w:val="20"/>
              </w:rPr>
            </w:pPr>
            <w:r w:rsidRPr="00F64CC2">
              <w:rPr>
                <w:i/>
                <w:sz w:val="20"/>
                <w:szCs w:val="20"/>
              </w:rPr>
              <w:t>Krāsainība vākam:</w:t>
            </w:r>
            <w:r w:rsidRPr="00F64CC2">
              <w:rPr>
                <w:sz w:val="20"/>
                <w:szCs w:val="20"/>
              </w:rPr>
              <w:t xml:space="preserve"> 4+4 (matēts, laminēts)</w:t>
            </w:r>
          </w:p>
          <w:p w:rsidR="00CA3DCD" w:rsidRPr="00F64CC2" w:rsidRDefault="00CA3DCD" w:rsidP="00CA3DCD">
            <w:pPr>
              <w:rPr>
                <w:sz w:val="20"/>
                <w:szCs w:val="20"/>
              </w:rPr>
            </w:pPr>
            <w:r w:rsidRPr="00F64CC2">
              <w:rPr>
                <w:i/>
                <w:sz w:val="20"/>
                <w:szCs w:val="20"/>
              </w:rPr>
              <w:t xml:space="preserve">Krāsainība priekšlapas, </w:t>
            </w:r>
            <w:proofErr w:type="spellStart"/>
            <w:r w:rsidRPr="00F64CC2">
              <w:rPr>
                <w:i/>
                <w:sz w:val="20"/>
                <w:szCs w:val="20"/>
              </w:rPr>
              <w:t>pēclapas</w:t>
            </w:r>
            <w:proofErr w:type="spellEnd"/>
            <w:r w:rsidRPr="00F64CC2">
              <w:rPr>
                <w:i/>
                <w:sz w:val="20"/>
                <w:szCs w:val="20"/>
              </w:rPr>
              <w:t xml:space="preserve"> (vākam):</w:t>
            </w:r>
            <w:r w:rsidRPr="00F64CC2">
              <w:rPr>
                <w:sz w:val="20"/>
                <w:szCs w:val="20"/>
              </w:rPr>
              <w:t xml:space="preserve"> 0+0</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w:t>
            </w:r>
            <w:r w:rsidRPr="00F64CC2">
              <w:rPr>
                <w:sz w:val="20"/>
                <w:szCs w:val="20"/>
              </w:rPr>
              <w:t xml:space="preserve"> 4+4</w:t>
            </w:r>
          </w:p>
          <w:p w:rsidR="00CA3DCD" w:rsidRPr="00F64CC2" w:rsidRDefault="00CA3DCD" w:rsidP="00CA3DCD">
            <w:pPr>
              <w:rPr>
                <w:sz w:val="20"/>
                <w:szCs w:val="20"/>
              </w:rPr>
            </w:pPr>
            <w:r w:rsidRPr="00F64CC2">
              <w:rPr>
                <w:i/>
                <w:sz w:val="20"/>
                <w:szCs w:val="20"/>
              </w:rPr>
              <w:t>Papīrs vākam:</w:t>
            </w:r>
            <w:r w:rsidRPr="00F64CC2">
              <w:rPr>
                <w:sz w:val="20"/>
                <w:szCs w:val="20"/>
              </w:rPr>
              <w:t xml:space="preserve"> 300 g/m</w:t>
            </w:r>
            <w:r w:rsidRPr="00F64CC2">
              <w:rPr>
                <w:sz w:val="20"/>
                <w:szCs w:val="20"/>
                <w:vertAlign w:val="superscript"/>
              </w:rPr>
              <w:t>2</w:t>
            </w:r>
            <w:r w:rsidRPr="00F64CC2">
              <w:rPr>
                <w:sz w:val="20"/>
                <w:szCs w:val="20"/>
              </w:rPr>
              <w:t> krītpapīrs, kartons 150</w:t>
            </w:r>
            <w:r w:rsidRPr="00F64CC2">
              <w:rPr>
                <w:sz w:val="20"/>
                <w:szCs w:val="20"/>
              </w:rPr>
              <w:sym w:font="Symbol" w:char="F02D"/>
            </w:r>
            <w:r w:rsidRPr="00F64CC2">
              <w:rPr>
                <w:sz w:val="20"/>
                <w:szCs w:val="20"/>
              </w:rPr>
              <w:t>170gr</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w:t>
            </w:r>
            <w:r w:rsidRPr="00F64CC2">
              <w:rPr>
                <w:sz w:val="20"/>
                <w:szCs w:val="20"/>
              </w:rPr>
              <w:t xml:space="preserve"> 90–120 g/m</w:t>
            </w:r>
            <w:r w:rsidRPr="00F64CC2">
              <w:rPr>
                <w:sz w:val="20"/>
                <w:szCs w:val="20"/>
                <w:vertAlign w:val="superscript"/>
              </w:rPr>
              <w:t>2</w:t>
            </w:r>
            <w:r w:rsidRPr="00F64CC2">
              <w:rPr>
                <w:sz w:val="20"/>
                <w:szCs w:val="20"/>
              </w:rPr>
              <w:t> ofsetpapīrs</w:t>
            </w:r>
          </w:p>
          <w:p w:rsidR="00CA3DCD" w:rsidRPr="00F64CC2" w:rsidRDefault="00CA3DCD" w:rsidP="00CA3DCD">
            <w:pPr>
              <w:rPr>
                <w:i/>
                <w:sz w:val="20"/>
                <w:szCs w:val="20"/>
              </w:rPr>
            </w:pPr>
            <w:r w:rsidRPr="00F64CC2">
              <w:rPr>
                <w:i/>
                <w:sz w:val="20"/>
                <w:szCs w:val="20"/>
              </w:rPr>
              <w:t xml:space="preserve">Papīrs priekšlapām, </w:t>
            </w:r>
            <w:proofErr w:type="spellStart"/>
            <w:r w:rsidRPr="00F64CC2">
              <w:rPr>
                <w:i/>
                <w:sz w:val="20"/>
                <w:szCs w:val="20"/>
              </w:rPr>
              <w:t>pēclapām</w:t>
            </w:r>
            <w:proofErr w:type="spellEnd"/>
            <w:r w:rsidRPr="00F64CC2">
              <w:rPr>
                <w:i/>
                <w:sz w:val="20"/>
                <w:szCs w:val="20"/>
              </w:rPr>
              <w:t xml:space="preserve">: </w:t>
            </w:r>
            <w:r w:rsidRPr="00F64CC2">
              <w:rPr>
                <w:sz w:val="20"/>
                <w:szCs w:val="20"/>
              </w:rPr>
              <w:t>150 g/m</w:t>
            </w:r>
            <w:r w:rsidRPr="00F64CC2">
              <w:rPr>
                <w:sz w:val="20"/>
                <w:szCs w:val="20"/>
                <w:vertAlign w:val="superscript"/>
              </w:rPr>
              <w:t>2</w:t>
            </w:r>
            <w:r w:rsidRPr="00F64CC2">
              <w:rPr>
                <w:sz w:val="20"/>
                <w:szCs w:val="20"/>
              </w:rPr>
              <w:t>  ofsetpapīrs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9B45DA">
        <w:tc>
          <w:tcPr>
            <w:tcW w:w="942" w:type="dxa"/>
          </w:tcPr>
          <w:p w:rsidR="00CA3DCD" w:rsidRPr="00F64CC2" w:rsidRDefault="00CA3DCD" w:rsidP="00CA3DCD">
            <w:pPr>
              <w:pStyle w:val="ListParagraph"/>
              <w:numPr>
                <w:ilvl w:val="0"/>
                <w:numId w:val="19"/>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 xml:space="preserve">165 x 240 mm </w:t>
            </w:r>
          </w:p>
          <w:p w:rsidR="00CA3DCD" w:rsidRPr="00F64CC2" w:rsidRDefault="00CA3DCD" w:rsidP="00CA3DCD">
            <w:pPr>
              <w:rPr>
                <w:sz w:val="20"/>
                <w:szCs w:val="20"/>
              </w:rPr>
            </w:pPr>
            <w:r w:rsidRPr="00F64CC2">
              <w:rPr>
                <w:i/>
                <w:sz w:val="20"/>
                <w:szCs w:val="20"/>
              </w:rPr>
              <w:t xml:space="preserve">Grāmatas apjoms: </w:t>
            </w:r>
            <w:r w:rsidRPr="00F64CC2">
              <w:rPr>
                <w:sz w:val="20"/>
                <w:szCs w:val="20"/>
              </w:rPr>
              <w:t>280 lpp. + vāks</w:t>
            </w:r>
          </w:p>
          <w:p w:rsidR="00CA3DCD" w:rsidRPr="00F64CC2" w:rsidRDefault="00CA3DCD" w:rsidP="00CA3DCD">
            <w:pPr>
              <w:rPr>
                <w:sz w:val="20"/>
                <w:szCs w:val="20"/>
              </w:rPr>
            </w:pPr>
            <w:r w:rsidRPr="00F64CC2">
              <w:rPr>
                <w:i/>
                <w:sz w:val="20"/>
                <w:szCs w:val="20"/>
              </w:rPr>
              <w:t xml:space="preserve">Iesējuma tips: </w:t>
            </w:r>
            <w:r w:rsidRPr="00F64CC2">
              <w:rPr>
                <w:sz w:val="20"/>
                <w:szCs w:val="20"/>
              </w:rPr>
              <w:t xml:space="preserve">pusmīkstais sējums jeb </w:t>
            </w:r>
            <w:proofErr w:type="spellStart"/>
            <w:r w:rsidRPr="00F64CC2">
              <w:rPr>
                <w:i/>
                <w:sz w:val="20"/>
                <w:szCs w:val="20"/>
              </w:rPr>
              <w:t>FlexiCover</w:t>
            </w:r>
            <w:proofErr w:type="spellEnd"/>
            <w:r w:rsidRPr="00F64CC2">
              <w:rPr>
                <w:i/>
                <w:sz w:val="20"/>
                <w:szCs w:val="20"/>
              </w:rPr>
              <w:t xml:space="preserve">, </w:t>
            </w:r>
            <w:r w:rsidRPr="00F64CC2">
              <w:rPr>
                <w:sz w:val="20"/>
                <w:szCs w:val="20"/>
              </w:rPr>
              <w:t xml:space="preserve">iekšējie bloki šūti, līmēta grāmata, fiksēta ieapaļa muguriņa, </w:t>
            </w:r>
            <w:proofErr w:type="spellStart"/>
            <w:r w:rsidRPr="00F64CC2">
              <w:rPr>
                <w:sz w:val="20"/>
                <w:szCs w:val="20"/>
              </w:rPr>
              <w:t>kapitāllente</w:t>
            </w:r>
            <w:proofErr w:type="spellEnd"/>
          </w:p>
          <w:p w:rsidR="00CA3DCD" w:rsidRPr="00F64CC2" w:rsidRDefault="00CA3DCD" w:rsidP="00CA3DCD">
            <w:pPr>
              <w:rPr>
                <w:sz w:val="20"/>
                <w:szCs w:val="20"/>
              </w:rPr>
            </w:pPr>
            <w:r w:rsidRPr="00F64CC2">
              <w:rPr>
                <w:i/>
                <w:sz w:val="20"/>
                <w:szCs w:val="20"/>
              </w:rPr>
              <w:t xml:space="preserve">Krāsainība vāks: </w:t>
            </w:r>
            <w:r w:rsidRPr="00F64CC2">
              <w:rPr>
                <w:sz w:val="20"/>
                <w:szCs w:val="20"/>
              </w:rPr>
              <w:t>4+4 (matēts, laminēts)</w:t>
            </w:r>
          </w:p>
          <w:p w:rsidR="00CA3DCD" w:rsidRPr="00F64CC2" w:rsidRDefault="00CA3DCD" w:rsidP="00CA3DCD">
            <w:pPr>
              <w:rPr>
                <w:sz w:val="20"/>
                <w:szCs w:val="20"/>
              </w:rPr>
            </w:pPr>
            <w:r w:rsidRPr="00F64CC2">
              <w:rPr>
                <w:i/>
                <w:sz w:val="20"/>
                <w:szCs w:val="20"/>
              </w:rPr>
              <w:t xml:space="preserve">Krāsainība priekšlapas, </w:t>
            </w:r>
            <w:proofErr w:type="spellStart"/>
            <w:r w:rsidRPr="00F64CC2">
              <w:rPr>
                <w:i/>
                <w:sz w:val="20"/>
                <w:szCs w:val="20"/>
              </w:rPr>
              <w:t>pēclapas</w:t>
            </w:r>
            <w:proofErr w:type="spellEnd"/>
            <w:r w:rsidRPr="00F64CC2">
              <w:rPr>
                <w:i/>
                <w:sz w:val="20"/>
                <w:szCs w:val="20"/>
              </w:rPr>
              <w:t xml:space="preserve"> (vākam): </w:t>
            </w:r>
            <w:r w:rsidRPr="00F64CC2">
              <w:rPr>
                <w:sz w:val="20"/>
                <w:szCs w:val="20"/>
              </w:rPr>
              <w:t>4+4</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iekšlapas</w:t>
            </w:r>
            <w:proofErr w:type="spellEnd"/>
            <w:r w:rsidRPr="00F64CC2">
              <w:rPr>
                <w:i/>
                <w:sz w:val="20"/>
                <w:szCs w:val="20"/>
              </w:rPr>
              <w:t xml:space="preserve">: </w:t>
            </w:r>
            <w:r w:rsidRPr="00F64CC2">
              <w:rPr>
                <w:sz w:val="20"/>
                <w:szCs w:val="20"/>
              </w:rPr>
              <w:t>4+4</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2</w:t>
            </w:r>
            <w:r w:rsidRPr="00F64CC2">
              <w:rPr>
                <w:sz w:val="20"/>
                <w:szCs w:val="20"/>
              </w:rPr>
              <w:t> krītpapīrs, kartons 150—170gr</w:t>
            </w:r>
          </w:p>
          <w:p w:rsidR="00CA3DCD" w:rsidRPr="00F64CC2" w:rsidRDefault="00CA3DCD" w:rsidP="00CA3DCD">
            <w:pPr>
              <w:rPr>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sz w:val="20"/>
                <w:szCs w:val="20"/>
              </w:rPr>
              <w:t>100–120 g/m</w:t>
            </w:r>
            <w:r w:rsidRPr="00F64CC2">
              <w:rPr>
                <w:sz w:val="20"/>
                <w:szCs w:val="20"/>
                <w:vertAlign w:val="superscript"/>
              </w:rPr>
              <w:t>2</w:t>
            </w:r>
            <w:r w:rsidRPr="00F64CC2">
              <w:rPr>
                <w:sz w:val="20"/>
                <w:szCs w:val="20"/>
              </w:rPr>
              <w:t> ofsetpapīrs</w:t>
            </w:r>
          </w:p>
          <w:p w:rsidR="00CA3DCD" w:rsidRPr="00F64CC2" w:rsidRDefault="00CA3DCD" w:rsidP="00CA3DCD">
            <w:pPr>
              <w:rPr>
                <w:i/>
                <w:sz w:val="20"/>
                <w:szCs w:val="20"/>
              </w:rPr>
            </w:pPr>
            <w:r w:rsidRPr="00F64CC2">
              <w:rPr>
                <w:i/>
                <w:sz w:val="20"/>
                <w:szCs w:val="20"/>
              </w:rPr>
              <w:t xml:space="preserve">Papīrs priekšlapām, </w:t>
            </w:r>
            <w:proofErr w:type="spellStart"/>
            <w:r w:rsidRPr="00F64CC2">
              <w:rPr>
                <w:i/>
                <w:sz w:val="20"/>
                <w:szCs w:val="20"/>
              </w:rPr>
              <w:t>pēclapām</w:t>
            </w:r>
            <w:proofErr w:type="spellEnd"/>
            <w:r w:rsidRPr="00F64CC2">
              <w:rPr>
                <w:i/>
                <w:sz w:val="20"/>
                <w:szCs w:val="20"/>
              </w:rPr>
              <w:t xml:space="preserve">: </w:t>
            </w:r>
            <w:r w:rsidRPr="00F64CC2">
              <w:rPr>
                <w:sz w:val="20"/>
                <w:szCs w:val="20"/>
              </w:rPr>
              <w:t>170 g/m</w:t>
            </w:r>
            <w:r w:rsidRPr="00F64CC2">
              <w:rPr>
                <w:sz w:val="20"/>
                <w:szCs w:val="20"/>
                <w:vertAlign w:val="superscript"/>
              </w:rPr>
              <w:t>2</w:t>
            </w:r>
            <w:r w:rsidRPr="00F64CC2">
              <w:rPr>
                <w:sz w:val="20"/>
                <w:szCs w:val="20"/>
              </w:rPr>
              <w:t>  ofsetpapīrs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r w:rsidR="00F64CC2" w:rsidRPr="00F64CC2" w:rsidTr="009B45DA">
        <w:tc>
          <w:tcPr>
            <w:tcW w:w="942" w:type="dxa"/>
          </w:tcPr>
          <w:p w:rsidR="00CA3DCD" w:rsidRPr="00F64CC2" w:rsidRDefault="00CA3DCD" w:rsidP="00CA3DCD">
            <w:pPr>
              <w:pStyle w:val="ListParagraph"/>
              <w:numPr>
                <w:ilvl w:val="0"/>
                <w:numId w:val="19"/>
              </w:numPr>
              <w:jc w:val="left"/>
              <w:rPr>
                <w:sz w:val="20"/>
                <w:szCs w:val="20"/>
                <w:u w:val="single"/>
              </w:rPr>
            </w:pPr>
          </w:p>
        </w:tc>
        <w:tc>
          <w:tcPr>
            <w:tcW w:w="5716" w:type="dxa"/>
          </w:tcPr>
          <w:p w:rsidR="00CA3DCD" w:rsidRPr="00F64CC2" w:rsidRDefault="00CA3DCD" w:rsidP="00CA3DCD">
            <w:pPr>
              <w:rPr>
                <w:i/>
                <w:sz w:val="20"/>
                <w:szCs w:val="20"/>
              </w:rPr>
            </w:pPr>
            <w:r w:rsidRPr="00F64CC2">
              <w:rPr>
                <w:i/>
                <w:sz w:val="20"/>
                <w:szCs w:val="20"/>
              </w:rPr>
              <w:t>Populārzinātnisks izdevums</w:t>
            </w:r>
          </w:p>
          <w:p w:rsidR="00CA3DCD" w:rsidRPr="00F64CC2" w:rsidRDefault="00CA3DCD" w:rsidP="00CA3DCD">
            <w:pPr>
              <w:rPr>
                <w:sz w:val="20"/>
                <w:szCs w:val="20"/>
              </w:rPr>
            </w:pPr>
            <w:r w:rsidRPr="00F64CC2">
              <w:rPr>
                <w:i/>
                <w:sz w:val="20"/>
                <w:szCs w:val="20"/>
              </w:rPr>
              <w:t xml:space="preserve">Izmērs pēc apgriešanas: </w:t>
            </w:r>
            <w:r w:rsidRPr="00F64CC2">
              <w:rPr>
                <w:sz w:val="20"/>
                <w:szCs w:val="20"/>
              </w:rPr>
              <w:t>210 x 297 (A4)</w:t>
            </w:r>
          </w:p>
          <w:p w:rsidR="00CA3DCD" w:rsidRPr="00F64CC2" w:rsidRDefault="00CA3DCD" w:rsidP="00CA3DCD">
            <w:pPr>
              <w:rPr>
                <w:sz w:val="20"/>
                <w:szCs w:val="20"/>
              </w:rPr>
            </w:pPr>
            <w:r w:rsidRPr="00F64CC2">
              <w:rPr>
                <w:i/>
                <w:sz w:val="20"/>
                <w:szCs w:val="20"/>
              </w:rPr>
              <w:t>Grāmatas apjoms:</w:t>
            </w:r>
            <w:r w:rsidRPr="00F64CC2">
              <w:rPr>
                <w:sz w:val="20"/>
                <w:szCs w:val="20"/>
              </w:rPr>
              <w:t xml:space="preserve"> 240 </w:t>
            </w:r>
            <w:proofErr w:type="spellStart"/>
            <w:r w:rsidRPr="00F64CC2">
              <w:rPr>
                <w:sz w:val="20"/>
                <w:szCs w:val="20"/>
              </w:rPr>
              <w:t>lpp.+vāks</w:t>
            </w:r>
            <w:proofErr w:type="spellEnd"/>
          </w:p>
          <w:p w:rsidR="00CA3DCD" w:rsidRPr="00F64CC2" w:rsidRDefault="00CA3DCD" w:rsidP="00CA3DCD">
            <w:pPr>
              <w:rPr>
                <w:sz w:val="20"/>
                <w:szCs w:val="20"/>
              </w:rPr>
            </w:pPr>
            <w:r w:rsidRPr="00F64CC2">
              <w:rPr>
                <w:i/>
                <w:sz w:val="20"/>
                <w:szCs w:val="20"/>
              </w:rPr>
              <w:t xml:space="preserve">Iesējuma tips: </w:t>
            </w:r>
            <w:r w:rsidRPr="00F64CC2">
              <w:rPr>
                <w:sz w:val="20"/>
                <w:szCs w:val="20"/>
              </w:rPr>
              <w:t>mīkstais sējums, iekšējie bloki diegiem šūti, līmēti, fiksēta taisna muguriņa</w:t>
            </w:r>
          </w:p>
          <w:p w:rsidR="00CA3DCD" w:rsidRPr="00F64CC2" w:rsidRDefault="00CA3DCD" w:rsidP="00CA3DCD">
            <w:pPr>
              <w:rPr>
                <w:sz w:val="20"/>
                <w:szCs w:val="20"/>
              </w:rPr>
            </w:pPr>
            <w:r w:rsidRPr="00F64CC2">
              <w:rPr>
                <w:i/>
                <w:sz w:val="20"/>
                <w:szCs w:val="20"/>
              </w:rPr>
              <w:t xml:space="preserve">Krāsainība vākam: </w:t>
            </w:r>
            <w:r w:rsidRPr="00F64CC2">
              <w:rPr>
                <w:sz w:val="20"/>
                <w:szCs w:val="20"/>
              </w:rPr>
              <w:t>4+0 (matēts, laminēts)</w:t>
            </w:r>
          </w:p>
          <w:p w:rsidR="00CA3DCD" w:rsidRPr="00F64CC2" w:rsidRDefault="00CA3DCD" w:rsidP="00CA3DCD">
            <w:pPr>
              <w:rPr>
                <w:sz w:val="20"/>
                <w:szCs w:val="20"/>
              </w:rPr>
            </w:pPr>
            <w:r w:rsidRPr="00F64CC2">
              <w:rPr>
                <w:i/>
                <w:sz w:val="20"/>
                <w:szCs w:val="20"/>
              </w:rPr>
              <w:t xml:space="preserve">Krāsainība </w:t>
            </w:r>
            <w:proofErr w:type="spellStart"/>
            <w:r w:rsidRPr="00F64CC2">
              <w:rPr>
                <w:i/>
                <w:sz w:val="20"/>
                <w:szCs w:val="20"/>
              </w:rPr>
              <w:t>iekšlapām</w:t>
            </w:r>
            <w:proofErr w:type="spellEnd"/>
            <w:r w:rsidRPr="00F64CC2">
              <w:rPr>
                <w:i/>
                <w:sz w:val="20"/>
                <w:szCs w:val="20"/>
              </w:rPr>
              <w:t xml:space="preserve">: </w:t>
            </w:r>
            <w:r w:rsidRPr="00F64CC2">
              <w:rPr>
                <w:sz w:val="20"/>
                <w:szCs w:val="20"/>
              </w:rPr>
              <w:t>4+4</w:t>
            </w:r>
          </w:p>
          <w:p w:rsidR="00CA3DCD" w:rsidRPr="00F64CC2" w:rsidRDefault="00CA3DCD" w:rsidP="00CA3DCD">
            <w:pPr>
              <w:rPr>
                <w:sz w:val="20"/>
                <w:szCs w:val="20"/>
              </w:rPr>
            </w:pPr>
            <w:r w:rsidRPr="00F64CC2">
              <w:rPr>
                <w:i/>
                <w:sz w:val="20"/>
                <w:szCs w:val="20"/>
              </w:rPr>
              <w:t xml:space="preserve">Papīrs vākam: </w:t>
            </w:r>
            <w:r w:rsidRPr="00F64CC2">
              <w:rPr>
                <w:sz w:val="20"/>
                <w:szCs w:val="20"/>
              </w:rPr>
              <w:t>300 g/m</w:t>
            </w:r>
            <w:r w:rsidRPr="00F64CC2">
              <w:rPr>
                <w:sz w:val="20"/>
                <w:szCs w:val="20"/>
                <w:vertAlign w:val="superscript"/>
              </w:rPr>
              <w:t>2</w:t>
            </w:r>
            <w:r w:rsidRPr="00F64CC2">
              <w:rPr>
                <w:sz w:val="20"/>
                <w:szCs w:val="20"/>
              </w:rPr>
              <w:t> krītpapīrs</w:t>
            </w:r>
          </w:p>
          <w:p w:rsidR="00CA3DCD" w:rsidRPr="00F64CC2" w:rsidRDefault="00CA3DCD" w:rsidP="00CA3DCD">
            <w:pPr>
              <w:rPr>
                <w:i/>
                <w:sz w:val="20"/>
                <w:szCs w:val="20"/>
              </w:rPr>
            </w:pPr>
            <w:r w:rsidRPr="00F64CC2">
              <w:rPr>
                <w:i/>
                <w:sz w:val="20"/>
                <w:szCs w:val="20"/>
              </w:rPr>
              <w:t xml:space="preserve">Papīrs </w:t>
            </w:r>
            <w:proofErr w:type="spellStart"/>
            <w:r w:rsidRPr="00F64CC2">
              <w:rPr>
                <w:i/>
                <w:sz w:val="20"/>
                <w:szCs w:val="20"/>
              </w:rPr>
              <w:t>iekšlapām</w:t>
            </w:r>
            <w:proofErr w:type="spellEnd"/>
            <w:r w:rsidRPr="00F64CC2">
              <w:rPr>
                <w:i/>
                <w:sz w:val="20"/>
                <w:szCs w:val="20"/>
              </w:rPr>
              <w:t xml:space="preserve">: </w:t>
            </w:r>
            <w:r w:rsidRPr="00F64CC2">
              <w:rPr>
                <w:rStyle w:val="apple-style-span"/>
                <w:sz w:val="20"/>
                <w:szCs w:val="20"/>
              </w:rPr>
              <w:t>100–115 g/</w:t>
            </w:r>
            <w:r w:rsidRPr="00F64CC2">
              <w:rPr>
                <w:sz w:val="20"/>
                <w:szCs w:val="20"/>
              </w:rPr>
              <w:t xml:space="preserve"> m</w:t>
            </w:r>
            <w:r w:rsidRPr="00F64CC2">
              <w:rPr>
                <w:sz w:val="20"/>
                <w:szCs w:val="20"/>
                <w:vertAlign w:val="superscript"/>
              </w:rPr>
              <w:t>2</w:t>
            </w:r>
            <w:r w:rsidRPr="00F64CC2">
              <w:rPr>
                <w:rStyle w:val="apple-style-span"/>
                <w:sz w:val="20"/>
                <w:szCs w:val="20"/>
              </w:rPr>
              <w:t xml:space="preserve"> ofsetpapīrs</w:t>
            </w:r>
          </w:p>
          <w:p w:rsidR="00CA3DCD" w:rsidRPr="00F64CC2" w:rsidRDefault="00CA3DCD" w:rsidP="00CA3DCD">
            <w:pPr>
              <w:rPr>
                <w:sz w:val="20"/>
                <w:szCs w:val="20"/>
              </w:rPr>
            </w:pPr>
            <w:r w:rsidRPr="00F64CC2">
              <w:rPr>
                <w:i/>
                <w:sz w:val="20"/>
                <w:szCs w:val="20"/>
              </w:rPr>
              <w:t xml:space="preserve">Izejas fails: </w:t>
            </w:r>
            <w:proofErr w:type="spellStart"/>
            <w:r w:rsidRPr="00F64CC2">
              <w:rPr>
                <w:i/>
                <w:sz w:val="20"/>
                <w:szCs w:val="20"/>
              </w:rPr>
              <w:t>Print</w:t>
            </w:r>
            <w:proofErr w:type="spellEnd"/>
            <w:r w:rsidRPr="00F64CC2">
              <w:rPr>
                <w:i/>
                <w:sz w:val="20"/>
                <w:szCs w:val="20"/>
              </w:rPr>
              <w:t xml:space="preserve"> PDF</w:t>
            </w:r>
          </w:p>
          <w:p w:rsidR="00CA3DCD" w:rsidRPr="00F64CC2" w:rsidRDefault="00CA3DCD" w:rsidP="00CA3DCD">
            <w:pPr>
              <w:rPr>
                <w:sz w:val="20"/>
                <w:szCs w:val="20"/>
              </w:rPr>
            </w:pPr>
            <w:r w:rsidRPr="00F64CC2">
              <w:rPr>
                <w:i/>
                <w:sz w:val="20"/>
                <w:szCs w:val="20"/>
              </w:rPr>
              <w:t xml:space="preserve">Tirāža: </w:t>
            </w:r>
            <w:r w:rsidRPr="00F64CC2">
              <w:rPr>
                <w:sz w:val="20"/>
                <w:szCs w:val="20"/>
              </w:rPr>
              <w:t xml:space="preserve">700 eksemplāri </w:t>
            </w:r>
          </w:p>
          <w:p w:rsidR="00CA3DCD" w:rsidRPr="00F64CC2" w:rsidRDefault="00CA3DCD" w:rsidP="00CA3DCD">
            <w:pPr>
              <w:rPr>
                <w:sz w:val="20"/>
                <w:szCs w:val="20"/>
              </w:rPr>
            </w:pPr>
            <w:r w:rsidRPr="00F64CC2">
              <w:rPr>
                <w:i/>
                <w:sz w:val="20"/>
                <w:szCs w:val="20"/>
              </w:rPr>
              <w:t xml:space="preserve">Iepakojums: </w:t>
            </w:r>
            <w:r w:rsidRPr="00F64CC2">
              <w:rPr>
                <w:sz w:val="20"/>
                <w:szCs w:val="20"/>
              </w:rPr>
              <w:t>papīra, ar marķējumu (informācija par izdevumu, vienību skaitu iepakojumā).</w:t>
            </w:r>
          </w:p>
          <w:p w:rsidR="00CA3DCD" w:rsidRPr="00F64CC2" w:rsidRDefault="00CA3DCD" w:rsidP="00CA3DCD">
            <w:pPr>
              <w:jc w:val="left"/>
              <w:rPr>
                <w:sz w:val="20"/>
                <w:szCs w:val="20"/>
                <w:u w:val="single"/>
              </w:rPr>
            </w:pPr>
          </w:p>
        </w:tc>
        <w:tc>
          <w:tcPr>
            <w:tcW w:w="2409" w:type="dxa"/>
          </w:tcPr>
          <w:p w:rsidR="00CA3DCD" w:rsidRPr="00F64CC2" w:rsidRDefault="00CA3DCD" w:rsidP="00CA3DCD">
            <w:pPr>
              <w:rPr>
                <w:i/>
                <w:sz w:val="20"/>
                <w:szCs w:val="20"/>
              </w:rPr>
            </w:pPr>
          </w:p>
        </w:tc>
      </w:tr>
    </w:tbl>
    <w:p w:rsidR="00D3519B" w:rsidRPr="00F64CC2" w:rsidRDefault="00A05950" w:rsidP="00F64CC2">
      <w:pPr>
        <w:jc w:val="right"/>
        <w:rPr>
          <w:b/>
        </w:rPr>
      </w:pPr>
      <w:r w:rsidRPr="00F64CC2">
        <w:rPr>
          <w:b/>
        </w:rPr>
        <w:br w:type="page"/>
      </w:r>
      <w:r w:rsidR="00D3519B" w:rsidRPr="00F64CC2">
        <w:rPr>
          <w:b/>
        </w:rPr>
        <w:lastRenderedPageBreak/>
        <w:t>Pielikums Nr.</w:t>
      </w:r>
      <w:r w:rsidR="009B45DA" w:rsidRPr="00F64CC2">
        <w:rPr>
          <w:b/>
        </w:rPr>
        <w:t>5</w:t>
      </w:r>
      <w:r w:rsidR="00D3519B" w:rsidRPr="00F64CC2">
        <w:rPr>
          <w:b/>
        </w:rPr>
        <w:t>.</w:t>
      </w:r>
    </w:p>
    <w:p w:rsidR="008D3EC7" w:rsidRPr="00F64CC2" w:rsidRDefault="008D3EC7" w:rsidP="008D3EC7">
      <w:pPr>
        <w:jc w:val="right"/>
        <w:rPr>
          <w:b/>
          <w:bCs/>
        </w:rPr>
      </w:pPr>
      <w:r w:rsidRPr="00F64CC2">
        <w:t>Atklāta konkursa „</w:t>
      </w:r>
      <w:r w:rsidRPr="00F64CC2">
        <w:rPr>
          <w:b/>
          <w:bCs/>
        </w:rPr>
        <w:t xml:space="preserve">Tipogrāfijas izdevumu </w:t>
      </w:r>
    </w:p>
    <w:p w:rsidR="008D3EC7" w:rsidRPr="00F64CC2" w:rsidRDefault="008D3EC7" w:rsidP="008D3EC7">
      <w:pPr>
        <w:jc w:val="right"/>
      </w:pPr>
      <w:r w:rsidRPr="00F64CC2">
        <w:rPr>
          <w:b/>
          <w:bCs/>
        </w:rPr>
        <w:t>izgatavošanas un piegādes pakalpojumi</w:t>
      </w:r>
      <w:r w:rsidRPr="00F64CC2">
        <w:t>”</w:t>
      </w:r>
    </w:p>
    <w:p w:rsidR="00D56DBA" w:rsidRPr="00F64CC2" w:rsidRDefault="008D3EC7" w:rsidP="00C62E2D">
      <w:pPr>
        <w:tabs>
          <w:tab w:val="left" w:pos="4253"/>
        </w:tabs>
        <w:ind w:right="-1"/>
        <w:jc w:val="right"/>
      </w:pPr>
      <w:r w:rsidRPr="00F64CC2">
        <w:t>nolikumam ID Nr. LVA 2016/07/AK</w:t>
      </w:r>
    </w:p>
    <w:p w:rsidR="00B17E61" w:rsidRPr="00F64CC2" w:rsidRDefault="00B17E61" w:rsidP="00B17E61">
      <w:pPr>
        <w:pStyle w:val="Bodynosaukumsbig"/>
        <w:rPr>
          <w:sz w:val="24"/>
          <w:szCs w:val="24"/>
        </w:rPr>
      </w:pPr>
      <w:r w:rsidRPr="00F64CC2">
        <w:rPr>
          <w:sz w:val="24"/>
          <w:szCs w:val="24"/>
        </w:rPr>
        <w:t>Apakšuzņēmēju saraksts</w:t>
      </w:r>
      <w:r w:rsidRPr="00F64CC2">
        <w:rPr>
          <w:rStyle w:val="FootnoteReference"/>
          <w:sz w:val="24"/>
          <w:szCs w:val="24"/>
        </w:rPr>
        <w:footnoteReference w:id="4"/>
      </w:r>
    </w:p>
    <w:tbl>
      <w:tblPr>
        <w:tblW w:w="49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460"/>
        <w:gridCol w:w="2848"/>
        <w:gridCol w:w="2652"/>
      </w:tblGrid>
      <w:tr w:rsidR="00F64CC2" w:rsidRPr="00F64CC2" w:rsidTr="00B17E61">
        <w:trPr>
          <w:trHeight w:val="280"/>
        </w:trPr>
        <w:tc>
          <w:tcPr>
            <w:tcW w:w="1930" w:type="pct"/>
            <w:shd w:val="clear" w:color="C0C0C0" w:fill="auto"/>
            <w:vAlign w:val="center"/>
          </w:tcPr>
          <w:p w:rsidR="00B17E61" w:rsidRPr="00F64CC2" w:rsidRDefault="00B17E61" w:rsidP="002D7FE7">
            <w:pPr>
              <w:jc w:val="center"/>
              <w:rPr>
                <w:bCs/>
              </w:rPr>
            </w:pPr>
            <w:r w:rsidRPr="00F64CC2">
              <w:rPr>
                <w:bCs/>
              </w:rPr>
              <w:t>Apakšuzņēmēja nosaukums</w:t>
            </w:r>
          </w:p>
        </w:tc>
        <w:tc>
          <w:tcPr>
            <w:tcW w:w="1589" w:type="pct"/>
            <w:tcBorders>
              <w:right w:val="single" w:sz="4" w:space="0" w:color="auto"/>
            </w:tcBorders>
            <w:vAlign w:val="center"/>
          </w:tcPr>
          <w:p w:rsidR="00B17E61" w:rsidRPr="00F64CC2" w:rsidRDefault="00B17E61" w:rsidP="002D7FE7">
            <w:pPr>
              <w:ind w:firstLine="24"/>
              <w:jc w:val="center"/>
            </w:pPr>
            <w:r w:rsidRPr="00F64CC2">
              <w:rPr>
                <w:bCs/>
              </w:rPr>
              <w:t>Reģistrācijas numurs</w:t>
            </w:r>
          </w:p>
        </w:tc>
        <w:tc>
          <w:tcPr>
            <w:tcW w:w="1480" w:type="pct"/>
            <w:tcBorders>
              <w:left w:val="single" w:sz="4" w:space="0" w:color="auto"/>
            </w:tcBorders>
            <w:vAlign w:val="center"/>
          </w:tcPr>
          <w:p w:rsidR="00B17E61" w:rsidRPr="00F64CC2" w:rsidRDefault="00B17E61" w:rsidP="002D7FE7">
            <w:pPr>
              <w:ind w:hanging="10"/>
              <w:jc w:val="center"/>
            </w:pPr>
            <w:r w:rsidRPr="00F64CC2">
              <w:rPr>
                <w:bCs/>
              </w:rPr>
              <w:t>Pakalpojuma daļa, kuru plānots nodot attiecīgajam apakšuzņēmējam (% no pakalpojuma vērtības)</w:t>
            </w:r>
          </w:p>
        </w:tc>
      </w:tr>
      <w:tr w:rsidR="00F64CC2" w:rsidRPr="00F64CC2" w:rsidTr="00B17E61">
        <w:trPr>
          <w:trHeight w:val="280"/>
        </w:trPr>
        <w:tc>
          <w:tcPr>
            <w:tcW w:w="1930" w:type="pct"/>
            <w:shd w:val="clear" w:color="C0C0C0" w:fill="auto"/>
            <w:vAlign w:val="center"/>
          </w:tcPr>
          <w:p w:rsidR="00B17E61" w:rsidRPr="00F64CC2" w:rsidRDefault="00B17E61" w:rsidP="002D7FE7">
            <w:pPr>
              <w:ind w:left="142"/>
              <w:rPr>
                <w:bCs/>
              </w:rPr>
            </w:pPr>
            <w:r w:rsidRPr="00F64CC2">
              <w:rPr>
                <w:bCs/>
              </w:rPr>
              <w:t xml:space="preserve">1. </w:t>
            </w:r>
          </w:p>
        </w:tc>
        <w:tc>
          <w:tcPr>
            <w:tcW w:w="1589" w:type="pct"/>
            <w:tcBorders>
              <w:right w:val="single" w:sz="4" w:space="0" w:color="auto"/>
            </w:tcBorders>
          </w:tcPr>
          <w:p w:rsidR="00B17E61" w:rsidRPr="00F64CC2" w:rsidRDefault="00B17E61" w:rsidP="002D7FE7"/>
        </w:tc>
        <w:tc>
          <w:tcPr>
            <w:tcW w:w="1480" w:type="pct"/>
            <w:tcBorders>
              <w:left w:val="single" w:sz="4" w:space="0" w:color="auto"/>
            </w:tcBorders>
          </w:tcPr>
          <w:p w:rsidR="00B17E61" w:rsidRPr="00F64CC2" w:rsidRDefault="00B17E61" w:rsidP="002D7FE7"/>
        </w:tc>
      </w:tr>
      <w:tr w:rsidR="00F64CC2" w:rsidRPr="00F64CC2" w:rsidTr="00B17E61">
        <w:trPr>
          <w:trHeight w:val="280"/>
        </w:trPr>
        <w:tc>
          <w:tcPr>
            <w:tcW w:w="1930" w:type="pct"/>
            <w:shd w:val="clear" w:color="C0C0C0" w:fill="auto"/>
            <w:vAlign w:val="center"/>
          </w:tcPr>
          <w:p w:rsidR="00B17E61" w:rsidRPr="00F64CC2" w:rsidRDefault="00B17E61" w:rsidP="002D7FE7">
            <w:pPr>
              <w:ind w:left="142"/>
              <w:rPr>
                <w:bCs/>
              </w:rPr>
            </w:pPr>
            <w:r w:rsidRPr="00F64CC2">
              <w:rPr>
                <w:bCs/>
              </w:rPr>
              <w:t xml:space="preserve">2. </w:t>
            </w:r>
          </w:p>
        </w:tc>
        <w:tc>
          <w:tcPr>
            <w:tcW w:w="1589" w:type="pct"/>
            <w:tcBorders>
              <w:right w:val="single" w:sz="4" w:space="0" w:color="auto"/>
            </w:tcBorders>
          </w:tcPr>
          <w:p w:rsidR="00B17E61" w:rsidRPr="00F64CC2" w:rsidRDefault="00B17E61" w:rsidP="002D7FE7"/>
        </w:tc>
        <w:tc>
          <w:tcPr>
            <w:tcW w:w="1480" w:type="pct"/>
            <w:tcBorders>
              <w:left w:val="single" w:sz="4" w:space="0" w:color="auto"/>
            </w:tcBorders>
          </w:tcPr>
          <w:p w:rsidR="00B17E61" w:rsidRPr="00F64CC2" w:rsidRDefault="00B17E61" w:rsidP="002D7FE7"/>
        </w:tc>
      </w:tr>
    </w:tbl>
    <w:p w:rsidR="00B17E61" w:rsidRPr="00F64CC2" w:rsidRDefault="00B17E61" w:rsidP="00B17E61">
      <w:pPr>
        <w:ind w:right="-760"/>
      </w:pPr>
    </w:p>
    <w:p w:rsidR="00B17E61" w:rsidRPr="00F64CC2" w:rsidRDefault="00B17E61" w:rsidP="00B17E61">
      <w:pPr>
        <w:jc w:val="center"/>
        <w:rPr>
          <w:b/>
        </w:rPr>
      </w:pPr>
      <w:r w:rsidRPr="00F64CC2">
        <w:rPr>
          <w:b/>
        </w:rPr>
        <w:t>Personu</w:t>
      </w:r>
      <w:r w:rsidR="00BA707E" w:rsidRPr="00F64CC2">
        <w:rPr>
          <w:b/>
        </w:rPr>
        <w:t>,</w:t>
      </w:r>
      <w:r w:rsidRPr="00F64CC2">
        <w:rPr>
          <w:b/>
        </w:rPr>
        <w:t xml:space="preserve"> uz kuru iespējām pretendents balstās, saraksts</w:t>
      </w:r>
    </w:p>
    <w:p w:rsidR="00B17E61" w:rsidRPr="00F64CC2" w:rsidRDefault="00B17E61" w:rsidP="00B17E61">
      <w:pPr>
        <w:ind w:right="-760"/>
      </w:pPr>
    </w:p>
    <w:tbl>
      <w:tblPr>
        <w:tblW w:w="49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460"/>
        <w:gridCol w:w="2848"/>
        <w:gridCol w:w="2652"/>
      </w:tblGrid>
      <w:tr w:rsidR="00F64CC2" w:rsidRPr="00F64CC2" w:rsidTr="00B17E61">
        <w:trPr>
          <w:trHeight w:val="280"/>
        </w:trPr>
        <w:tc>
          <w:tcPr>
            <w:tcW w:w="1930" w:type="pct"/>
            <w:shd w:val="clear" w:color="C0C0C0" w:fill="auto"/>
            <w:vAlign w:val="center"/>
          </w:tcPr>
          <w:p w:rsidR="00B17E61" w:rsidRPr="00F64CC2" w:rsidRDefault="00B17E61" w:rsidP="002D7FE7">
            <w:pPr>
              <w:jc w:val="center"/>
              <w:rPr>
                <w:bCs/>
              </w:rPr>
            </w:pPr>
            <w:r w:rsidRPr="00F64CC2">
              <w:rPr>
                <w:bCs/>
              </w:rPr>
              <w:t>Personas nosaukums</w:t>
            </w:r>
          </w:p>
        </w:tc>
        <w:tc>
          <w:tcPr>
            <w:tcW w:w="1589" w:type="pct"/>
            <w:tcBorders>
              <w:right w:val="single" w:sz="4" w:space="0" w:color="auto"/>
            </w:tcBorders>
            <w:vAlign w:val="center"/>
          </w:tcPr>
          <w:p w:rsidR="00B17E61" w:rsidRPr="00F64CC2" w:rsidRDefault="00B17E61" w:rsidP="002D7FE7">
            <w:pPr>
              <w:ind w:firstLine="24"/>
              <w:jc w:val="center"/>
            </w:pPr>
            <w:r w:rsidRPr="00F64CC2">
              <w:rPr>
                <w:bCs/>
              </w:rPr>
              <w:t>Reģistrācijas numurs</w:t>
            </w:r>
          </w:p>
        </w:tc>
        <w:tc>
          <w:tcPr>
            <w:tcW w:w="1480" w:type="pct"/>
            <w:tcBorders>
              <w:left w:val="single" w:sz="4" w:space="0" w:color="auto"/>
            </w:tcBorders>
            <w:vAlign w:val="center"/>
          </w:tcPr>
          <w:p w:rsidR="00B17E61" w:rsidRPr="00F64CC2" w:rsidRDefault="00B17E61" w:rsidP="002D7FE7">
            <w:pPr>
              <w:ind w:hanging="10"/>
              <w:jc w:val="center"/>
            </w:pPr>
            <w:r w:rsidRPr="00F64CC2">
              <w:rPr>
                <w:bCs/>
              </w:rPr>
              <w:t>Norāde uz iepirkuma nolikuma prasību, kuras atbilstību nodrošina</w:t>
            </w:r>
          </w:p>
        </w:tc>
      </w:tr>
      <w:tr w:rsidR="00F64CC2" w:rsidRPr="00F64CC2" w:rsidTr="00B17E61">
        <w:trPr>
          <w:trHeight w:val="280"/>
        </w:trPr>
        <w:tc>
          <w:tcPr>
            <w:tcW w:w="1930" w:type="pct"/>
            <w:shd w:val="clear" w:color="C0C0C0" w:fill="auto"/>
            <w:vAlign w:val="center"/>
          </w:tcPr>
          <w:p w:rsidR="00B17E61" w:rsidRPr="00F64CC2" w:rsidRDefault="00B17E61" w:rsidP="002D7FE7">
            <w:pPr>
              <w:ind w:left="142"/>
              <w:rPr>
                <w:bCs/>
              </w:rPr>
            </w:pPr>
            <w:r w:rsidRPr="00F64CC2">
              <w:rPr>
                <w:bCs/>
              </w:rPr>
              <w:t xml:space="preserve">1. </w:t>
            </w:r>
          </w:p>
        </w:tc>
        <w:tc>
          <w:tcPr>
            <w:tcW w:w="1589" w:type="pct"/>
            <w:tcBorders>
              <w:right w:val="single" w:sz="4" w:space="0" w:color="auto"/>
            </w:tcBorders>
          </w:tcPr>
          <w:p w:rsidR="00B17E61" w:rsidRPr="00F64CC2" w:rsidRDefault="00B17E61" w:rsidP="002D7FE7"/>
        </w:tc>
        <w:tc>
          <w:tcPr>
            <w:tcW w:w="1480" w:type="pct"/>
            <w:tcBorders>
              <w:left w:val="single" w:sz="4" w:space="0" w:color="auto"/>
            </w:tcBorders>
          </w:tcPr>
          <w:p w:rsidR="00B17E61" w:rsidRPr="00F64CC2" w:rsidRDefault="00B17E61" w:rsidP="002D7FE7"/>
        </w:tc>
      </w:tr>
      <w:tr w:rsidR="00F64CC2" w:rsidRPr="00F64CC2" w:rsidTr="00B17E61">
        <w:trPr>
          <w:trHeight w:val="280"/>
        </w:trPr>
        <w:tc>
          <w:tcPr>
            <w:tcW w:w="1930" w:type="pct"/>
            <w:shd w:val="clear" w:color="C0C0C0" w:fill="auto"/>
            <w:vAlign w:val="center"/>
          </w:tcPr>
          <w:p w:rsidR="00B17E61" w:rsidRPr="00F64CC2" w:rsidRDefault="00B17E61" w:rsidP="002D7FE7">
            <w:pPr>
              <w:ind w:left="142"/>
              <w:rPr>
                <w:bCs/>
              </w:rPr>
            </w:pPr>
            <w:r w:rsidRPr="00F64CC2">
              <w:rPr>
                <w:bCs/>
              </w:rPr>
              <w:t xml:space="preserve">2. </w:t>
            </w:r>
          </w:p>
        </w:tc>
        <w:tc>
          <w:tcPr>
            <w:tcW w:w="1589" w:type="pct"/>
            <w:tcBorders>
              <w:right w:val="single" w:sz="4" w:space="0" w:color="auto"/>
            </w:tcBorders>
          </w:tcPr>
          <w:p w:rsidR="00B17E61" w:rsidRPr="00F64CC2" w:rsidRDefault="00B17E61" w:rsidP="002D7FE7"/>
        </w:tc>
        <w:tc>
          <w:tcPr>
            <w:tcW w:w="1480" w:type="pct"/>
            <w:tcBorders>
              <w:left w:val="single" w:sz="4" w:space="0" w:color="auto"/>
            </w:tcBorders>
          </w:tcPr>
          <w:p w:rsidR="00B17E61" w:rsidRPr="00F64CC2" w:rsidRDefault="00B17E61" w:rsidP="002D7FE7"/>
        </w:tc>
      </w:tr>
    </w:tbl>
    <w:p w:rsidR="00B17E61" w:rsidRPr="00F64CC2" w:rsidRDefault="00B17E61" w:rsidP="00B17E61">
      <w:pPr>
        <w:ind w:right="-760"/>
      </w:pPr>
    </w:p>
    <w:p w:rsidR="00B17E61" w:rsidRPr="00F64CC2" w:rsidRDefault="00B17E61" w:rsidP="00B17E61">
      <w:pPr>
        <w:ind w:right="-760"/>
      </w:pPr>
    </w:p>
    <w:p w:rsidR="00B17E61" w:rsidRPr="00F64CC2" w:rsidRDefault="00B17E61" w:rsidP="00B17E61">
      <w:pPr>
        <w:ind w:right="-760"/>
      </w:pPr>
      <w:r w:rsidRPr="00F64CC2">
        <w:t>Datums ______________________________</w:t>
      </w:r>
    </w:p>
    <w:p w:rsidR="00B17E61" w:rsidRPr="00F64CC2" w:rsidRDefault="00B17E61" w:rsidP="00B17E61">
      <w:pPr>
        <w:ind w:right="-760"/>
      </w:pPr>
      <w:r w:rsidRPr="00F64CC2">
        <w:t>Paraksts______________________________</w:t>
      </w:r>
    </w:p>
    <w:p w:rsidR="00B17E61" w:rsidRPr="00F64CC2" w:rsidRDefault="00B17E61" w:rsidP="00B17E61">
      <w:pPr>
        <w:ind w:right="-760"/>
      </w:pPr>
      <w:r w:rsidRPr="00F64CC2">
        <w:t xml:space="preserve">Paraksta atšifrējums ____________________________________ </w:t>
      </w:r>
    </w:p>
    <w:p w:rsidR="00315057" w:rsidRPr="00F64CC2" w:rsidRDefault="00315057" w:rsidP="00315057">
      <w:pPr>
        <w:ind w:right="-760"/>
      </w:pPr>
    </w:p>
    <w:p w:rsidR="00D77313" w:rsidRPr="00F64CC2" w:rsidRDefault="00315057" w:rsidP="00EF21E3">
      <w:pPr>
        <w:ind w:right="-1"/>
        <w:jc w:val="right"/>
        <w:rPr>
          <w:b/>
        </w:rPr>
      </w:pPr>
      <w:r w:rsidRPr="00F64CC2">
        <w:br w:type="page"/>
      </w:r>
      <w:bookmarkStart w:id="28" w:name="_Toc301347403"/>
      <w:r w:rsidR="00D77313" w:rsidRPr="00F64CC2">
        <w:rPr>
          <w:b/>
        </w:rPr>
        <w:lastRenderedPageBreak/>
        <w:t>Pielikums Nr.</w:t>
      </w:r>
      <w:bookmarkEnd w:id="28"/>
      <w:r w:rsidR="009B45DA" w:rsidRPr="00F64CC2">
        <w:rPr>
          <w:b/>
        </w:rPr>
        <w:t>6</w:t>
      </w:r>
    </w:p>
    <w:p w:rsidR="00D56DBA" w:rsidRPr="00F64CC2" w:rsidRDefault="00D56DBA" w:rsidP="00D56DBA">
      <w:pPr>
        <w:jc w:val="right"/>
        <w:rPr>
          <w:b/>
          <w:bCs/>
        </w:rPr>
      </w:pPr>
      <w:r w:rsidRPr="00F64CC2">
        <w:t>Atklāta konkursa „</w:t>
      </w:r>
      <w:r w:rsidRPr="00F64CC2">
        <w:rPr>
          <w:b/>
          <w:bCs/>
        </w:rPr>
        <w:t xml:space="preserve">Tipogrāfijas izdevumu </w:t>
      </w:r>
    </w:p>
    <w:p w:rsidR="00D56DBA" w:rsidRPr="00F64CC2" w:rsidRDefault="00D56DBA" w:rsidP="00D56DBA">
      <w:pPr>
        <w:jc w:val="right"/>
      </w:pPr>
      <w:r w:rsidRPr="00F64CC2">
        <w:rPr>
          <w:b/>
          <w:bCs/>
        </w:rPr>
        <w:t>izgatavošanas un piegādes pakalpojumi</w:t>
      </w:r>
      <w:r w:rsidRPr="00F64CC2">
        <w:t>”</w:t>
      </w:r>
    </w:p>
    <w:p w:rsidR="00D56DBA" w:rsidRPr="00F64CC2" w:rsidRDefault="00D56DBA" w:rsidP="00D56DBA">
      <w:pPr>
        <w:tabs>
          <w:tab w:val="left" w:pos="4253"/>
        </w:tabs>
        <w:ind w:right="-1"/>
        <w:jc w:val="right"/>
      </w:pPr>
      <w:r w:rsidRPr="00F64CC2">
        <w:t>nolikumam ID Nr. LVA 2016/07/AK</w:t>
      </w:r>
    </w:p>
    <w:p w:rsidR="00FB0648" w:rsidRPr="00F64CC2" w:rsidRDefault="00FB0648" w:rsidP="00FB0648">
      <w:pPr>
        <w:jc w:val="right"/>
        <w:rPr>
          <w:i/>
        </w:rPr>
      </w:pPr>
    </w:p>
    <w:p w:rsidR="00D77313" w:rsidRPr="00F64CC2" w:rsidRDefault="00D77313" w:rsidP="00D77313">
      <w:pPr>
        <w:jc w:val="center"/>
        <w:rPr>
          <w:b/>
        </w:rPr>
      </w:pPr>
      <w:r w:rsidRPr="00F64CC2">
        <w:rPr>
          <w:b/>
        </w:rPr>
        <w:t>Pretendenta klienta atsauksmes paraugs</w:t>
      </w:r>
    </w:p>
    <w:p w:rsidR="00D77313" w:rsidRPr="00F64CC2" w:rsidRDefault="00D77313" w:rsidP="00D77313">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5761"/>
      </w:tblGrid>
      <w:tr w:rsidR="00F64CC2" w:rsidRPr="00F64CC2" w:rsidTr="00913E59">
        <w:tc>
          <w:tcPr>
            <w:tcW w:w="3170" w:type="dxa"/>
          </w:tcPr>
          <w:p w:rsidR="00D77313" w:rsidRPr="00F64CC2" w:rsidRDefault="00D77313" w:rsidP="0096073E">
            <w:pPr>
              <w:jc w:val="left"/>
            </w:pPr>
            <w:r w:rsidRPr="00F64CC2">
              <w:t>Pasūtītāja (klienta) nosaukums, reģistrācijas Nr.</w:t>
            </w:r>
          </w:p>
        </w:tc>
        <w:tc>
          <w:tcPr>
            <w:tcW w:w="5761" w:type="dxa"/>
          </w:tcPr>
          <w:p w:rsidR="00D77313" w:rsidRPr="00F64CC2" w:rsidRDefault="00D77313" w:rsidP="00913E59">
            <w:pPr>
              <w:rPr>
                <w:b/>
              </w:rPr>
            </w:pPr>
          </w:p>
        </w:tc>
      </w:tr>
      <w:tr w:rsidR="00F64CC2" w:rsidRPr="00F64CC2" w:rsidTr="00913E59">
        <w:tc>
          <w:tcPr>
            <w:tcW w:w="3170" w:type="dxa"/>
          </w:tcPr>
          <w:p w:rsidR="00D77313" w:rsidRPr="00F64CC2" w:rsidRDefault="00D77313" w:rsidP="00FD1FD5">
            <w:r w:rsidRPr="00F64CC2">
              <w:t>Līguma noslēgšanas datums, pakalpojumu sniegšanas laiks, norādot pakalpojuma sniegšanas uzsākšanas laiku un beigu laiku</w:t>
            </w:r>
          </w:p>
        </w:tc>
        <w:tc>
          <w:tcPr>
            <w:tcW w:w="5761" w:type="dxa"/>
          </w:tcPr>
          <w:p w:rsidR="00D77313" w:rsidRPr="00F64CC2" w:rsidRDefault="00D77313" w:rsidP="00913E59">
            <w:pPr>
              <w:rPr>
                <w:b/>
              </w:rPr>
            </w:pPr>
          </w:p>
        </w:tc>
      </w:tr>
      <w:tr w:rsidR="00F64CC2" w:rsidRPr="00F64CC2" w:rsidTr="00913E59">
        <w:tc>
          <w:tcPr>
            <w:tcW w:w="3170" w:type="dxa"/>
          </w:tcPr>
          <w:p w:rsidR="00C62E2D" w:rsidRPr="00F64CC2" w:rsidRDefault="007E053B" w:rsidP="00C62E2D">
            <w:r w:rsidRPr="00F64CC2">
              <w:t>S</w:t>
            </w:r>
            <w:r w:rsidR="00D77313" w:rsidRPr="00F64CC2">
              <w:t>niegto pakalpojumu apraksts</w:t>
            </w:r>
          </w:p>
          <w:p w:rsidR="003F4785" w:rsidRPr="00F64CC2" w:rsidRDefault="003F4785" w:rsidP="00FD1FD5"/>
        </w:tc>
        <w:tc>
          <w:tcPr>
            <w:tcW w:w="5761" w:type="dxa"/>
          </w:tcPr>
          <w:p w:rsidR="00D77313" w:rsidRPr="00F64CC2" w:rsidRDefault="00D77313" w:rsidP="00913E59">
            <w:pPr>
              <w:rPr>
                <w:b/>
              </w:rPr>
            </w:pPr>
          </w:p>
        </w:tc>
      </w:tr>
      <w:tr w:rsidR="00F64CC2" w:rsidRPr="00F64CC2" w:rsidTr="00913E59">
        <w:tc>
          <w:tcPr>
            <w:tcW w:w="3170" w:type="dxa"/>
          </w:tcPr>
          <w:p w:rsidR="00D77313" w:rsidRPr="00F64CC2" w:rsidRDefault="000B5F32" w:rsidP="00913E59">
            <w:r w:rsidRPr="00F64CC2">
              <w:t>Pasūtītāja (klienta) atsauksme par saistību izpildi</w:t>
            </w:r>
            <w:r w:rsidRPr="00F64CC2" w:rsidDel="000B5F32">
              <w:t xml:space="preserve"> </w:t>
            </w:r>
          </w:p>
        </w:tc>
        <w:tc>
          <w:tcPr>
            <w:tcW w:w="5761" w:type="dxa"/>
          </w:tcPr>
          <w:p w:rsidR="00D77313" w:rsidRPr="00F64CC2" w:rsidRDefault="00D77313" w:rsidP="00913E59">
            <w:pPr>
              <w:rPr>
                <w:b/>
              </w:rPr>
            </w:pPr>
          </w:p>
        </w:tc>
      </w:tr>
    </w:tbl>
    <w:p w:rsidR="0096073E" w:rsidRPr="00F64CC2" w:rsidRDefault="00D77313" w:rsidP="00D77313">
      <w:pPr>
        <w:jc w:val="left"/>
        <w:rPr>
          <w:i/>
        </w:rPr>
      </w:pPr>
      <w:r w:rsidRPr="00F64CC2">
        <w:rPr>
          <w:i/>
        </w:rPr>
        <w:t>Pretendenta atsauksmi paraksta pasūtītāja (klienta) paraksttiesīgā persona</w:t>
      </w:r>
      <w:r w:rsidR="008C1E23" w:rsidRPr="00F64CC2">
        <w:rPr>
          <w:i/>
        </w:rPr>
        <w:t>.</w:t>
      </w:r>
    </w:p>
    <w:p w:rsidR="00D56DBA" w:rsidRPr="00F64CC2" w:rsidRDefault="00D77313" w:rsidP="00D56DBA">
      <w:pPr>
        <w:ind w:right="-1"/>
        <w:jc w:val="right"/>
        <w:rPr>
          <w:b/>
        </w:rPr>
      </w:pPr>
      <w:r w:rsidRPr="00F64CC2">
        <w:rPr>
          <w:b/>
        </w:rPr>
        <w:br w:type="page"/>
      </w:r>
      <w:r w:rsidR="00D56DBA" w:rsidRPr="00F64CC2">
        <w:rPr>
          <w:b/>
        </w:rPr>
        <w:lastRenderedPageBreak/>
        <w:t xml:space="preserve"> </w:t>
      </w:r>
    </w:p>
    <w:p w:rsidR="009E0A7C" w:rsidRPr="00F64CC2" w:rsidRDefault="009E0A7C" w:rsidP="009E0A7C">
      <w:pPr>
        <w:jc w:val="right"/>
        <w:rPr>
          <w:b/>
        </w:rPr>
      </w:pPr>
      <w:r w:rsidRPr="00F64CC2">
        <w:rPr>
          <w:b/>
        </w:rPr>
        <w:t xml:space="preserve">Pielikums Nr. </w:t>
      </w:r>
      <w:r w:rsidR="009B45DA" w:rsidRPr="00F64CC2">
        <w:rPr>
          <w:b/>
        </w:rPr>
        <w:t>7</w:t>
      </w:r>
      <w:r w:rsidRPr="00F64CC2">
        <w:rPr>
          <w:b/>
        </w:rPr>
        <w:t>.</w:t>
      </w:r>
    </w:p>
    <w:p w:rsidR="00D56DBA" w:rsidRPr="00F64CC2" w:rsidRDefault="00D56DBA" w:rsidP="00D56DBA">
      <w:pPr>
        <w:jc w:val="right"/>
        <w:rPr>
          <w:b/>
          <w:bCs/>
        </w:rPr>
      </w:pPr>
      <w:r w:rsidRPr="00F64CC2">
        <w:t>Atklāta konkursa „</w:t>
      </w:r>
      <w:r w:rsidRPr="00F64CC2">
        <w:rPr>
          <w:b/>
          <w:bCs/>
        </w:rPr>
        <w:t xml:space="preserve">Tipogrāfijas izdevumu </w:t>
      </w:r>
    </w:p>
    <w:p w:rsidR="00D56DBA" w:rsidRPr="00F64CC2" w:rsidRDefault="00D56DBA" w:rsidP="00D56DBA">
      <w:pPr>
        <w:jc w:val="right"/>
      </w:pPr>
      <w:r w:rsidRPr="00F64CC2">
        <w:rPr>
          <w:b/>
          <w:bCs/>
        </w:rPr>
        <w:t>izgatavošanas un piegādes pakalpojumi</w:t>
      </w:r>
      <w:r w:rsidRPr="00F64CC2">
        <w:t>”</w:t>
      </w:r>
    </w:p>
    <w:p w:rsidR="00D56DBA" w:rsidRPr="00F64CC2" w:rsidRDefault="00D56DBA" w:rsidP="00D56DBA">
      <w:pPr>
        <w:tabs>
          <w:tab w:val="left" w:pos="4253"/>
        </w:tabs>
        <w:ind w:right="-1"/>
        <w:jc w:val="right"/>
      </w:pPr>
      <w:r w:rsidRPr="00F64CC2">
        <w:t>nolikumam ID Nr. LVA 2016/07/AK</w:t>
      </w:r>
    </w:p>
    <w:p w:rsidR="009E0A7C" w:rsidRPr="00F64CC2" w:rsidRDefault="009E0A7C" w:rsidP="009E0A7C">
      <w:pPr>
        <w:jc w:val="right"/>
        <w:rPr>
          <w:b/>
          <w:caps/>
        </w:rPr>
      </w:pPr>
    </w:p>
    <w:p w:rsidR="00C62E2D" w:rsidRPr="00F64CC2" w:rsidRDefault="009E0A7C" w:rsidP="00C62E2D">
      <w:pPr>
        <w:jc w:val="center"/>
        <w:rPr>
          <w:b/>
          <w:caps/>
        </w:rPr>
      </w:pPr>
      <w:r w:rsidRPr="00F64CC2">
        <w:rPr>
          <w:b/>
          <w:caps/>
        </w:rPr>
        <w:t>Kvalifikācijas atbilstības tabula</w:t>
      </w:r>
    </w:p>
    <w:p w:rsidR="00C62E2D" w:rsidRPr="00F64CC2" w:rsidRDefault="00C62E2D" w:rsidP="00C62E2D">
      <w:pPr>
        <w:rPr>
          <w:b/>
          <w:caps/>
        </w:rPr>
      </w:pPr>
    </w:p>
    <w:p w:rsidR="00C62E2D" w:rsidRPr="00F64CC2" w:rsidRDefault="00C62E2D" w:rsidP="00C62E2D">
      <w:pPr>
        <w:rPr>
          <w:rFonts w:ascii="Times New Roman Bold" w:hAnsi="Times New Roman Bold"/>
          <w:b/>
        </w:rPr>
      </w:pPr>
      <w:r w:rsidRPr="00F64CC2">
        <w:rPr>
          <w:rFonts w:ascii="Times New Roman Bold" w:hAnsi="Times New Roman Bold"/>
          <w:b/>
        </w:rPr>
        <w:t xml:space="preserve">Pretendenta pieredze C1 izdevumu grupas produkcijas izgatavošanā un piegādē </w:t>
      </w:r>
    </w:p>
    <w:p w:rsidR="00C62E2D" w:rsidRPr="00F64CC2" w:rsidRDefault="00C62E2D" w:rsidP="00C62E2D">
      <w:pPr>
        <w:rPr>
          <w:b/>
          <w:caps/>
        </w:rPr>
      </w:pPr>
    </w:p>
    <w:tbl>
      <w:tblPr>
        <w:tblStyle w:val="TableGrid"/>
        <w:tblW w:w="8926" w:type="dxa"/>
        <w:tblLook w:val="04A0" w:firstRow="1" w:lastRow="0" w:firstColumn="1" w:lastColumn="0" w:noHBand="0" w:noVBand="1"/>
      </w:tblPr>
      <w:tblGrid>
        <w:gridCol w:w="915"/>
        <w:gridCol w:w="4042"/>
        <w:gridCol w:w="3969"/>
      </w:tblGrid>
      <w:tr w:rsidR="00F64CC2" w:rsidRPr="00F64CC2" w:rsidTr="00C62E2D">
        <w:tc>
          <w:tcPr>
            <w:tcW w:w="915" w:type="dxa"/>
          </w:tcPr>
          <w:p w:rsidR="00C62E2D" w:rsidRPr="00F64CC2" w:rsidRDefault="00C62E2D" w:rsidP="009B45DA">
            <w:pPr>
              <w:rPr>
                <w:sz w:val="20"/>
                <w:szCs w:val="20"/>
              </w:rPr>
            </w:pPr>
            <w:proofErr w:type="spellStart"/>
            <w:r w:rsidRPr="00F64CC2">
              <w:rPr>
                <w:sz w:val="20"/>
                <w:szCs w:val="20"/>
              </w:rPr>
              <w:t>Nr.p.k</w:t>
            </w:r>
            <w:proofErr w:type="spellEnd"/>
            <w:r w:rsidRPr="00F64CC2">
              <w:rPr>
                <w:sz w:val="20"/>
                <w:szCs w:val="20"/>
              </w:rPr>
              <w:t>.</w:t>
            </w:r>
          </w:p>
        </w:tc>
        <w:tc>
          <w:tcPr>
            <w:tcW w:w="4042" w:type="dxa"/>
          </w:tcPr>
          <w:p w:rsidR="00C62E2D" w:rsidRPr="00F64CC2" w:rsidRDefault="00C62E2D" w:rsidP="009B45DA">
            <w:pPr>
              <w:rPr>
                <w:i/>
                <w:sz w:val="20"/>
                <w:szCs w:val="20"/>
              </w:rPr>
            </w:pPr>
            <w:r w:rsidRPr="00F64CC2">
              <w:rPr>
                <w:i/>
                <w:sz w:val="20"/>
                <w:szCs w:val="20"/>
              </w:rPr>
              <w:t>Izdevums, tehniskā specifikācija</w:t>
            </w:r>
            <w:r w:rsidR="00A05950" w:rsidRPr="00F64CC2">
              <w:rPr>
                <w:i/>
                <w:sz w:val="20"/>
                <w:szCs w:val="20"/>
              </w:rPr>
              <w:t xml:space="preserve">s Nr. </w:t>
            </w:r>
          </w:p>
        </w:tc>
        <w:tc>
          <w:tcPr>
            <w:tcW w:w="3969" w:type="dxa"/>
          </w:tcPr>
          <w:p w:rsidR="00C62E2D" w:rsidRPr="00F64CC2" w:rsidRDefault="00C62E2D" w:rsidP="00C62E2D">
            <w:pPr>
              <w:rPr>
                <w:i/>
                <w:sz w:val="20"/>
                <w:szCs w:val="20"/>
              </w:rPr>
            </w:pPr>
            <w:r w:rsidRPr="00F64CC2">
              <w:rPr>
                <w:i/>
                <w:sz w:val="20"/>
                <w:szCs w:val="20"/>
              </w:rPr>
              <w:t>Pasūtītājs, pakalpojuma sniegšanas gads</w:t>
            </w:r>
          </w:p>
          <w:p w:rsidR="00C62E2D" w:rsidRPr="00F64CC2" w:rsidRDefault="00C62E2D" w:rsidP="009B45DA">
            <w:pPr>
              <w:rPr>
                <w:i/>
                <w:sz w:val="20"/>
                <w:szCs w:val="20"/>
              </w:rPr>
            </w:pPr>
          </w:p>
        </w:tc>
      </w:tr>
      <w:tr w:rsidR="00F64CC2" w:rsidRPr="00F64CC2" w:rsidTr="00C62E2D">
        <w:tc>
          <w:tcPr>
            <w:tcW w:w="915" w:type="dxa"/>
          </w:tcPr>
          <w:p w:rsidR="00C62E2D" w:rsidRPr="00F64CC2" w:rsidRDefault="00C62E2D" w:rsidP="00733FC0">
            <w:pPr>
              <w:pStyle w:val="ListParagraph"/>
              <w:numPr>
                <w:ilvl w:val="0"/>
                <w:numId w:val="21"/>
              </w:numPr>
              <w:rPr>
                <w:sz w:val="20"/>
                <w:szCs w:val="20"/>
              </w:rPr>
            </w:pPr>
          </w:p>
        </w:tc>
        <w:tc>
          <w:tcPr>
            <w:tcW w:w="4042" w:type="dxa"/>
          </w:tcPr>
          <w:p w:rsidR="00C62E2D" w:rsidRPr="00F64CC2" w:rsidRDefault="00C62E2D" w:rsidP="009B45DA">
            <w:pPr>
              <w:rPr>
                <w:b/>
                <w:sz w:val="20"/>
                <w:szCs w:val="20"/>
              </w:rPr>
            </w:pPr>
          </w:p>
        </w:tc>
        <w:tc>
          <w:tcPr>
            <w:tcW w:w="3969" w:type="dxa"/>
          </w:tcPr>
          <w:p w:rsidR="00C62E2D" w:rsidRPr="00F64CC2" w:rsidRDefault="00C62E2D" w:rsidP="009B45DA">
            <w:pPr>
              <w:rPr>
                <w:i/>
                <w:sz w:val="20"/>
                <w:szCs w:val="20"/>
              </w:rPr>
            </w:pPr>
          </w:p>
        </w:tc>
      </w:tr>
      <w:tr w:rsidR="00F64CC2" w:rsidRPr="00F64CC2" w:rsidTr="00C62E2D">
        <w:tc>
          <w:tcPr>
            <w:tcW w:w="915" w:type="dxa"/>
          </w:tcPr>
          <w:p w:rsidR="00C62E2D" w:rsidRPr="00F64CC2" w:rsidRDefault="00C62E2D" w:rsidP="00733FC0">
            <w:pPr>
              <w:pStyle w:val="ListParagraph"/>
              <w:numPr>
                <w:ilvl w:val="0"/>
                <w:numId w:val="21"/>
              </w:numPr>
              <w:rPr>
                <w:sz w:val="20"/>
                <w:szCs w:val="20"/>
              </w:rPr>
            </w:pPr>
          </w:p>
        </w:tc>
        <w:tc>
          <w:tcPr>
            <w:tcW w:w="4042" w:type="dxa"/>
          </w:tcPr>
          <w:p w:rsidR="00C62E2D" w:rsidRPr="00F64CC2" w:rsidRDefault="00C62E2D" w:rsidP="009B45DA">
            <w:pPr>
              <w:rPr>
                <w:b/>
                <w:sz w:val="20"/>
                <w:szCs w:val="20"/>
              </w:rPr>
            </w:pPr>
          </w:p>
        </w:tc>
        <w:tc>
          <w:tcPr>
            <w:tcW w:w="3969" w:type="dxa"/>
          </w:tcPr>
          <w:p w:rsidR="00C62E2D" w:rsidRPr="00F64CC2" w:rsidRDefault="00C62E2D" w:rsidP="009B45DA">
            <w:pPr>
              <w:rPr>
                <w:i/>
                <w:sz w:val="20"/>
                <w:szCs w:val="20"/>
              </w:rPr>
            </w:pPr>
          </w:p>
        </w:tc>
      </w:tr>
      <w:tr w:rsidR="00F64CC2" w:rsidRPr="00F64CC2" w:rsidTr="00C62E2D">
        <w:tc>
          <w:tcPr>
            <w:tcW w:w="915" w:type="dxa"/>
          </w:tcPr>
          <w:p w:rsidR="00C62E2D" w:rsidRPr="00F64CC2" w:rsidRDefault="00C62E2D" w:rsidP="00733FC0">
            <w:pPr>
              <w:pStyle w:val="ListParagraph"/>
              <w:numPr>
                <w:ilvl w:val="0"/>
                <w:numId w:val="21"/>
              </w:numPr>
              <w:rPr>
                <w:sz w:val="20"/>
                <w:szCs w:val="20"/>
              </w:rPr>
            </w:pPr>
          </w:p>
        </w:tc>
        <w:tc>
          <w:tcPr>
            <w:tcW w:w="4042" w:type="dxa"/>
          </w:tcPr>
          <w:p w:rsidR="00C62E2D" w:rsidRPr="00F64CC2" w:rsidRDefault="00C62E2D" w:rsidP="009B45DA">
            <w:pPr>
              <w:suppressAutoHyphens/>
              <w:jc w:val="left"/>
              <w:rPr>
                <w:b/>
                <w:sz w:val="20"/>
                <w:szCs w:val="20"/>
              </w:rPr>
            </w:pPr>
          </w:p>
        </w:tc>
        <w:tc>
          <w:tcPr>
            <w:tcW w:w="3969" w:type="dxa"/>
          </w:tcPr>
          <w:p w:rsidR="00C62E2D" w:rsidRPr="00F64CC2" w:rsidRDefault="00C62E2D" w:rsidP="009B45DA">
            <w:pPr>
              <w:rPr>
                <w:i/>
                <w:sz w:val="20"/>
                <w:szCs w:val="20"/>
              </w:rPr>
            </w:pPr>
          </w:p>
        </w:tc>
      </w:tr>
      <w:tr w:rsidR="00F64CC2" w:rsidRPr="00F64CC2" w:rsidTr="00C62E2D">
        <w:tc>
          <w:tcPr>
            <w:tcW w:w="915" w:type="dxa"/>
          </w:tcPr>
          <w:p w:rsidR="00C62E2D" w:rsidRPr="00F64CC2" w:rsidRDefault="00C62E2D" w:rsidP="00733FC0">
            <w:pPr>
              <w:pStyle w:val="ListParagraph"/>
              <w:numPr>
                <w:ilvl w:val="0"/>
                <w:numId w:val="21"/>
              </w:numPr>
              <w:rPr>
                <w:sz w:val="20"/>
                <w:szCs w:val="20"/>
              </w:rPr>
            </w:pPr>
          </w:p>
        </w:tc>
        <w:tc>
          <w:tcPr>
            <w:tcW w:w="4042" w:type="dxa"/>
          </w:tcPr>
          <w:p w:rsidR="00C62E2D" w:rsidRPr="00F64CC2" w:rsidRDefault="00C62E2D" w:rsidP="009B45DA">
            <w:pPr>
              <w:rPr>
                <w:sz w:val="20"/>
                <w:szCs w:val="20"/>
              </w:rPr>
            </w:pPr>
          </w:p>
        </w:tc>
        <w:tc>
          <w:tcPr>
            <w:tcW w:w="3969" w:type="dxa"/>
          </w:tcPr>
          <w:p w:rsidR="00C62E2D" w:rsidRPr="00F64CC2" w:rsidRDefault="00C62E2D" w:rsidP="009B45DA">
            <w:pPr>
              <w:rPr>
                <w:i/>
                <w:sz w:val="20"/>
                <w:szCs w:val="20"/>
              </w:rPr>
            </w:pPr>
          </w:p>
        </w:tc>
      </w:tr>
      <w:tr w:rsidR="00F64CC2" w:rsidRPr="00F64CC2" w:rsidTr="00C62E2D">
        <w:tc>
          <w:tcPr>
            <w:tcW w:w="915" w:type="dxa"/>
          </w:tcPr>
          <w:p w:rsidR="00C62E2D" w:rsidRPr="00F64CC2" w:rsidRDefault="00C62E2D" w:rsidP="00733FC0">
            <w:pPr>
              <w:pStyle w:val="ListParagraph"/>
              <w:numPr>
                <w:ilvl w:val="0"/>
                <w:numId w:val="21"/>
              </w:numPr>
              <w:rPr>
                <w:sz w:val="20"/>
                <w:szCs w:val="20"/>
              </w:rPr>
            </w:pPr>
          </w:p>
        </w:tc>
        <w:tc>
          <w:tcPr>
            <w:tcW w:w="4042" w:type="dxa"/>
          </w:tcPr>
          <w:p w:rsidR="00C62E2D" w:rsidRPr="00F64CC2" w:rsidRDefault="00C62E2D" w:rsidP="009B45DA">
            <w:pPr>
              <w:rPr>
                <w:sz w:val="20"/>
                <w:szCs w:val="20"/>
              </w:rPr>
            </w:pPr>
          </w:p>
        </w:tc>
        <w:tc>
          <w:tcPr>
            <w:tcW w:w="3969" w:type="dxa"/>
          </w:tcPr>
          <w:p w:rsidR="00C62E2D" w:rsidRPr="00F64CC2" w:rsidRDefault="00C62E2D" w:rsidP="009B45DA">
            <w:pPr>
              <w:rPr>
                <w:i/>
                <w:sz w:val="20"/>
                <w:szCs w:val="20"/>
              </w:rPr>
            </w:pPr>
          </w:p>
        </w:tc>
      </w:tr>
    </w:tbl>
    <w:p w:rsidR="00C62E2D" w:rsidRPr="00F64CC2" w:rsidRDefault="00C62E2D" w:rsidP="00C62E2D">
      <w:pPr>
        <w:rPr>
          <w:b/>
          <w:caps/>
        </w:rPr>
      </w:pPr>
    </w:p>
    <w:p w:rsidR="00C62E2D" w:rsidRPr="00F64CC2" w:rsidRDefault="00C62E2D" w:rsidP="00C62E2D">
      <w:pPr>
        <w:rPr>
          <w:rFonts w:ascii="Times New Roman Bold" w:hAnsi="Times New Roman Bold"/>
          <w:b/>
        </w:rPr>
      </w:pPr>
      <w:r w:rsidRPr="00F64CC2">
        <w:rPr>
          <w:rFonts w:ascii="Times New Roman Bold" w:hAnsi="Times New Roman Bold"/>
          <w:b/>
        </w:rPr>
        <w:t>Pretendenta pieredze C</w:t>
      </w:r>
      <w:r w:rsidR="00A05950" w:rsidRPr="00F64CC2">
        <w:rPr>
          <w:rFonts w:ascii="Times New Roman Bold" w:hAnsi="Times New Roman Bold"/>
          <w:b/>
        </w:rPr>
        <w:t>2</w:t>
      </w:r>
      <w:r w:rsidRPr="00F64CC2">
        <w:rPr>
          <w:rFonts w:ascii="Times New Roman Bold" w:hAnsi="Times New Roman Bold"/>
          <w:b/>
        </w:rPr>
        <w:t xml:space="preserve"> izdevumu grupas produkcijas izgatavošanā un piegādē </w:t>
      </w:r>
    </w:p>
    <w:p w:rsidR="00C62E2D" w:rsidRPr="00F64CC2" w:rsidRDefault="00C62E2D" w:rsidP="00C62E2D">
      <w:pPr>
        <w:rPr>
          <w:b/>
          <w:caps/>
        </w:rPr>
      </w:pPr>
    </w:p>
    <w:tbl>
      <w:tblPr>
        <w:tblStyle w:val="TableGrid"/>
        <w:tblW w:w="8926" w:type="dxa"/>
        <w:tblLook w:val="04A0" w:firstRow="1" w:lastRow="0" w:firstColumn="1" w:lastColumn="0" w:noHBand="0" w:noVBand="1"/>
      </w:tblPr>
      <w:tblGrid>
        <w:gridCol w:w="915"/>
        <w:gridCol w:w="4042"/>
        <w:gridCol w:w="3969"/>
      </w:tblGrid>
      <w:tr w:rsidR="00F64CC2" w:rsidRPr="00F64CC2" w:rsidTr="00C62E2D">
        <w:tc>
          <w:tcPr>
            <w:tcW w:w="915" w:type="dxa"/>
          </w:tcPr>
          <w:p w:rsidR="00C62E2D" w:rsidRPr="00F64CC2" w:rsidRDefault="00C62E2D" w:rsidP="009B45DA">
            <w:pPr>
              <w:rPr>
                <w:sz w:val="20"/>
                <w:szCs w:val="20"/>
              </w:rPr>
            </w:pPr>
            <w:proofErr w:type="spellStart"/>
            <w:r w:rsidRPr="00F64CC2">
              <w:rPr>
                <w:sz w:val="20"/>
                <w:szCs w:val="20"/>
              </w:rPr>
              <w:t>Nr.p.k</w:t>
            </w:r>
            <w:proofErr w:type="spellEnd"/>
            <w:r w:rsidRPr="00F64CC2">
              <w:rPr>
                <w:sz w:val="20"/>
                <w:szCs w:val="20"/>
              </w:rPr>
              <w:t>.</w:t>
            </w:r>
          </w:p>
        </w:tc>
        <w:tc>
          <w:tcPr>
            <w:tcW w:w="4042" w:type="dxa"/>
          </w:tcPr>
          <w:p w:rsidR="00C62E2D" w:rsidRPr="00F64CC2" w:rsidRDefault="00A05950" w:rsidP="009B45DA">
            <w:pPr>
              <w:rPr>
                <w:i/>
                <w:sz w:val="20"/>
                <w:szCs w:val="20"/>
              </w:rPr>
            </w:pPr>
            <w:r w:rsidRPr="00F64CC2">
              <w:rPr>
                <w:i/>
                <w:sz w:val="20"/>
                <w:szCs w:val="20"/>
              </w:rPr>
              <w:t>Izdevums, tehniskā specifikācijas Nr.</w:t>
            </w:r>
          </w:p>
        </w:tc>
        <w:tc>
          <w:tcPr>
            <w:tcW w:w="3969" w:type="dxa"/>
          </w:tcPr>
          <w:p w:rsidR="00C62E2D" w:rsidRPr="00F64CC2" w:rsidRDefault="00C62E2D" w:rsidP="009B45DA">
            <w:pPr>
              <w:rPr>
                <w:i/>
                <w:sz w:val="20"/>
                <w:szCs w:val="20"/>
              </w:rPr>
            </w:pPr>
            <w:r w:rsidRPr="00F64CC2">
              <w:rPr>
                <w:i/>
                <w:sz w:val="20"/>
                <w:szCs w:val="20"/>
              </w:rPr>
              <w:t>Pasūtītājs, pakalpojuma sniegšanas gads</w:t>
            </w:r>
          </w:p>
          <w:p w:rsidR="00C62E2D" w:rsidRPr="00F64CC2" w:rsidRDefault="00C62E2D" w:rsidP="009B45DA">
            <w:pPr>
              <w:rPr>
                <w:i/>
                <w:sz w:val="20"/>
                <w:szCs w:val="20"/>
              </w:rPr>
            </w:pPr>
          </w:p>
        </w:tc>
      </w:tr>
      <w:tr w:rsidR="00F64CC2" w:rsidRPr="00F64CC2" w:rsidTr="00C62E2D">
        <w:tc>
          <w:tcPr>
            <w:tcW w:w="915" w:type="dxa"/>
          </w:tcPr>
          <w:p w:rsidR="00C62E2D" w:rsidRPr="00F64CC2" w:rsidRDefault="00C62E2D" w:rsidP="00733FC0">
            <w:pPr>
              <w:pStyle w:val="ListParagraph"/>
              <w:numPr>
                <w:ilvl w:val="0"/>
                <w:numId w:val="22"/>
              </w:numPr>
              <w:rPr>
                <w:sz w:val="20"/>
                <w:szCs w:val="20"/>
              </w:rPr>
            </w:pPr>
          </w:p>
        </w:tc>
        <w:tc>
          <w:tcPr>
            <w:tcW w:w="4042" w:type="dxa"/>
          </w:tcPr>
          <w:p w:rsidR="00C62E2D" w:rsidRPr="00F64CC2" w:rsidRDefault="00C62E2D" w:rsidP="009B45DA">
            <w:pPr>
              <w:rPr>
                <w:b/>
                <w:sz w:val="20"/>
                <w:szCs w:val="20"/>
              </w:rPr>
            </w:pPr>
          </w:p>
        </w:tc>
        <w:tc>
          <w:tcPr>
            <w:tcW w:w="3969" w:type="dxa"/>
          </w:tcPr>
          <w:p w:rsidR="00C62E2D" w:rsidRPr="00F64CC2" w:rsidRDefault="00C62E2D" w:rsidP="009B45DA">
            <w:pPr>
              <w:rPr>
                <w:i/>
                <w:sz w:val="20"/>
                <w:szCs w:val="20"/>
              </w:rPr>
            </w:pPr>
          </w:p>
        </w:tc>
      </w:tr>
      <w:tr w:rsidR="00F64CC2" w:rsidRPr="00F64CC2" w:rsidTr="00C62E2D">
        <w:tc>
          <w:tcPr>
            <w:tcW w:w="915" w:type="dxa"/>
          </w:tcPr>
          <w:p w:rsidR="00C62E2D" w:rsidRPr="00F64CC2" w:rsidRDefault="00C62E2D" w:rsidP="00733FC0">
            <w:pPr>
              <w:pStyle w:val="ListParagraph"/>
              <w:numPr>
                <w:ilvl w:val="0"/>
                <w:numId w:val="22"/>
              </w:numPr>
              <w:rPr>
                <w:sz w:val="20"/>
                <w:szCs w:val="20"/>
              </w:rPr>
            </w:pPr>
          </w:p>
        </w:tc>
        <w:tc>
          <w:tcPr>
            <w:tcW w:w="4042" w:type="dxa"/>
          </w:tcPr>
          <w:p w:rsidR="00C62E2D" w:rsidRPr="00F64CC2" w:rsidRDefault="00C62E2D" w:rsidP="009B45DA">
            <w:pPr>
              <w:rPr>
                <w:b/>
                <w:sz w:val="20"/>
                <w:szCs w:val="20"/>
              </w:rPr>
            </w:pPr>
          </w:p>
        </w:tc>
        <w:tc>
          <w:tcPr>
            <w:tcW w:w="3969" w:type="dxa"/>
          </w:tcPr>
          <w:p w:rsidR="00C62E2D" w:rsidRPr="00F64CC2" w:rsidRDefault="00C62E2D" w:rsidP="009B45DA">
            <w:pPr>
              <w:rPr>
                <w:i/>
                <w:sz w:val="20"/>
                <w:szCs w:val="20"/>
              </w:rPr>
            </w:pPr>
          </w:p>
        </w:tc>
      </w:tr>
      <w:tr w:rsidR="00F64CC2" w:rsidRPr="00F64CC2" w:rsidTr="00C62E2D">
        <w:tc>
          <w:tcPr>
            <w:tcW w:w="915" w:type="dxa"/>
          </w:tcPr>
          <w:p w:rsidR="00C62E2D" w:rsidRPr="00F64CC2" w:rsidRDefault="00C62E2D" w:rsidP="00733FC0">
            <w:pPr>
              <w:pStyle w:val="ListParagraph"/>
              <w:numPr>
                <w:ilvl w:val="0"/>
                <w:numId w:val="22"/>
              </w:numPr>
              <w:rPr>
                <w:sz w:val="20"/>
                <w:szCs w:val="20"/>
              </w:rPr>
            </w:pPr>
          </w:p>
        </w:tc>
        <w:tc>
          <w:tcPr>
            <w:tcW w:w="4042" w:type="dxa"/>
          </w:tcPr>
          <w:p w:rsidR="00C62E2D" w:rsidRPr="00F64CC2" w:rsidRDefault="00C62E2D" w:rsidP="009B45DA">
            <w:pPr>
              <w:suppressAutoHyphens/>
              <w:jc w:val="left"/>
              <w:rPr>
                <w:b/>
                <w:sz w:val="20"/>
                <w:szCs w:val="20"/>
              </w:rPr>
            </w:pPr>
          </w:p>
        </w:tc>
        <w:tc>
          <w:tcPr>
            <w:tcW w:w="3969" w:type="dxa"/>
          </w:tcPr>
          <w:p w:rsidR="00C62E2D" w:rsidRPr="00F64CC2" w:rsidRDefault="00C62E2D" w:rsidP="009B45DA">
            <w:pPr>
              <w:rPr>
                <w:i/>
                <w:sz w:val="20"/>
                <w:szCs w:val="20"/>
              </w:rPr>
            </w:pPr>
          </w:p>
        </w:tc>
      </w:tr>
      <w:tr w:rsidR="00F64CC2" w:rsidRPr="00F64CC2" w:rsidTr="00C62E2D">
        <w:tc>
          <w:tcPr>
            <w:tcW w:w="915" w:type="dxa"/>
          </w:tcPr>
          <w:p w:rsidR="00C62E2D" w:rsidRPr="00F64CC2" w:rsidRDefault="00C62E2D" w:rsidP="00733FC0">
            <w:pPr>
              <w:pStyle w:val="ListParagraph"/>
              <w:numPr>
                <w:ilvl w:val="0"/>
                <w:numId w:val="22"/>
              </w:numPr>
              <w:rPr>
                <w:sz w:val="20"/>
                <w:szCs w:val="20"/>
              </w:rPr>
            </w:pPr>
          </w:p>
        </w:tc>
        <w:tc>
          <w:tcPr>
            <w:tcW w:w="4042" w:type="dxa"/>
          </w:tcPr>
          <w:p w:rsidR="00C62E2D" w:rsidRPr="00F64CC2" w:rsidRDefault="00C62E2D" w:rsidP="009B45DA">
            <w:pPr>
              <w:rPr>
                <w:sz w:val="20"/>
                <w:szCs w:val="20"/>
              </w:rPr>
            </w:pPr>
          </w:p>
        </w:tc>
        <w:tc>
          <w:tcPr>
            <w:tcW w:w="3969" w:type="dxa"/>
          </w:tcPr>
          <w:p w:rsidR="00C62E2D" w:rsidRPr="00F64CC2" w:rsidRDefault="00C62E2D" w:rsidP="009B45DA">
            <w:pPr>
              <w:rPr>
                <w:i/>
                <w:sz w:val="20"/>
                <w:szCs w:val="20"/>
              </w:rPr>
            </w:pPr>
          </w:p>
        </w:tc>
      </w:tr>
      <w:tr w:rsidR="00F64CC2" w:rsidRPr="00F64CC2" w:rsidTr="00C62E2D">
        <w:tc>
          <w:tcPr>
            <w:tcW w:w="915" w:type="dxa"/>
          </w:tcPr>
          <w:p w:rsidR="00C62E2D" w:rsidRPr="00F64CC2" w:rsidRDefault="00C62E2D" w:rsidP="00733FC0">
            <w:pPr>
              <w:pStyle w:val="ListParagraph"/>
              <w:numPr>
                <w:ilvl w:val="0"/>
                <w:numId w:val="22"/>
              </w:numPr>
              <w:rPr>
                <w:sz w:val="20"/>
                <w:szCs w:val="20"/>
              </w:rPr>
            </w:pPr>
          </w:p>
        </w:tc>
        <w:tc>
          <w:tcPr>
            <w:tcW w:w="4042" w:type="dxa"/>
          </w:tcPr>
          <w:p w:rsidR="00C62E2D" w:rsidRPr="00F64CC2" w:rsidRDefault="00C62E2D" w:rsidP="009B45DA">
            <w:pPr>
              <w:rPr>
                <w:sz w:val="20"/>
                <w:szCs w:val="20"/>
              </w:rPr>
            </w:pPr>
          </w:p>
        </w:tc>
        <w:tc>
          <w:tcPr>
            <w:tcW w:w="3969" w:type="dxa"/>
          </w:tcPr>
          <w:p w:rsidR="00C62E2D" w:rsidRPr="00F64CC2" w:rsidRDefault="00C62E2D" w:rsidP="009B45DA">
            <w:pPr>
              <w:rPr>
                <w:i/>
                <w:sz w:val="20"/>
                <w:szCs w:val="20"/>
              </w:rPr>
            </w:pPr>
          </w:p>
        </w:tc>
      </w:tr>
    </w:tbl>
    <w:p w:rsidR="00C62E2D" w:rsidRPr="00F64CC2" w:rsidRDefault="00C62E2D" w:rsidP="00C62E2D">
      <w:pPr>
        <w:rPr>
          <w:b/>
          <w:caps/>
        </w:rPr>
      </w:pPr>
    </w:p>
    <w:p w:rsidR="00C62E2D" w:rsidRPr="00F64CC2" w:rsidRDefault="00C62E2D" w:rsidP="00C62E2D">
      <w:pPr>
        <w:rPr>
          <w:b/>
          <w:caps/>
        </w:rPr>
      </w:pPr>
    </w:p>
    <w:p w:rsidR="00C62E2D" w:rsidRPr="00F64CC2" w:rsidRDefault="00C62E2D" w:rsidP="00C62E2D">
      <w:pPr>
        <w:rPr>
          <w:b/>
          <w:caps/>
        </w:rPr>
      </w:pPr>
    </w:p>
    <w:p w:rsidR="009E0A7C" w:rsidRPr="00F64CC2" w:rsidRDefault="009E0A7C" w:rsidP="009E0A7C">
      <w:pPr>
        <w:rPr>
          <w:b/>
        </w:rPr>
      </w:pPr>
    </w:p>
    <w:p w:rsidR="00534C20" w:rsidRPr="00F64CC2" w:rsidRDefault="00534C20" w:rsidP="00534C20">
      <w:pPr>
        <w:jc w:val="right"/>
        <w:rPr>
          <w:b/>
        </w:rPr>
      </w:pPr>
      <w:r w:rsidRPr="00F64CC2">
        <w:rPr>
          <w:b/>
        </w:rPr>
        <w:br w:type="page"/>
      </w:r>
    </w:p>
    <w:p w:rsidR="00534C20" w:rsidRPr="00F64CC2" w:rsidRDefault="00534C20" w:rsidP="00534C20">
      <w:pPr>
        <w:jc w:val="right"/>
        <w:rPr>
          <w:b/>
        </w:rPr>
      </w:pPr>
    </w:p>
    <w:p w:rsidR="00534C20" w:rsidRPr="00F64CC2" w:rsidRDefault="00534C20" w:rsidP="00534C20">
      <w:pPr>
        <w:jc w:val="right"/>
        <w:rPr>
          <w:b/>
        </w:rPr>
      </w:pPr>
      <w:r w:rsidRPr="00F64CC2">
        <w:rPr>
          <w:b/>
        </w:rPr>
        <w:t xml:space="preserve">Pielikums Nr. </w:t>
      </w:r>
      <w:r w:rsidR="009B45DA" w:rsidRPr="00F64CC2">
        <w:rPr>
          <w:b/>
        </w:rPr>
        <w:t>8</w:t>
      </w:r>
    </w:p>
    <w:p w:rsidR="00D56DBA" w:rsidRPr="00F64CC2" w:rsidRDefault="00D56DBA" w:rsidP="00D56DBA">
      <w:pPr>
        <w:jc w:val="right"/>
        <w:rPr>
          <w:b/>
          <w:bCs/>
        </w:rPr>
      </w:pPr>
      <w:r w:rsidRPr="00F64CC2">
        <w:t>Atklāta konkursa „</w:t>
      </w:r>
      <w:r w:rsidRPr="00F64CC2">
        <w:rPr>
          <w:b/>
          <w:bCs/>
        </w:rPr>
        <w:t xml:space="preserve">Tipogrāfijas izdevumu </w:t>
      </w:r>
    </w:p>
    <w:p w:rsidR="00D56DBA" w:rsidRPr="00F64CC2" w:rsidRDefault="00D56DBA" w:rsidP="00D56DBA">
      <w:pPr>
        <w:jc w:val="right"/>
      </w:pPr>
      <w:r w:rsidRPr="00F64CC2">
        <w:rPr>
          <w:b/>
          <w:bCs/>
        </w:rPr>
        <w:t>izgatavošanas un piegādes pakalpojumi</w:t>
      </w:r>
      <w:r w:rsidRPr="00F64CC2">
        <w:t>”</w:t>
      </w:r>
    </w:p>
    <w:p w:rsidR="00131EDE" w:rsidRPr="00F64CC2" w:rsidRDefault="00D56DBA" w:rsidP="009B45DA">
      <w:pPr>
        <w:tabs>
          <w:tab w:val="left" w:pos="4253"/>
        </w:tabs>
        <w:ind w:right="-1"/>
        <w:jc w:val="right"/>
        <w:rPr>
          <w:bCs/>
        </w:rPr>
      </w:pPr>
      <w:r w:rsidRPr="00F64CC2">
        <w:t>nolikumam ID Nr. LVA 2016/07/AK</w:t>
      </w:r>
    </w:p>
    <w:p w:rsidR="00131EDE" w:rsidRPr="00F64CC2" w:rsidRDefault="00131EDE" w:rsidP="00131EDE">
      <w:pPr>
        <w:pStyle w:val="BodyTextIndent2"/>
        <w:ind w:left="0"/>
        <w:jc w:val="right"/>
        <w:rPr>
          <w:bCs/>
          <w:spacing w:val="-1"/>
        </w:rPr>
      </w:pPr>
    </w:p>
    <w:p w:rsidR="00356622" w:rsidRPr="00F64CC2" w:rsidRDefault="00356622" w:rsidP="00356622">
      <w:pPr>
        <w:jc w:val="center"/>
        <w:rPr>
          <w:b/>
        </w:rPr>
      </w:pPr>
      <w:r w:rsidRPr="00F64CC2">
        <w:rPr>
          <w:b/>
        </w:rPr>
        <w:t>Vispārīgā vienošanās Nr. _____________</w:t>
      </w:r>
    </w:p>
    <w:p w:rsidR="00356622" w:rsidRPr="00F64CC2" w:rsidRDefault="00356622" w:rsidP="00356622"/>
    <w:p w:rsidR="00356622" w:rsidRPr="00F64CC2" w:rsidRDefault="00356622" w:rsidP="00356622">
      <w:r w:rsidRPr="00F64CC2">
        <w:t xml:space="preserve">Rīgā, </w:t>
      </w:r>
      <w:r w:rsidRPr="00F64CC2">
        <w:tab/>
      </w:r>
      <w:r w:rsidRPr="00F64CC2">
        <w:tab/>
      </w:r>
      <w:r w:rsidRPr="00F64CC2">
        <w:tab/>
      </w:r>
      <w:r w:rsidRPr="00F64CC2">
        <w:tab/>
      </w:r>
      <w:r w:rsidRPr="00F64CC2">
        <w:tab/>
      </w:r>
      <w:r w:rsidRPr="00F64CC2">
        <w:tab/>
      </w:r>
      <w:r w:rsidRPr="00F64CC2">
        <w:tab/>
      </w:r>
      <w:r w:rsidRPr="00F64CC2">
        <w:tab/>
        <w:t>2016. gada __. __________</w:t>
      </w:r>
    </w:p>
    <w:p w:rsidR="00356622" w:rsidRPr="00F64CC2" w:rsidRDefault="00356622" w:rsidP="00356622"/>
    <w:p w:rsidR="00356622" w:rsidRPr="00F64CC2" w:rsidRDefault="00356622" w:rsidP="00356622">
      <w:r w:rsidRPr="00F64CC2">
        <w:rPr>
          <w:b/>
          <w:bCs/>
        </w:rPr>
        <w:t>Tipogrāfijas izdevumu izgatavošanas un piegādes pakalpojumi</w:t>
      </w:r>
    </w:p>
    <w:p w:rsidR="00356622" w:rsidRPr="00F64CC2" w:rsidRDefault="00356622" w:rsidP="00356622"/>
    <w:p w:rsidR="00356622" w:rsidRPr="00F64CC2" w:rsidRDefault="00356622" w:rsidP="00356622">
      <w:r w:rsidRPr="00F64CC2">
        <w:t xml:space="preserve">Šī vispārīgā vienošanās </w:t>
      </w:r>
      <w:r w:rsidR="002E5D6B" w:rsidRPr="00F64CC2">
        <w:t>„</w:t>
      </w:r>
      <w:r w:rsidRPr="00F64CC2">
        <w:rPr>
          <w:b/>
          <w:bCs/>
        </w:rPr>
        <w:t>Tipogrāfijas izdevumu izgatavošanas un piegādes pakalpojumi”</w:t>
      </w:r>
      <w:r w:rsidRPr="00F64CC2">
        <w:rPr>
          <w:b/>
          <w:i/>
        </w:rPr>
        <w:t xml:space="preserve"> </w:t>
      </w:r>
      <w:r w:rsidRPr="00F64CC2">
        <w:t xml:space="preserve">(turpmāk – </w:t>
      </w:r>
      <w:r w:rsidR="006E4922" w:rsidRPr="00F64CC2">
        <w:t xml:space="preserve">Vispārīgā </w:t>
      </w:r>
      <w:r w:rsidRPr="00F64CC2">
        <w:t xml:space="preserve">vienošanās) ir noslēgta starp </w:t>
      </w:r>
      <w:r w:rsidRPr="00F64CC2">
        <w:rPr>
          <w:b/>
        </w:rPr>
        <w:t>Latviešu valodas aģentūru</w:t>
      </w:r>
      <w:r w:rsidRPr="00F64CC2">
        <w:t>,</w:t>
      </w:r>
      <w:r w:rsidRPr="00F64CC2">
        <w:rPr>
          <w:b/>
        </w:rPr>
        <w:t xml:space="preserve"> </w:t>
      </w:r>
      <w:r w:rsidRPr="00F64CC2">
        <w:t xml:space="preserve">reģistrācijas Nr. </w:t>
      </w:r>
      <w:r w:rsidRPr="00F64CC2">
        <w:rPr>
          <w:rStyle w:val="Emphasis"/>
          <w:i w:val="0"/>
        </w:rPr>
        <w:t>90009113250</w:t>
      </w:r>
      <w:r w:rsidRPr="00F64CC2">
        <w:t>, juridiskā adrese: Lāčplēša iela 35-5, Rīga, LV-1011, tās direktora Jāņa Valdmaņa personā, kurš rīkojas saskaņā ar 2012. gada 18.</w:t>
      </w:r>
      <w:r w:rsidR="002E5D6B" w:rsidRPr="00F64CC2">
        <w:t> </w:t>
      </w:r>
      <w:r w:rsidRPr="00F64CC2">
        <w:t xml:space="preserve">decembra Ministru kabineta noteikumiem Nr. 938 „Latviešu valodas aģentūras </w:t>
      </w:r>
      <w:smartTag w:uri="schemas-tilde-lv/tildestengine" w:element="veidnes">
        <w:smartTagPr>
          <w:attr w:name="baseform" w:val="nolikum|s"/>
          <w:attr w:name="id" w:val="-1"/>
          <w:attr w:name="text" w:val="nolikums"/>
        </w:smartTagPr>
        <w:r w:rsidRPr="00F64CC2">
          <w:t>nolikums</w:t>
        </w:r>
      </w:smartTag>
      <w:r w:rsidRPr="00F64CC2">
        <w:t>”</w:t>
      </w:r>
    </w:p>
    <w:p w:rsidR="00356622" w:rsidRPr="00F64CC2" w:rsidRDefault="00356622" w:rsidP="00356622">
      <w:pPr>
        <w:ind w:left="720" w:hanging="720"/>
      </w:pPr>
      <w:r w:rsidRPr="00F64CC2">
        <w:t>un</w:t>
      </w:r>
    </w:p>
    <w:p w:rsidR="00356622" w:rsidRPr="00F64CC2" w:rsidRDefault="00356622" w:rsidP="00356622">
      <w:r w:rsidRPr="00F64CC2">
        <w:t xml:space="preserve">visām personām, kuras iepirkuma atklāta konkursa </w:t>
      </w:r>
      <w:r w:rsidRPr="00F64CC2">
        <w:rPr>
          <w:b/>
          <w:i/>
        </w:rPr>
        <w:t>„</w:t>
      </w:r>
      <w:r w:rsidRPr="00F64CC2">
        <w:rPr>
          <w:b/>
          <w:bCs/>
        </w:rPr>
        <w:t xml:space="preserve"> Tipogrāfijas izdevumu izgatavošanas un piegādes pakalpojumi</w:t>
      </w:r>
      <w:r w:rsidRPr="00F64CC2">
        <w:rPr>
          <w:b/>
          <w:i/>
        </w:rPr>
        <w:t>”</w:t>
      </w:r>
      <w:r w:rsidRPr="00F64CC2">
        <w:t xml:space="preserve"> (Iepirkuma identifikācijas numurs – </w:t>
      </w:r>
      <w:r w:rsidRPr="00F64CC2">
        <w:rPr>
          <w:b/>
        </w:rPr>
        <w:t>LVA 2016/07/AK</w:t>
      </w:r>
      <w:r w:rsidRPr="00F64CC2">
        <w:t>) procedūras rezultātā ir ieguvušas tiesības piedalīties pakalpojumu sniegšanas procesā kā pakalpojumu sniedzēj</w:t>
      </w:r>
      <w:r w:rsidR="002E5D6B" w:rsidRPr="00F64CC2">
        <w:t>as</w:t>
      </w:r>
      <w:r w:rsidRPr="00F64CC2">
        <w:t xml:space="preserve"> </w:t>
      </w:r>
      <w:r w:rsidRPr="00F64CC2">
        <w:rPr>
          <w:bCs/>
        </w:rPr>
        <w:t xml:space="preserve">katra persona atsevišķi </w:t>
      </w:r>
      <w:r w:rsidR="002E5D6B" w:rsidRPr="00F64CC2">
        <w:rPr>
          <w:bCs/>
        </w:rPr>
        <w:t>(</w:t>
      </w:r>
      <w:r w:rsidRPr="00F64CC2">
        <w:rPr>
          <w:bCs/>
        </w:rPr>
        <w:t>turpmāk – pakalpojumu sniedzējs</w:t>
      </w:r>
      <w:r w:rsidR="002E5D6B" w:rsidRPr="00F64CC2">
        <w:rPr>
          <w:bCs/>
        </w:rPr>
        <w:t xml:space="preserve">; </w:t>
      </w:r>
      <w:r w:rsidRPr="00F64CC2">
        <w:t xml:space="preserve">katrs minētais dalībnieks turpmāk – līdzējs </w:t>
      </w:r>
      <w:r w:rsidR="002E5D6B" w:rsidRPr="00F64CC2">
        <w:t xml:space="preserve">– </w:t>
      </w:r>
      <w:r w:rsidRPr="00F64CC2">
        <w:t xml:space="preserve">vai visi kopā </w:t>
      </w:r>
      <w:r w:rsidR="002E5D6B" w:rsidRPr="00F64CC2">
        <w:t>–</w:t>
      </w:r>
      <w:r w:rsidRPr="00F64CC2">
        <w:t xml:space="preserve"> līdzēji).</w:t>
      </w:r>
    </w:p>
    <w:p w:rsidR="00356622" w:rsidRPr="00F64CC2" w:rsidRDefault="00356622" w:rsidP="00356622"/>
    <w:p w:rsidR="00356622" w:rsidRPr="00F64CC2" w:rsidRDefault="00356622" w:rsidP="00356622">
      <w:r w:rsidRPr="00F64CC2">
        <w:t xml:space="preserve">Pasūtītājs un Pakalpojumu sniedzēji, turpmāk tekstā katrs atsevišķi saukts Puse vai visi kopā saukti Puses, noslēdz šādu Vispārīgo vienošanos, turpmāk tekstā sauktu </w:t>
      </w:r>
      <w:r w:rsidRPr="00F64CC2">
        <w:rPr>
          <w:iCs/>
        </w:rPr>
        <w:t>Vienošanās</w:t>
      </w:r>
      <w:r w:rsidRPr="00F64CC2">
        <w:t>:</w:t>
      </w:r>
    </w:p>
    <w:p w:rsidR="00356622" w:rsidRPr="00F64CC2" w:rsidRDefault="00356622" w:rsidP="00356622">
      <w:pPr>
        <w:ind w:left="720" w:hanging="720"/>
        <w:jc w:val="center"/>
        <w:rPr>
          <w:b/>
          <w:bCs/>
        </w:rPr>
      </w:pPr>
    </w:p>
    <w:p w:rsidR="00356622" w:rsidRPr="00F64CC2" w:rsidRDefault="00356622" w:rsidP="00356622">
      <w:pPr>
        <w:ind w:left="720" w:hanging="720"/>
        <w:jc w:val="center"/>
        <w:rPr>
          <w:b/>
          <w:bCs/>
        </w:rPr>
      </w:pPr>
      <w:r w:rsidRPr="00F64CC2">
        <w:rPr>
          <w:b/>
          <w:bCs/>
        </w:rPr>
        <w:t xml:space="preserve">1. Vienošanās priekšmets </w:t>
      </w:r>
    </w:p>
    <w:p w:rsidR="00356622" w:rsidRPr="00F64CC2" w:rsidRDefault="00356622" w:rsidP="00733FC0">
      <w:pPr>
        <w:numPr>
          <w:ilvl w:val="1"/>
          <w:numId w:val="23"/>
        </w:numPr>
        <w:tabs>
          <w:tab w:val="num" w:pos="360"/>
        </w:tabs>
        <w:spacing w:before="120"/>
        <w:ind w:left="720" w:hanging="720"/>
      </w:pPr>
      <w:r w:rsidRPr="00F64CC2">
        <w:tab/>
      </w:r>
      <w:r w:rsidRPr="00F64CC2">
        <w:tab/>
        <w:t xml:space="preserve">Puses ar šo vienojas par kārtību un noteikumiem, saskaņā ar kuriem Pasūtītājs katram pasūtījumam izvēlas Pakalpojumu sniedzēju un Pakalpojumu sniedzējs Pasūtītājam sniedz šādus pakalpojumus </w:t>
      </w:r>
      <w:r w:rsidR="002E5D6B" w:rsidRPr="00F64CC2">
        <w:t>–</w:t>
      </w:r>
      <w:r w:rsidRPr="00F64CC2">
        <w:t xml:space="preserve"> </w:t>
      </w:r>
      <w:r w:rsidRPr="00F64CC2">
        <w:rPr>
          <w:b/>
          <w:bCs/>
        </w:rPr>
        <w:t>Tipogrāfijas izdevumu izgatavošanas un piegādes pakalpojumi</w:t>
      </w:r>
      <w:r w:rsidR="002E5D6B" w:rsidRPr="00F64CC2">
        <w:t>.</w:t>
      </w:r>
    </w:p>
    <w:p w:rsidR="00356622" w:rsidRPr="00F64CC2" w:rsidRDefault="00356622" w:rsidP="00733FC0">
      <w:pPr>
        <w:numPr>
          <w:ilvl w:val="1"/>
          <w:numId w:val="23"/>
        </w:numPr>
        <w:tabs>
          <w:tab w:val="clear" w:pos="432"/>
        </w:tabs>
        <w:spacing w:before="120"/>
        <w:ind w:left="720" w:hanging="720"/>
      </w:pPr>
      <w:r w:rsidRPr="00F64CC2">
        <w:t>Pasūtītājs Pakalpojuma sniedzējus atlasa šajā vienošanās noteiktajā kārtībā.</w:t>
      </w:r>
    </w:p>
    <w:p w:rsidR="00356622" w:rsidRPr="00F64CC2" w:rsidRDefault="00356622" w:rsidP="00356622">
      <w:pPr>
        <w:tabs>
          <w:tab w:val="num" w:pos="432"/>
        </w:tabs>
      </w:pPr>
    </w:p>
    <w:p w:rsidR="00356622" w:rsidRPr="00F64CC2" w:rsidRDefault="00356622" w:rsidP="00356622">
      <w:pPr>
        <w:ind w:left="720" w:hanging="720"/>
        <w:jc w:val="center"/>
        <w:rPr>
          <w:b/>
        </w:rPr>
      </w:pPr>
      <w:r w:rsidRPr="00F64CC2">
        <w:rPr>
          <w:b/>
          <w:bCs/>
        </w:rPr>
        <w:t>2. Vispārīgie noteikumi</w:t>
      </w:r>
    </w:p>
    <w:p w:rsidR="00356622" w:rsidRPr="00F64CC2" w:rsidRDefault="00356622" w:rsidP="00733FC0">
      <w:pPr>
        <w:pStyle w:val="BodyText"/>
        <w:numPr>
          <w:ilvl w:val="1"/>
          <w:numId w:val="24"/>
        </w:numPr>
        <w:suppressAutoHyphens/>
        <w:spacing w:before="120"/>
        <w:ind w:left="720" w:hanging="720"/>
      </w:pPr>
      <w:r w:rsidRPr="00F64CC2">
        <w:tab/>
        <w:t xml:space="preserve">Pasūtījums šīs Vienošanās izpratnē ir Pasūtītāja rakstisks </w:t>
      </w:r>
      <w:smartTag w:uri="schemas-tilde-lv/tildestengine" w:element="veidnes">
        <w:smartTagPr>
          <w:attr w:name="text" w:val="lūgums"/>
          <w:attr w:name="baseform" w:val="lūgums"/>
          <w:attr w:name="id" w:val="-1"/>
        </w:smartTagPr>
        <w:r w:rsidRPr="00F64CC2">
          <w:t>lūgums</w:t>
        </w:r>
      </w:smartTag>
      <w:r w:rsidRPr="00F64CC2">
        <w:t xml:space="preserve"> (turpmāk </w:t>
      </w:r>
      <w:r w:rsidR="002E5D6B" w:rsidRPr="00F64CC2">
        <w:t>–</w:t>
      </w:r>
      <w:r w:rsidRPr="00F64CC2">
        <w:t xml:space="preserve"> Pakalpojuma pieprasījums) Pakalpojumu sniedzējiem nodrošināt Pasūtītāja izvirzītajām Pakalpojumu sniegšanas prasībām, kas norādītas veiktās iepirkuma procedūras tehniskaj</w:t>
      </w:r>
      <w:r w:rsidR="002E5D6B" w:rsidRPr="00F64CC2">
        <w:t>ā</w:t>
      </w:r>
      <w:r w:rsidRPr="00F64CC2">
        <w:t xml:space="preserve"> specifikācij</w:t>
      </w:r>
      <w:r w:rsidR="002E5D6B" w:rsidRPr="00F64CC2">
        <w:t>ā,</w:t>
      </w:r>
      <w:r w:rsidRPr="00F64CC2">
        <w:t xml:space="preserve"> atbilstošu</w:t>
      </w:r>
      <w:r w:rsidR="00A05950" w:rsidRPr="00F64CC2">
        <w:t xml:space="preserve"> un līdzīgu</w:t>
      </w:r>
      <w:r w:rsidRPr="00F64CC2">
        <w:t xml:space="preserve"> Pakalpojumu</w:t>
      </w:r>
      <w:r w:rsidR="00A05950" w:rsidRPr="00F64CC2">
        <w:t xml:space="preserve"> </w:t>
      </w:r>
      <w:r w:rsidR="002E5D6B" w:rsidRPr="00F64CC2">
        <w:t>(</w:t>
      </w:r>
      <w:r w:rsidRPr="00F64CC2">
        <w:t>turpmāk tekstā saukts Pasūtījums</w:t>
      </w:r>
      <w:r w:rsidR="002E5D6B" w:rsidRPr="00F64CC2">
        <w:t>)</w:t>
      </w:r>
      <w:r w:rsidRPr="00F64CC2">
        <w:t xml:space="preserve">. Detalizētu informāciju par katra </w:t>
      </w:r>
      <w:r w:rsidR="002E5D6B" w:rsidRPr="00F64CC2">
        <w:t>P</w:t>
      </w:r>
      <w:r w:rsidRPr="00F64CC2">
        <w:t>asūtījuma izpildes laiku, vietu un apjomu, Pasūtītājs sagatavo katram Pasūtījumam atsevišķi.</w:t>
      </w:r>
    </w:p>
    <w:p w:rsidR="00356622" w:rsidRPr="00F64CC2" w:rsidRDefault="00356622" w:rsidP="00733FC0">
      <w:pPr>
        <w:pStyle w:val="BodyText"/>
        <w:numPr>
          <w:ilvl w:val="1"/>
          <w:numId w:val="24"/>
        </w:numPr>
        <w:suppressAutoHyphens/>
        <w:spacing w:before="120"/>
        <w:ind w:left="720" w:hanging="720"/>
      </w:pPr>
      <w:r w:rsidRPr="00F64CC2">
        <w:tab/>
        <w:t xml:space="preserve">Vienošanās </w:t>
      </w:r>
      <w:r w:rsidR="002E5D6B" w:rsidRPr="00F64CC2">
        <w:t xml:space="preserve">tekstā </w:t>
      </w:r>
      <w:r w:rsidRPr="00F64CC2">
        <w:t xml:space="preserve">ir paredzēti visi Pasūtījuma izpildes tiesību piešķiršanas kārtības un Pakalpojumu sniegšanas noteikumi, un Vienošanās darbības termiņā atsevišķi līgumi starp Pusēm netiks slēgti. Katra atsevišķa pakalpojuma apstiprināšana notiek </w:t>
      </w:r>
      <w:r w:rsidR="00A05950" w:rsidRPr="00F64CC2">
        <w:t xml:space="preserve">Pasūtītājam un Pakalpojuma sniedzējam, kas ieguvis pakalpojuma izpildes tiesības </w:t>
      </w:r>
      <w:r w:rsidRPr="00F64CC2">
        <w:t>parakstot vienošan</w:t>
      </w:r>
      <w:r w:rsidR="007041E4" w:rsidRPr="00F64CC2">
        <w:t>o</w:t>
      </w:r>
      <w:r w:rsidRPr="00F64CC2">
        <w:t xml:space="preserve">s par konkrēta pasūtījuma izpildi </w:t>
      </w:r>
      <w:r w:rsidRPr="00F64CC2">
        <w:rPr>
          <w:i/>
        </w:rPr>
        <w:t>(pielikums Nr.1)</w:t>
      </w:r>
      <w:r w:rsidRPr="00F64CC2">
        <w:t xml:space="preserve">. </w:t>
      </w:r>
    </w:p>
    <w:p w:rsidR="00356622" w:rsidRPr="00F64CC2" w:rsidRDefault="00356622" w:rsidP="00733FC0">
      <w:pPr>
        <w:numPr>
          <w:ilvl w:val="1"/>
          <w:numId w:val="24"/>
        </w:numPr>
        <w:spacing w:before="120"/>
        <w:ind w:left="720" w:hanging="720"/>
      </w:pPr>
      <w:r w:rsidRPr="00F64CC2">
        <w:tab/>
        <w:t xml:space="preserve">Vienošanās ir spēkā </w:t>
      </w:r>
      <w:r w:rsidR="00733FC0" w:rsidRPr="00F64CC2">
        <w:t xml:space="preserve">24 mēnešus </w:t>
      </w:r>
      <w:r w:rsidRPr="00F64CC2">
        <w:t>no tās parakstīšanas brīža</w:t>
      </w:r>
      <w:r w:rsidR="00733FC0" w:rsidRPr="00F64CC2">
        <w:t xml:space="preserve"> vai līdz brīdim, kad tiek izdarīti pasūtījumi pilnā šīs vienošanās summas apmērā 350 000 EUR</w:t>
      </w:r>
      <w:r w:rsidRPr="00F64CC2">
        <w:t>.</w:t>
      </w:r>
    </w:p>
    <w:p w:rsidR="00356622" w:rsidRPr="00F64CC2" w:rsidRDefault="00356622" w:rsidP="00356622"/>
    <w:p w:rsidR="00356622" w:rsidRPr="00F64CC2" w:rsidRDefault="00356622" w:rsidP="00733FC0">
      <w:pPr>
        <w:numPr>
          <w:ilvl w:val="0"/>
          <w:numId w:val="24"/>
        </w:numPr>
        <w:ind w:left="720" w:hanging="720"/>
        <w:jc w:val="center"/>
        <w:rPr>
          <w:b/>
        </w:rPr>
      </w:pPr>
      <w:r w:rsidRPr="00F64CC2">
        <w:rPr>
          <w:b/>
          <w:bCs/>
        </w:rPr>
        <w:lastRenderedPageBreak/>
        <w:t>Maksa par Pakalpojumiem un norēķinu kārtība</w:t>
      </w:r>
    </w:p>
    <w:p w:rsidR="00356622" w:rsidRPr="00F64CC2" w:rsidRDefault="00356622" w:rsidP="00733FC0">
      <w:pPr>
        <w:numPr>
          <w:ilvl w:val="1"/>
          <w:numId w:val="24"/>
        </w:numPr>
        <w:spacing w:before="120"/>
        <w:ind w:left="720" w:hanging="720"/>
      </w:pPr>
      <w:r w:rsidRPr="00F64CC2">
        <w:tab/>
        <w:t>Atlīdzību par Pakalpojumiem nosaka katram Pasūtījumam atsevišķi, ņemot vērā Pasūtītāja pakalpojuma pieprasījumā noteiktās prasības un Pakalpojumu sniedzēja, kuram piešķirta pasūtījuma izpildes tiesība, iesniegto piedāvājumu par Pasūtījuma izpildi.</w:t>
      </w:r>
    </w:p>
    <w:p w:rsidR="00356622" w:rsidRPr="00F64CC2" w:rsidRDefault="00356622" w:rsidP="00733FC0">
      <w:pPr>
        <w:numPr>
          <w:ilvl w:val="1"/>
          <w:numId w:val="24"/>
        </w:numPr>
        <w:spacing w:before="120"/>
        <w:ind w:left="720" w:hanging="720"/>
      </w:pPr>
      <w:r w:rsidRPr="00F64CC2">
        <w:tab/>
        <w:t xml:space="preserve">Atlīdzībā par Pakalpojumu ir iekļauti visi normatīvajos aktos paredzētie nodokļi un nodevas (t.sk. darba devēja sociālais nodoklis), kā arī citas izmaksas, kas var rasties (piemēram </w:t>
      </w:r>
      <w:r w:rsidR="007041E4" w:rsidRPr="00F64CC2">
        <w:t>–</w:t>
      </w:r>
      <w:r w:rsidRPr="00F64CC2">
        <w:t xml:space="preserve"> transporta, materiālu sagatavošanas izmaksas), kuras saskaņā ar iepirkuma procedūras noteikumiem ir apņēmies nodrošināt Pasūtītājs.</w:t>
      </w:r>
    </w:p>
    <w:p w:rsidR="00356622" w:rsidRPr="00F64CC2" w:rsidRDefault="00356622" w:rsidP="00733FC0">
      <w:pPr>
        <w:numPr>
          <w:ilvl w:val="1"/>
          <w:numId w:val="24"/>
        </w:numPr>
        <w:spacing w:before="120"/>
        <w:ind w:left="720" w:hanging="720"/>
      </w:pPr>
      <w:r w:rsidRPr="00F64CC2">
        <w:tab/>
        <w:t xml:space="preserve">Pušu savstarpējie norēķini notiek saskaņā ar šīs vienošanās noteikumiem, </w:t>
      </w:r>
      <w:r w:rsidR="00A05950" w:rsidRPr="00F64CC2">
        <w:t xml:space="preserve">preču pavadzīmi rēķinu ar </w:t>
      </w:r>
      <w:r w:rsidRPr="00F64CC2">
        <w:t>kur</w:t>
      </w:r>
      <w:r w:rsidR="00A05950" w:rsidRPr="00F64CC2">
        <w:t>u</w:t>
      </w:r>
      <w:r w:rsidRPr="00F64CC2">
        <w:t xml:space="preserve"> tiek fiksēts katra atsevišķa sniegtā pakalpojuma sniegšanas fakts, vieta, apjoms un atlīdzības apmērs. </w:t>
      </w:r>
    </w:p>
    <w:p w:rsidR="00356622" w:rsidRPr="00F64CC2" w:rsidRDefault="00356622" w:rsidP="00733FC0">
      <w:pPr>
        <w:numPr>
          <w:ilvl w:val="1"/>
          <w:numId w:val="24"/>
        </w:numPr>
        <w:spacing w:before="120"/>
        <w:ind w:left="720" w:hanging="720"/>
      </w:pPr>
      <w:r w:rsidRPr="00F64CC2">
        <w:t xml:space="preserve"> </w:t>
      </w:r>
      <w:r w:rsidRPr="00F64CC2">
        <w:tab/>
        <w:t xml:space="preserve">Pasūtītājs veic apmaksu </w:t>
      </w:r>
      <w:r w:rsidR="00733FC0" w:rsidRPr="00F64CC2">
        <w:t xml:space="preserve">__ </w:t>
      </w:r>
      <w:r w:rsidRPr="00F64CC2">
        <w:t>(</w:t>
      </w:r>
      <w:r w:rsidR="00733FC0" w:rsidRPr="00F64CC2">
        <w:t>_______</w:t>
      </w:r>
      <w:r w:rsidRPr="00F64CC2">
        <w:t>) darba dienu laikā no Pasūtījuma izpildes, atskaišu iesniegšanas un pieņemšanas un nodošanas akta sastādīšanas, veicot pārskaitījumu uz Pakalpojumu sniedzēja norādīto bankas kontu.</w:t>
      </w:r>
    </w:p>
    <w:p w:rsidR="00356622" w:rsidRPr="00F64CC2" w:rsidRDefault="00356622" w:rsidP="00733FC0">
      <w:pPr>
        <w:numPr>
          <w:ilvl w:val="1"/>
          <w:numId w:val="24"/>
        </w:numPr>
        <w:spacing w:before="120"/>
        <w:ind w:left="720" w:hanging="720"/>
      </w:pPr>
      <w:r w:rsidRPr="00F64CC2">
        <w:t xml:space="preserve"> </w:t>
      </w:r>
      <w:r w:rsidRPr="00F64CC2">
        <w:tab/>
        <w:t xml:space="preserve">Pasūtītājam ir tiesības neveikt apmaksu par to Pakalpojumu daļu, kuru maksu Pasūtītājs uzskata par nepamatotu, par to rakstveidā </w:t>
      </w:r>
      <w:r w:rsidR="007041E4" w:rsidRPr="00F64CC2">
        <w:t>informējot</w:t>
      </w:r>
      <w:r w:rsidRPr="00F64CC2">
        <w:t xml:space="preserve"> Pakalpojumu sniedzēju 5 (piecu) darba dienu laikā pēc </w:t>
      </w:r>
      <w:r w:rsidR="007041E4" w:rsidRPr="00F64CC2">
        <w:t>P</w:t>
      </w:r>
      <w:r w:rsidRPr="00F64CC2">
        <w:t xml:space="preserve">asūtījuma izpildes dienas un </w:t>
      </w:r>
      <w:r w:rsidR="007041E4" w:rsidRPr="00F64CC2">
        <w:t>nesaņemot</w:t>
      </w:r>
      <w:r w:rsidRPr="00F64CC2">
        <w:t xml:space="preserve"> no Pakalpojumu sniedzēja pamatojumu šādu izmaksu segšanai. Pasūtītājam ir pienākums veikt apmaksu par to Pakalpojumu daļu, par kuru nepastāv domstarpības.</w:t>
      </w:r>
    </w:p>
    <w:p w:rsidR="00356622" w:rsidRPr="00F64CC2" w:rsidRDefault="00356622" w:rsidP="00733FC0">
      <w:pPr>
        <w:spacing w:before="120"/>
        <w:jc w:val="center"/>
        <w:rPr>
          <w:b/>
          <w:bCs/>
        </w:rPr>
      </w:pPr>
      <w:r w:rsidRPr="00F64CC2">
        <w:rPr>
          <w:b/>
          <w:bCs/>
        </w:rPr>
        <w:t>4. Pasūtījuma izpildes piešķiršanas kārtība</w:t>
      </w:r>
    </w:p>
    <w:p w:rsidR="00356622" w:rsidRPr="00F64CC2" w:rsidRDefault="00356622" w:rsidP="00733FC0">
      <w:pPr>
        <w:numPr>
          <w:ilvl w:val="1"/>
          <w:numId w:val="25"/>
        </w:numPr>
        <w:spacing w:before="120"/>
        <w:ind w:left="720" w:hanging="720"/>
      </w:pPr>
      <w:r w:rsidRPr="00F64CC2">
        <w:tab/>
        <w:t>Pasūtītājs organizē Pasūtījuma izpildes piešķiršanas procedūru katram Pasūtījumam atsevišķi, nodrošinot konkurenci un vienlīdzīgu attieksmi pret Pakalpojumu sniedzējiem.</w:t>
      </w:r>
    </w:p>
    <w:p w:rsidR="00356622" w:rsidRPr="00F64CC2" w:rsidRDefault="00356622" w:rsidP="00733FC0">
      <w:pPr>
        <w:numPr>
          <w:ilvl w:val="1"/>
          <w:numId w:val="25"/>
        </w:numPr>
        <w:spacing w:before="120"/>
        <w:ind w:left="720" w:hanging="720"/>
      </w:pPr>
      <w:r w:rsidRPr="00F64CC2">
        <w:tab/>
        <w:t>Pasūtītājs elektroniski vai rakstveidā, izmantojot Pretendenta piedāvājumā norādīto kontaktinformāciju, nosūta Pakalpojumu sniedzējiem uzaicinājumu iesniegt piedāvājumu konkrēta pasūtījuma izpildei. Atsevišķos gadījumos, uzaicinājumu iesniegt piedāvājumu katram pretendentam var izsniegt personīgi.</w:t>
      </w:r>
    </w:p>
    <w:p w:rsidR="00356622" w:rsidRPr="00F64CC2" w:rsidRDefault="00356622" w:rsidP="00733FC0">
      <w:pPr>
        <w:numPr>
          <w:ilvl w:val="1"/>
          <w:numId w:val="25"/>
        </w:numPr>
        <w:spacing w:before="120"/>
        <w:ind w:left="720" w:hanging="720"/>
      </w:pPr>
      <w:r w:rsidRPr="00F64CC2">
        <w:t xml:space="preserve"> </w:t>
      </w:r>
      <w:r w:rsidRPr="00F64CC2">
        <w:tab/>
        <w:t xml:space="preserve">Pakalpojumu sniedzējs 5 (piecu) darba dienu laikā vai steidzamos gadījumos – Pasūtītāja noteiktajā termiņā </w:t>
      </w:r>
      <w:r w:rsidR="007041E4" w:rsidRPr="00F64CC2">
        <w:t>–</w:t>
      </w:r>
      <w:r w:rsidRPr="00F64CC2">
        <w:t xml:space="preserve"> no uzaicinājuma saņemšanas nosūta Pasūtītāja kontaktpersonai informāciju par atbilstoša Pakalpojuma sniegšanas iespējām, kā arī norāda piedāvājuma derīguma termiņu un citus iespējamos nosacījumus vai ierobežojumus. </w:t>
      </w:r>
    </w:p>
    <w:p w:rsidR="00356622" w:rsidRPr="00F64CC2" w:rsidRDefault="00356622" w:rsidP="00733FC0">
      <w:pPr>
        <w:numPr>
          <w:ilvl w:val="1"/>
          <w:numId w:val="25"/>
        </w:numPr>
        <w:spacing w:before="120"/>
        <w:ind w:left="720" w:hanging="720"/>
      </w:pPr>
      <w:r w:rsidRPr="00F64CC2">
        <w:tab/>
        <w:t xml:space="preserve">Pasūtītājs 5 (piecu) darba dienu laikā vai steidzamos gadījumos – īsākā termiņā </w:t>
      </w:r>
      <w:r w:rsidR="007041E4" w:rsidRPr="00F64CC2">
        <w:t>–</w:t>
      </w:r>
      <w:r w:rsidRPr="00F64CC2">
        <w:t xml:space="preserve"> pēc piedāvājumu saņemšanas izvērtē saņemto piedāvājumu atbilstību uzaicinājumā noteiktajām prasībām un izvēlas piedāvājumu ar zemāko cenu no iesniegtajiem piedāvājumiem</w:t>
      </w:r>
      <w:r w:rsidR="007041E4" w:rsidRPr="00F64CC2">
        <w:t>,</w:t>
      </w:r>
      <w:r w:rsidRPr="00F64CC2">
        <w:t xml:space="preserve"> kas ir atbilstoši</w:t>
      </w:r>
      <w:r w:rsidR="007041E4" w:rsidRPr="00F64CC2">
        <w:t>.</w:t>
      </w:r>
    </w:p>
    <w:p w:rsidR="00356622" w:rsidRPr="00F64CC2" w:rsidRDefault="00356622" w:rsidP="00733FC0">
      <w:pPr>
        <w:spacing w:before="120"/>
        <w:ind w:left="720" w:hanging="720"/>
        <w:rPr>
          <w:bCs/>
        </w:rPr>
      </w:pPr>
      <w:r w:rsidRPr="00F64CC2">
        <w:t xml:space="preserve">4.6. </w:t>
      </w:r>
      <w:r w:rsidRPr="00F64CC2">
        <w:tab/>
        <w:t>Pēc lēmuma pieņemšanas atbilstoši Vienošanās 4.4. punktam, Pasūtītājs par rezultātu informē Pakalpojumu sniedzējus</w:t>
      </w:r>
      <w:r w:rsidR="00733FC0" w:rsidRPr="00F64CC2">
        <w:rPr>
          <w:bCs/>
        </w:rPr>
        <w:t>.</w:t>
      </w:r>
    </w:p>
    <w:p w:rsidR="00733FC0" w:rsidRPr="00F64CC2" w:rsidRDefault="00733FC0" w:rsidP="00733FC0">
      <w:pPr>
        <w:spacing w:before="120"/>
        <w:ind w:left="720" w:hanging="720"/>
        <w:rPr>
          <w:bCs/>
        </w:rPr>
      </w:pPr>
    </w:p>
    <w:p w:rsidR="00356622" w:rsidRPr="00F64CC2" w:rsidRDefault="00356622" w:rsidP="00356622">
      <w:pPr>
        <w:jc w:val="center"/>
        <w:rPr>
          <w:b/>
          <w:bCs/>
        </w:rPr>
      </w:pPr>
      <w:r w:rsidRPr="00F64CC2">
        <w:rPr>
          <w:b/>
          <w:bCs/>
        </w:rPr>
        <w:t>5. Pakalpojumu sniegšanas kārtība</w:t>
      </w:r>
    </w:p>
    <w:p w:rsidR="00356622" w:rsidRPr="00F64CC2" w:rsidRDefault="00356622" w:rsidP="00733FC0">
      <w:pPr>
        <w:numPr>
          <w:ilvl w:val="1"/>
          <w:numId w:val="26"/>
        </w:numPr>
        <w:tabs>
          <w:tab w:val="clear" w:pos="360"/>
          <w:tab w:val="num" w:pos="720"/>
        </w:tabs>
        <w:spacing w:before="120"/>
        <w:ind w:left="720" w:hanging="720"/>
      </w:pPr>
      <w:r w:rsidRPr="00F64CC2">
        <w:t xml:space="preserve">Pakalpojumus sniedz konkrētas Pasūtījuma piešķiršanas procedūras rezultātā Pasūtītāja izraudzītais Pakalpojumu sniedzējs. </w:t>
      </w:r>
    </w:p>
    <w:p w:rsidR="00356622" w:rsidRPr="00F64CC2" w:rsidRDefault="00356622" w:rsidP="00733FC0">
      <w:pPr>
        <w:numPr>
          <w:ilvl w:val="1"/>
          <w:numId w:val="26"/>
        </w:numPr>
        <w:tabs>
          <w:tab w:val="clear" w:pos="360"/>
          <w:tab w:val="num" w:pos="720"/>
        </w:tabs>
        <w:spacing w:before="120"/>
        <w:ind w:left="720" w:hanging="720"/>
      </w:pPr>
      <w:r w:rsidRPr="00F64CC2">
        <w:t>Pakalpojumu sniedzējs nodrošina kvalitatīvus un Pasūtītāja vajadzībām atbilstošus Pakalpojumus saskaņā ar Vienošanās noteikumiem.</w:t>
      </w:r>
    </w:p>
    <w:p w:rsidR="00356622" w:rsidRPr="00F64CC2" w:rsidRDefault="00356622" w:rsidP="00733FC0">
      <w:pPr>
        <w:numPr>
          <w:ilvl w:val="1"/>
          <w:numId w:val="26"/>
        </w:numPr>
        <w:tabs>
          <w:tab w:val="clear" w:pos="360"/>
          <w:tab w:val="num" w:pos="720"/>
        </w:tabs>
        <w:spacing w:before="120"/>
        <w:ind w:left="720" w:hanging="720"/>
      </w:pPr>
      <w:r w:rsidRPr="00F64CC2">
        <w:lastRenderedPageBreak/>
        <w:t>Ja Pasūtītājs nav apstiprinājis Pasūtījumu Pakalpojumu sniedzēja piedāvājumā noteiktajā termiņā, norādītās cenas Pakalpojuma sniedzējam vairs nav saistošas un Pakalpojumu sniedzējs izdara nepieciešamās izmaiņas savā piedāvājumā, par kurām Puses vienojas. Ja Puses nevar vienoties, Pasūtītājs no jauna nosūta uzaicinājumus Pakalpojumu sniedzējiem iesniegt piedāvājumus Vienošanās 4.sadaļā noteiktajā kārtībā.</w:t>
      </w:r>
    </w:p>
    <w:p w:rsidR="00356622" w:rsidRPr="00F64CC2" w:rsidRDefault="00356622" w:rsidP="00733FC0">
      <w:pPr>
        <w:numPr>
          <w:ilvl w:val="1"/>
          <w:numId w:val="26"/>
        </w:numPr>
        <w:tabs>
          <w:tab w:val="clear" w:pos="360"/>
          <w:tab w:val="num" w:pos="720"/>
        </w:tabs>
        <w:spacing w:before="120"/>
        <w:ind w:left="720" w:hanging="720"/>
      </w:pPr>
      <w:r w:rsidRPr="00F64CC2">
        <w:t>Pakalpojumu sniedzējs operatīvi informē un konsultē Pasūtītāju par būtiskiem apstākļiem, kas varētu ietekmēt vai ietekmē Pasūtījuma netraucētu izpildi.</w:t>
      </w:r>
    </w:p>
    <w:p w:rsidR="00356622" w:rsidRPr="00F64CC2" w:rsidRDefault="00356622" w:rsidP="00733FC0">
      <w:pPr>
        <w:numPr>
          <w:ilvl w:val="1"/>
          <w:numId w:val="26"/>
        </w:numPr>
        <w:tabs>
          <w:tab w:val="clear" w:pos="360"/>
          <w:tab w:val="num" w:pos="720"/>
        </w:tabs>
        <w:spacing w:before="120"/>
        <w:ind w:left="720" w:hanging="720"/>
      </w:pPr>
      <w:r w:rsidRPr="00F64CC2">
        <w:t>Pasūtītājam nodrošina Pakalpojumu sniedzējam operatīvu palīdzību sarežģītās situācijās.</w:t>
      </w:r>
    </w:p>
    <w:p w:rsidR="00356622" w:rsidRPr="00F64CC2" w:rsidRDefault="00356622" w:rsidP="00356622">
      <w:pPr>
        <w:ind w:firstLine="902"/>
        <w:jc w:val="center"/>
        <w:rPr>
          <w:b/>
        </w:rPr>
      </w:pPr>
    </w:p>
    <w:p w:rsidR="00356622" w:rsidRPr="00F64CC2" w:rsidRDefault="00356622" w:rsidP="00356622">
      <w:pPr>
        <w:ind w:firstLine="902"/>
        <w:jc w:val="center"/>
        <w:rPr>
          <w:b/>
        </w:rPr>
      </w:pPr>
      <w:r w:rsidRPr="00F64CC2">
        <w:rPr>
          <w:b/>
        </w:rPr>
        <w:t>6.</w:t>
      </w:r>
      <w:r w:rsidR="007041E4" w:rsidRPr="00F64CC2">
        <w:rPr>
          <w:b/>
        </w:rPr>
        <w:t xml:space="preserve"> </w:t>
      </w:r>
      <w:r w:rsidRPr="00F64CC2">
        <w:rPr>
          <w:b/>
        </w:rPr>
        <w:t>Pušu tiesības un pienākumi</w:t>
      </w:r>
    </w:p>
    <w:p w:rsidR="00356622" w:rsidRPr="00F64CC2" w:rsidRDefault="00356622" w:rsidP="00733FC0">
      <w:pPr>
        <w:numPr>
          <w:ilvl w:val="1"/>
          <w:numId w:val="27"/>
        </w:numPr>
        <w:tabs>
          <w:tab w:val="clear" w:pos="360"/>
          <w:tab w:val="num" w:pos="720"/>
        </w:tabs>
        <w:spacing w:before="120"/>
        <w:ind w:left="720" w:hanging="720"/>
      </w:pPr>
      <w:r w:rsidRPr="00F64CC2">
        <w:t>Vienošanās noteikto saistību izpildei Puses var nozīmēt vienu vai vairākas kontaktpersonas.</w:t>
      </w:r>
    </w:p>
    <w:p w:rsidR="00356622" w:rsidRPr="00F64CC2" w:rsidRDefault="00356622" w:rsidP="00733FC0">
      <w:pPr>
        <w:numPr>
          <w:ilvl w:val="1"/>
          <w:numId w:val="27"/>
        </w:numPr>
        <w:tabs>
          <w:tab w:val="clear" w:pos="360"/>
          <w:tab w:val="num" w:pos="720"/>
        </w:tabs>
        <w:spacing w:before="120"/>
        <w:ind w:left="720" w:hanging="720"/>
      </w:pPr>
      <w:r w:rsidRPr="00F64CC2">
        <w:t>Ja Pakalpojumu sniedzēju nozīmētās kontaktpersonas nekompetenti vai nolaidīgi sniedz Pakalpojumus, Pasūtītājam ir tiesības pieprasīt nomainīt šīs kontaktpersonas ar citām.</w:t>
      </w:r>
    </w:p>
    <w:p w:rsidR="00356622" w:rsidRPr="00F64CC2" w:rsidRDefault="00356622" w:rsidP="00733FC0">
      <w:pPr>
        <w:numPr>
          <w:ilvl w:val="1"/>
          <w:numId w:val="27"/>
        </w:numPr>
        <w:tabs>
          <w:tab w:val="clear" w:pos="360"/>
          <w:tab w:val="num" w:pos="720"/>
        </w:tabs>
        <w:spacing w:before="120"/>
        <w:ind w:left="720" w:hanging="720"/>
      </w:pPr>
      <w:r w:rsidRPr="00F64CC2">
        <w:t xml:space="preserve">Pakalpojumu sniedzējs var veikt izmaiņas Pasūtījumā, balstoties tikai uz Pasūtītāja norādēm. </w:t>
      </w:r>
    </w:p>
    <w:p w:rsidR="00356622" w:rsidRPr="00F64CC2" w:rsidRDefault="00356622" w:rsidP="00733FC0">
      <w:pPr>
        <w:numPr>
          <w:ilvl w:val="1"/>
          <w:numId w:val="27"/>
        </w:numPr>
        <w:tabs>
          <w:tab w:val="clear" w:pos="360"/>
          <w:tab w:val="left" w:pos="426"/>
          <w:tab w:val="num" w:pos="720"/>
        </w:tabs>
        <w:spacing w:before="120"/>
        <w:ind w:left="720" w:hanging="720"/>
      </w:pPr>
      <w:r w:rsidRPr="00F64CC2">
        <w:tab/>
        <w:t>Puse pilnā apmērā atbild par zaudējumiem, kas tās vainas dēļ radušies pārējām Pusēm. Zaudējumu pieprasīšana un to atlīdzība notiek normatīvajos aktos noteiktajā kārtībā, ja vien Puses nevienojas par citu zaudējumu atlīdzināšanas kārtību.</w:t>
      </w:r>
    </w:p>
    <w:p w:rsidR="00356622" w:rsidRPr="00F64CC2" w:rsidRDefault="00356622" w:rsidP="00733FC0">
      <w:pPr>
        <w:pStyle w:val="BodyText"/>
        <w:numPr>
          <w:ilvl w:val="1"/>
          <w:numId w:val="27"/>
        </w:numPr>
        <w:tabs>
          <w:tab w:val="clear" w:pos="360"/>
          <w:tab w:val="num" w:pos="720"/>
        </w:tabs>
        <w:suppressAutoHyphens/>
        <w:spacing w:before="120"/>
        <w:ind w:left="720" w:hanging="720"/>
      </w:pPr>
      <w:r w:rsidRPr="00F64CC2">
        <w:t xml:space="preserve">Pakalpojumu sniedzējs sniedz Pasūtītājam visu pieejamo informāciju un organizatorisko palīdzību dažādu neparedzētu izmaiņu gadījumos. </w:t>
      </w:r>
    </w:p>
    <w:p w:rsidR="00356622" w:rsidRPr="00F64CC2" w:rsidRDefault="00356622" w:rsidP="00733FC0">
      <w:pPr>
        <w:numPr>
          <w:ilvl w:val="1"/>
          <w:numId w:val="27"/>
        </w:numPr>
        <w:tabs>
          <w:tab w:val="clear" w:pos="360"/>
          <w:tab w:val="num" w:pos="720"/>
        </w:tabs>
        <w:spacing w:before="120"/>
        <w:ind w:left="720" w:hanging="720"/>
      </w:pPr>
      <w:r w:rsidRPr="00F64CC2">
        <w:t>Pakalpojumu sniedzēji sniedz Pasūtītājam bezmaksas konsultāciju, pēc Pasūtītāja lūguma nosūtot nepieciešamo informāciju arī tad, ja Pasūtītājs neveic pasūtījumu.</w:t>
      </w:r>
    </w:p>
    <w:p w:rsidR="00356622" w:rsidRPr="00F64CC2" w:rsidRDefault="00356622" w:rsidP="00733FC0">
      <w:pPr>
        <w:pStyle w:val="BodyText"/>
        <w:numPr>
          <w:ilvl w:val="1"/>
          <w:numId w:val="27"/>
        </w:numPr>
        <w:tabs>
          <w:tab w:val="clear" w:pos="360"/>
          <w:tab w:val="num" w:pos="720"/>
        </w:tabs>
        <w:suppressAutoHyphens/>
        <w:spacing w:before="120"/>
        <w:ind w:left="720" w:hanging="720"/>
      </w:pPr>
      <w:r w:rsidRPr="00F64CC2">
        <w:t xml:space="preserve">Puses apņemas ar šīs Vienošanās saturu iepazīstināt to pilnvarotos pārstāvjus, kuri tiks iesaistīti šīs Vienošanās izpildē. </w:t>
      </w:r>
    </w:p>
    <w:p w:rsidR="00356622" w:rsidRPr="00F64CC2" w:rsidRDefault="00356622" w:rsidP="00356622">
      <w:pPr>
        <w:pStyle w:val="BodyText"/>
      </w:pPr>
    </w:p>
    <w:p w:rsidR="00356622" w:rsidRPr="00F64CC2" w:rsidRDefault="00356622" w:rsidP="00733FC0">
      <w:pPr>
        <w:pStyle w:val="Style7"/>
        <w:widowControl/>
        <w:numPr>
          <w:ilvl w:val="0"/>
          <w:numId w:val="27"/>
        </w:numPr>
        <w:spacing w:line="274" w:lineRule="exact"/>
        <w:jc w:val="center"/>
        <w:rPr>
          <w:rStyle w:val="FontStyle21"/>
          <w:sz w:val="24"/>
          <w:szCs w:val="24"/>
        </w:rPr>
      </w:pPr>
      <w:r w:rsidRPr="00F64CC2">
        <w:rPr>
          <w:rStyle w:val="FontStyle21"/>
          <w:sz w:val="24"/>
          <w:szCs w:val="24"/>
        </w:rPr>
        <w:t>Nepārvarama vara</w:t>
      </w:r>
    </w:p>
    <w:p w:rsidR="00356622" w:rsidRPr="00F64CC2" w:rsidRDefault="00356622" w:rsidP="00733FC0">
      <w:pPr>
        <w:pStyle w:val="Style9"/>
        <w:widowControl/>
        <w:numPr>
          <w:ilvl w:val="1"/>
          <w:numId w:val="27"/>
        </w:numPr>
        <w:tabs>
          <w:tab w:val="clear" w:pos="360"/>
          <w:tab w:val="num" w:pos="720"/>
        </w:tabs>
        <w:spacing w:before="120"/>
        <w:ind w:left="720" w:hanging="720"/>
        <w:rPr>
          <w:rStyle w:val="FontStyle20"/>
          <w:sz w:val="24"/>
          <w:szCs w:val="24"/>
        </w:rPr>
      </w:pPr>
      <w:r w:rsidRPr="00F64CC2">
        <w:rPr>
          <w:rStyle w:val="FontStyle20"/>
          <w:sz w:val="24"/>
          <w:szCs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valsts vai pašvaldību institūciju rīcība (lēmumi), normatīvo aktu, kas būtiski ierobežo un aizskar Pušu tiesības un ietekmē uzņemtās saistības, pieņemšana un stāšanās spēkā, izņemot, ja šī valsts vai pašvaldību institūciju rīcība (lēmumi) ir kā sekas kādas Puses darbībai vai bezdarbībai.</w:t>
      </w:r>
    </w:p>
    <w:p w:rsidR="00356622" w:rsidRPr="00F64CC2" w:rsidRDefault="00356622" w:rsidP="00733FC0">
      <w:pPr>
        <w:pStyle w:val="Style9"/>
        <w:widowControl/>
        <w:numPr>
          <w:ilvl w:val="1"/>
          <w:numId w:val="27"/>
        </w:numPr>
        <w:tabs>
          <w:tab w:val="clear" w:pos="360"/>
          <w:tab w:val="num" w:pos="720"/>
        </w:tabs>
        <w:spacing w:before="120"/>
        <w:ind w:left="720" w:hanging="720"/>
        <w:rPr>
          <w:rStyle w:val="FontStyle20"/>
          <w:sz w:val="24"/>
          <w:szCs w:val="24"/>
        </w:rPr>
      </w:pPr>
      <w:r w:rsidRPr="00F64CC2">
        <w:rPr>
          <w:rStyle w:val="FontStyle20"/>
          <w:sz w:val="24"/>
          <w:szCs w:val="24"/>
        </w:rPr>
        <w:t xml:space="preserve">Pusei, kas atsaucas uz nepārvaramas varas vai ārkārtēja rakstura apstākļu darbību, 3 (trīs) darba dienu laikā no šo apstākļu iestāšanās dienas par tiem rakstveidā jāziņo otrai Pusei. Paziņojumā jānorāda, kādā termiņā pēc paziņojušās Puses uzskata ir iespējama un paredzama paziņojušās Puses Vienošanās paredzēto saistību izpilde, un pēc pieprasījuma šādam paziņojumam ir jāpievieno </w:t>
      </w:r>
      <w:smartTag w:uri="schemas-tilde-lv/tildestengine" w:element="veidnes">
        <w:smartTagPr>
          <w:attr w:name="text" w:val="izziņa"/>
          <w:attr w:name="baseform" w:val="izziņa"/>
          <w:attr w:name="id" w:val="-1"/>
        </w:smartTagPr>
        <w:r w:rsidRPr="00F64CC2">
          <w:rPr>
            <w:rStyle w:val="FontStyle20"/>
            <w:sz w:val="24"/>
            <w:szCs w:val="24"/>
          </w:rPr>
          <w:t>izziņa</w:t>
        </w:r>
      </w:smartTag>
      <w:r w:rsidRPr="00F64CC2">
        <w:rPr>
          <w:rStyle w:val="FontStyle20"/>
          <w:sz w:val="24"/>
          <w:szCs w:val="24"/>
        </w:rPr>
        <w:t>, kuru izsniegusi kompetenta institūcija un kas satur ārkārtējo apstākļu darbības apstiprinājumu un to raksturojumu. Nesavlaicīga paziņojuma iesniegšana Pusēm liedz tiesības atsaukties uz nepārvaramas varas apstākļiem.</w:t>
      </w:r>
    </w:p>
    <w:p w:rsidR="00356622" w:rsidRPr="00F64CC2" w:rsidRDefault="00356622" w:rsidP="00733FC0">
      <w:pPr>
        <w:pStyle w:val="Style9"/>
        <w:widowControl/>
        <w:numPr>
          <w:ilvl w:val="1"/>
          <w:numId w:val="27"/>
        </w:numPr>
        <w:tabs>
          <w:tab w:val="clear" w:pos="360"/>
          <w:tab w:val="num" w:pos="720"/>
        </w:tabs>
        <w:spacing w:before="120"/>
        <w:ind w:left="720" w:hanging="720"/>
        <w:rPr>
          <w:rStyle w:val="FontStyle20"/>
          <w:sz w:val="24"/>
          <w:szCs w:val="24"/>
        </w:rPr>
      </w:pPr>
      <w:r w:rsidRPr="00F64CC2">
        <w:rPr>
          <w:rStyle w:val="FontStyle20"/>
          <w:sz w:val="24"/>
          <w:szCs w:val="24"/>
        </w:rPr>
        <w:lastRenderedPageBreak/>
        <w:t>Vienošanās izpildes termiņu var pagarināt uz nepārvaramas varas notikumu darbības laiku, kā arī Pusēm vienojoties uz laika posmu, kas ļautu pilnībā izpildīt šajā Vienošanās paredzētās saistības.</w:t>
      </w:r>
    </w:p>
    <w:p w:rsidR="00356622" w:rsidRPr="00F64CC2" w:rsidRDefault="00356622" w:rsidP="00733FC0">
      <w:pPr>
        <w:pStyle w:val="Style9"/>
        <w:widowControl/>
        <w:numPr>
          <w:ilvl w:val="1"/>
          <w:numId w:val="27"/>
        </w:numPr>
        <w:tabs>
          <w:tab w:val="clear" w:pos="360"/>
          <w:tab w:val="num" w:pos="720"/>
        </w:tabs>
        <w:spacing w:before="120"/>
        <w:ind w:left="720" w:hanging="720"/>
        <w:rPr>
          <w:rStyle w:val="FontStyle20"/>
          <w:sz w:val="24"/>
          <w:szCs w:val="24"/>
        </w:rPr>
      </w:pPr>
      <w:r w:rsidRPr="00F64CC2">
        <w:rPr>
          <w:rStyle w:val="FontStyle20"/>
          <w:sz w:val="24"/>
          <w:szCs w:val="24"/>
        </w:rPr>
        <w:t>Ja Vienošanās 7.1. punktā minētie apstākļi turpinās ilgāk par 2 (diviem) kalendārajiem mēnešiem, Puses vienojas par saistību izpildes atlikšanu, izbeigšanu vai turpināšanas procedūru.</w:t>
      </w:r>
    </w:p>
    <w:p w:rsidR="00356622" w:rsidRPr="00F64CC2" w:rsidRDefault="00356622" w:rsidP="00356622">
      <w:pPr>
        <w:pStyle w:val="Style9"/>
        <w:widowControl/>
        <w:ind w:firstLine="0"/>
        <w:rPr>
          <w:rStyle w:val="FontStyle20"/>
          <w:sz w:val="24"/>
          <w:szCs w:val="24"/>
        </w:rPr>
      </w:pPr>
    </w:p>
    <w:p w:rsidR="00356622" w:rsidRPr="00F64CC2" w:rsidRDefault="00356622" w:rsidP="00733FC0">
      <w:pPr>
        <w:numPr>
          <w:ilvl w:val="0"/>
          <w:numId w:val="27"/>
        </w:numPr>
        <w:jc w:val="center"/>
        <w:rPr>
          <w:b/>
        </w:rPr>
      </w:pPr>
      <w:r w:rsidRPr="00F64CC2">
        <w:rPr>
          <w:b/>
          <w:bCs/>
        </w:rPr>
        <w:t>Vienošanās noteikumu grozīšana, tās darbības pārtraukšana</w:t>
      </w:r>
    </w:p>
    <w:p w:rsidR="00356622" w:rsidRPr="00F64CC2" w:rsidRDefault="00356622" w:rsidP="00733FC0">
      <w:pPr>
        <w:numPr>
          <w:ilvl w:val="1"/>
          <w:numId w:val="27"/>
        </w:numPr>
        <w:tabs>
          <w:tab w:val="clear" w:pos="360"/>
        </w:tabs>
        <w:spacing w:before="120"/>
        <w:ind w:left="720" w:hanging="720"/>
      </w:pPr>
      <w:r w:rsidRPr="00F64CC2">
        <w:t xml:space="preserve">Vienošanos var papildināt, grozīt vai izbeigt, Pusēm savstarpēji vienojoties. Jebkuras Vienošanās izmaiņas vai papildinājumi tiek noformēti rakstveidā un kļūst par šīs Vienošanās neatņemamām sastāvdaļām. </w:t>
      </w:r>
    </w:p>
    <w:p w:rsidR="00356622" w:rsidRPr="00F64CC2" w:rsidRDefault="00356622" w:rsidP="00733FC0">
      <w:pPr>
        <w:numPr>
          <w:ilvl w:val="1"/>
          <w:numId w:val="27"/>
        </w:numPr>
        <w:spacing w:before="120"/>
        <w:ind w:left="720" w:hanging="720"/>
      </w:pPr>
      <w:r w:rsidRPr="00F64CC2">
        <w:rPr>
          <w:rStyle w:val="FontStyle20"/>
          <w:sz w:val="24"/>
          <w:szCs w:val="24"/>
        </w:rPr>
        <w:tab/>
        <w:t xml:space="preserve">Šī Vienošanās ir saistoša </w:t>
      </w:r>
      <w:r w:rsidRPr="00F64CC2">
        <w:rPr>
          <w:rStyle w:val="FontStyle21"/>
          <w:b w:val="0"/>
          <w:sz w:val="24"/>
          <w:szCs w:val="24"/>
        </w:rPr>
        <w:t xml:space="preserve">Pušu </w:t>
      </w:r>
      <w:r w:rsidRPr="00F64CC2">
        <w:rPr>
          <w:rStyle w:val="FontStyle20"/>
          <w:sz w:val="24"/>
          <w:szCs w:val="24"/>
        </w:rPr>
        <w:t>tiesību un saistību pārņēmējiem.</w:t>
      </w:r>
      <w:r w:rsidRPr="00F64CC2">
        <w:t xml:space="preserve"> </w:t>
      </w:r>
    </w:p>
    <w:p w:rsidR="00356622" w:rsidRPr="00F64CC2" w:rsidRDefault="00356622" w:rsidP="00733FC0">
      <w:pPr>
        <w:numPr>
          <w:ilvl w:val="1"/>
          <w:numId w:val="27"/>
        </w:numPr>
        <w:spacing w:before="120"/>
        <w:ind w:left="720" w:hanging="720"/>
      </w:pPr>
      <w:r w:rsidRPr="00F64CC2">
        <w:tab/>
        <w:t>Ja Pakalpojumu sniedzējs sistemātiski neatbild uz Pasūtītāja uzaicinājumiem iesniegt piedāvājumus konkrēta Pasūtījuma izpildei vai vairākkārt atsakās no tam piešķirtā Pasūtījuma izpildes, Pasūtītājs uzskata, ka ar šīm darbībām (bezdarbību) Pakalpojuma sniedzējs vienpusēji ir lauzis Vienošanos un zaudē visas ar šo Vienošanos pielīgtās tiesības.</w:t>
      </w:r>
    </w:p>
    <w:p w:rsidR="00356622" w:rsidRPr="00F64CC2" w:rsidRDefault="00356622" w:rsidP="00733FC0">
      <w:pPr>
        <w:numPr>
          <w:ilvl w:val="1"/>
          <w:numId w:val="27"/>
        </w:numPr>
        <w:spacing w:before="120"/>
        <w:ind w:left="720" w:hanging="720"/>
      </w:pPr>
      <w:r w:rsidRPr="00F64CC2">
        <w:tab/>
        <w:t>Puse var vienpusēji lauzt šo Vienošanos pirms tās darbības termiņa beigām, 30 (trīsdesmit) dienas iepriekš par to rakstiski brīdinot pārējās Puses, ja kāda no Pusēm nav ievērojusi Vienošanās saistības.</w:t>
      </w:r>
    </w:p>
    <w:p w:rsidR="00356622" w:rsidRPr="00F64CC2" w:rsidRDefault="00356622" w:rsidP="00733FC0">
      <w:pPr>
        <w:numPr>
          <w:ilvl w:val="1"/>
          <w:numId w:val="27"/>
        </w:numPr>
        <w:spacing w:before="120"/>
        <w:ind w:left="720" w:hanging="720"/>
      </w:pPr>
      <w:r w:rsidRPr="00F64CC2">
        <w:tab/>
        <w:t>Ja Pakalpojumu sniedzējs vienpusēji lauž Vienošanos saskaņā ar Vienošanās 8.4.punktu, tas zaudē visas ar šo Vienošanos pielīgtās tiesības, tomēr Vienošanās paliek spēkā attiecībā pret pārējām Pusēm.</w:t>
      </w:r>
    </w:p>
    <w:p w:rsidR="00356622" w:rsidRPr="00F64CC2" w:rsidRDefault="00356622" w:rsidP="00733FC0">
      <w:pPr>
        <w:numPr>
          <w:ilvl w:val="1"/>
          <w:numId w:val="27"/>
        </w:numPr>
        <w:spacing w:before="120"/>
        <w:ind w:left="720" w:hanging="720"/>
      </w:pPr>
      <w:r w:rsidRPr="00F64CC2">
        <w:tab/>
        <w:t>Vienošanās 8.4.punktā minētajā gadījumā Pasūtītājs samaksā Pakalpojumu sniedzējam par saņemtajiem Pakalpojumiem līdz Vienošanās laušanas brīdim.</w:t>
      </w:r>
    </w:p>
    <w:p w:rsidR="00356622" w:rsidRPr="00F64CC2" w:rsidRDefault="00356622" w:rsidP="00733FC0">
      <w:pPr>
        <w:numPr>
          <w:ilvl w:val="1"/>
          <w:numId w:val="27"/>
        </w:numPr>
        <w:spacing w:before="120"/>
        <w:ind w:left="720" w:hanging="720"/>
      </w:pPr>
      <w:r w:rsidRPr="00F64CC2">
        <w:rPr>
          <w:rStyle w:val="FontStyle20"/>
          <w:sz w:val="24"/>
          <w:szCs w:val="24"/>
        </w:rPr>
        <w:tab/>
        <w:t>Visas nesaskaņas, domstarpības vai strīdi tiks risināti savstarpēju sarunu ceļā, kas tiks attiecīgi protokolētas. Gadījumā, ja Puses 30 (trīsdesmit) dienu laikā nespēs</w:t>
      </w:r>
      <w:r w:rsidRPr="00F64CC2">
        <w:rPr>
          <w:rStyle w:val="FontStyle20"/>
          <w:sz w:val="24"/>
          <w:szCs w:val="24"/>
        </w:rPr>
        <w:br/>
        <w:t>vienoties, strīds risināms Latvijas Republikas spēkā esošo normatīvo aktu noteiktajā kārtībā tiesā.</w:t>
      </w:r>
      <w:r w:rsidRPr="00F64CC2">
        <w:t xml:space="preserve"> </w:t>
      </w:r>
    </w:p>
    <w:p w:rsidR="00356622" w:rsidRPr="00F64CC2" w:rsidRDefault="00356622" w:rsidP="00733FC0">
      <w:pPr>
        <w:numPr>
          <w:ilvl w:val="1"/>
          <w:numId w:val="27"/>
        </w:numPr>
        <w:spacing w:before="120"/>
        <w:ind w:left="720" w:hanging="720"/>
      </w:pPr>
      <w:r w:rsidRPr="00F64CC2">
        <w:tab/>
        <w:t xml:space="preserve">Vienošanās un visi tā pielikumi ir konfidenciāla informācija. Puses nedrīkst izpaust Vienošanās saturu vai jebkādu ar to saistītu informāciju </w:t>
      </w:r>
      <w:proofErr w:type="spellStart"/>
      <w:r w:rsidRPr="00F64CC2">
        <w:t>Trešām</w:t>
      </w:r>
      <w:proofErr w:type="spellEnd"/>
      <w:r w:rsidRPr="00F64CC2">
        <w:t xml:space="preserve"> personām, izņemot valsts institūcijām, kuru prasības sniegt informāciju pamatotas ar likumu. </w:t>
      </w:r>
    </w:p>
    <w:p w:rsidR="00356622" w:rsidRPr="00F64CC2" w:rsidRDefault="00356622" w:rsidP="00733FC0">
      <w:pPr>
        <w:numPr>
          <w:ilvl w:val="1"/>
          <w:numId w:val="27"/>
        </w:numPr>
        <w:spacing w:before="120"/>
        <w:ind w:left="720" w:hanging="720"/>
      </w:pPr>
      <w:r w:rsidRPr="00F64CC2">
        <w:tab/>
        <w:t xml:space="preserve">Visi Pasūtījumi un tajos iekļautie </w:t>
      </w:r>
      <w:r w:rsidR="005967E4" w:rsidRPr="00F64CC2">
        <w:t>P</w:t>
      </w:r>
      <w:r w:rsidRPr="00F64CC2">
        <w:t xml:space="preserve">akalpojumi ir konfidenciāli. Pakalpojumu sniedzēji nedrīkst izpaust nekāda veida finansiālu, personisku vai citu informāciju </w:t>
      </w:r>
      <w:proofErr w:type="spellStart"/>
      <w:r w:rsidRPr="00F64CC2">
        <w:t>trešām</w:t>
      </w:r>
      <w:proofErr w:type="spellEnd"/>
      <w:r w:rsidRPr="00F64CC2">
        <w:t xml:space="preserve"> personām, kā arī tiem nekavējoties jāinformē Pasūtītājs par </w:t>
      </w:r>
      <w:r w:rsidR="005967E4" w:rsidRPr="00F64CC2">
        <w:t>t</w:t>
      </w:r>
      <w:r w:rsidRPr="00F64CC2">
        <w:t xml:space="preserve">rešo personu mēģinājumiem iegūt šādu informāciju no Pakalpojumu sniedzējiem. </w:t>
      </w:r>
    </w:p>
    <w:p w:rsidR="00356622" w:rsidRPr="00F64CC2" w:rsidRDefault="00356622" w:rsidP="00733FC0">
      <w:pPr>
        <w:numPr>
          <w:ilvl w:val="1"/>
          <w:numId w:val="27"/>
        </w:numPr>
        <w:spacing w:before="120"/>
        <w:ind w:left="720" w:hanging="720"/>
        <w:rPr>
          <w:rStyle w:val="FontStyle20"/>
          <w:sz w:val="24"/>
          <w:szCs w:val="24"/>
        </w:rPr>
      </w:pPr>
      <w:r w:rsidRPr="00F64CC2">
        <w:rPr>
          <w:rStyle w:val="FontStyle20"/>
          <w:sz w:val="24"/>
          <w:szCs w:val="24"/>
        </w:rPr>
        <w:t xml:space="preserve">Par Pušu iesniegumu, pretenziju, paziņojumu vai brīdinājumu (turpmāk tekstā </w:t>
      </w:r>
      <w:smartTag w:uri="schemas-tilde-lv/tildestengine" w:element="veidnes">
        <w:smartTagPr>
          <w:attr w:name="text" w:val="Paziņojums"/>
          <w:attr w:name="baseform" w:val="Paziņojums"/>
          <w:attr w:name="id" w:val="-1"/>
        </w:smartTagPr>
        <w:r w:rsidRPr="00F64CC2">
          <w:rPr>
            <w:rStyle w:val="FontStyle20"/>
            <w:sz w:val="24"/>
            <w:szCs w:val="24"/>
          </w:rPr>
          <w:t>Paziņojums</w:t>
        </w:r>
      </w:smartTag>
      <w:r w:rsidRPr="00F64CC2">
        <w:rPr>
          <w:rStyle w:val="FontStyle20"/>
          <w:sz w:val="24"/>
          <w:szCs w:val="24"/>
        </w:rPr>
        <w:t>) iesniegšanas dienu uzskatāma:</w:t>
      </w:r>
    </w:p>
    <w:p w:rsidR="00356622" w:rsidRPr="00F64CC2" w:rsidRDefault="00356622" w:rsidP="00733FC0">
      <w:pPr>
        <w:pStyle w:val="BodyText"/>
        <w:numPr>
          <w:ilvl w:val="2"/>
          <w:numId w:val="27"/>
        </w:numPr>
        <w:suppressAutoHyphens/>
        <w:spacing w:before="120"/>
        <w:rPr>
          <w:rStyle w:val="FontStyle20"/>
          <w:sz w:val="24"/>
          <w:szCs w:val="24"/>
        </w:rPr>
      </w:pPr>
      <w:r w:rsidRPr="00F64CC2">
        <w:rPr>
          <w:rStyle w:val="FontStyle20"/>
          <w:sz w:val="24"/>
          <w:szCs w:val="24"/>
        </w:rPr>
        <w:t xml:space="preserve">diena, kad </w:t>
      </w:r>
      <w:smartTag w:uri="schemas-tilde-lv/tildestengine" w:element="veidnes">
        <w:smartTagPr>
          <w:attr w:name="text" w:val="Paziņojums"/>
          <w:attr w:name="baseform" w:val="Paziņojums"/>
          <w:attr w:name="id" w:val="-1"/>
        </w:smartTagPr>
        <w:r w:rsidRPr="00F64CC2">
          <w:rPr>
            <w:rStyle w:val="FontStyle20"/>
            <w:sz w:val="24"/>
            <w:szCs w:val="24"/>
          </w:rPr>
          <w:t>Paziņojums</w:t>
        </w:r>
      </w:smartTag>
      <w:r w:rsidRPr="00F64CC2">
        <w:rPr>
          <w:rStyle w:val="FontStyle20"/>
          <w:sz w:val="24"/>
          <w:szCs w:val="24"/>
        </w:rPr>
        <w:t xml:space="preserve"> nodots pastā, nosūtīšanai uz otras Puses juridisko adresi ar ierakstītu pasta sūtījumu; </w:t>
      </w:r>
    </w:p>
    <w:p w:rsidR="00356622" w:rsidRPr="00F64CC2" w:rsidRDefault="00356622" w:rsidP="00733FC0">
      <w:pPr>
        <w:pStyle w:val="BodyText"/>
        <w:numPr>
          <w:ilvl w:val="2"/>
          <w:numId w:val="27"/>
        </w:numPr>
        <w:suppressAutoHyphens/>
        <w:spacing w:before="120"/>
        <w:rPr>
          <w:rStyle w:val="FontStyle20"/>
          <w:sz w:val="24"/>
          <w:szCs w:val="24"/>
        </w:rPr>
      </w:pPr>
      <w:r w:rsidRPr="00F64CC2">
        <w:rPr>
          <w:rStyle w:val="FontStyle20"/>
          <w:sz w:val="24"/>
          <w:szCs w:val="24"/>
        </w:rPr>
        <w:t xml:space="preserve">diena, kad </w:t>
      </w:r>
      <w:smartTag w:uri="schemas-tilde-lv/tildestengine" w:element="veidnes">
        <w:smartTagPr>
          <w:attr w:name="text" w:val="Paziņojums"/>
          <w:attr w:name="baseform" w:val="Paziņojums"/>
          <w:attr w:name="id" w:val="-1"/>
        </w:smartTagPr>
        <w:r w:rsidRPr="00F64CC2">
          <w:rPr>
            <w:rStyle w:val="FontStyle20"/>
            <w:sz w:val="24"/>
            <w:szCs w:val="24"/>
          </w:rPr>
          <w:t>Paziņojums</w:t>
        </w:r>
      </w:smartTag>
      <w:r w:rsidRPr="00F64CC2">
        <w:rPr>
          <w:rStyle w:val="FontStyle20"/>
          <w:sz w:val="24"/>
          <w:szCs w:val="24"/>
        </w:rPr>
        <w:t xml:space="preserve"> iesniegts otrai Pusei pret tās pilnvarotā pārstāvja parakstu.</w:t>
      </w:r>
    </w:p>
    <w:p w:rsidR="00356622" w:rsidRPr="00F64CC2" w:rsidRDefault="00356622" w:rsidP="00733FC0">
      <w:pPr>
        <w:pStyle w:val="BodyText"/>
        <w:numPr>
          <w:ilvl w:val="1"/>
          <w:numId w:val="27"/>
        </w:numPr>
        <w:suppressAutoHyphens/>
        <w:spacing w:before="120"/>
        <w:ind w:left="720" w:hanging="720"/>
      </w:pPr>
      <w:r w:rsidRPr="00F64CC2">
        <w:t>Vienošanās sastādīta un parakstīta latviešu valodā. Vienošanās izpildes, piemērošanas un strīdus gadījumos ir spēkā Latvijas Republikas normatīvie akti.</w:t>
      </w:r>
    </w:p>
    <w:p w:rsidR="00356622" w:rsidRPr="00F64CC2" w:rsidRDefault="00356622" w:rsidP="00733FC0">
      <w:pPr>
        <w:pStyle w:val="BodyText"/>
        <w:numPr>
          <w:ilvl w:val="0"/>
          <w:numId w:val="27"/>
        </w:numPr>
        <w:suppressAutoHyphens/>
        <w:spacing w:before="120"/>
        <w:rPr>
          <w:b/>
        </w:rPr>
      </w:pPr>
      <w:r w:rsidRPr="00F64CC2">
        <w:rPr>
          <w:b/>
        </w:rPr>
        <w:t>Pušu paraksti un rekvizīti</w:t>
      </w:r>
    </w:p>
    <w:p w:rsidR="00356622" w:rsidRPr="00F64CC2" w:rsidRDefault="00356622" w:rsidP="00356622">
      <w:pPr>
        <w:pStyle w:val="BodyText"/>
        <w:spacing w:before="120"/>
      </w:pPr>
      <w:r w:rsidRPr="00F64CC2">
        <w:t xml:space="preserve"> </w:t>
      </w:r>
    </w:p>
    <w:tbl>
      <w:tblPr>
        <w:tblW w:w="9288" w:type="dxa"/>
        <w:tblLook w:val="01E0" w:firstRow="1" w:lastRow="1" w:firstColumn="1" w:lastColumn="1" w:noHBand="0" w:noVBand="0"/>
      </w:tblPr>
      <w:tblGrid>
        <w:gridCol w:w="1008"/>
        <w:gridCol w:w="8280"/>
      </w:tblGrid>
      <w:tr w:rsidR="00F64CC2" w:rsidRPr="00F64CC2" w:rsidTr="003458E3">
        <w:tc>
          <w:tcPr>
            <w:tcW w:w="1008" w:type="dxa"/>
          </w:tcPr>
          <w:p w:rsidR="00356622" w:rsidRPr="00F64CC2" w:rsidRDefault="00356622" w:rsidP="00733FC0">
            <w:pPr>
              <w:numPr>
                <w:ilvl w:val="0"/>
                <w:numId w:val="28"/>
              </w:numPr>
              <w:jc w:val="left"/>
              <w:rPr>
                <w:bCs/>
              </w:rPr>
            </w:pPr>
          </w:p>
        </w:tc>
        <w:tc>
          <w:tcPr>
            <w:tcW w:w="8280" w:type="dxa"/>
          </w:tcPr>
          <w:p w:rsidR="00356622" w:rsidRPr="00F64CC2" w:rsidRDefault="00356622" w:rsidP="003458E3">
            <w:r w:rsidRPr="00F64CC2">
              <w:t>Latviešu valodas aģentūra</w:t>
            </w:r>
          </w:p>
          <w:p w:rsidR="00356622" w:rsidRPr="00F64CC2" w:rsidRDefault="00356622" w:rsidP="003458E3">
            <w:r w:rsidRPr="00F64CC2">
              <w:t xml:space="preserve">reģ. Nr. 90009113250, </w:t>
            </w:r>
          </w:p>
          <w:p w:rsidR="00356622" w:rsidRPr="00F64CC2" w:rsidRDefault="00356622" w:rsidP="003458E3">
            <w:r w:rsidRPr="00F64CC2">
              <w:t xml:space="preserve">Lāčplēša iela 35-5, Rīga, </w:t>
            </w:r>
          </w:p>
          <w:p w:rsidR="00356622" w:rsidRPr="00F64CC2" w:rsidRDefault="00356622" w:rsidP="003458E3"/>
          <w:p w:rsidR="00356622" w:rsidRPr="00F64CC2" w:rsidRDefault="00356622" w:rsidP="003458E3">
            <w:r w:rsidRPr="00F64CC2">
              <w:t>Direktors:</w:t>
            </w:r>
          </w:p>
          <w:p w:rsidR="00356622" w:rsidRPr="00F64CC2" w:rsidRDefault="00356622" w:rsidP="003458E3">
            <w:pPr>
              <w:jc w:val="right"/>
            </w:pPr>
            <w:r w:rsidRPr="00F64CC2">
              <w:t xml:space="preserve"> ___________________ /Jānis Valdmanis/</w:t>
            </w:r>
          </w:p>
          <w:p w:rsidR="00356622" w:rsidRPr="00F64CC2" w:rsidRDefault="00356622" w:rsidP="003458E3">
            <w:pPr>
              <w:rPr>
                <w:bCs/>
              </w:rPr>
            </w:pPr>
          </w:p>
        </w:tc>
      </w:tr>
      <w:tr w:rsidR="00F64CC2" w:rsidRPr="00F64CC2" w:rsidTr="003458E3">
        <w:tc>
          <w:tcPr>
            <w:tcW w:w="1008" w:type="dxa"/>
          </w:tcPr>
          <w:p w:rsidR="00356622" w:rsidRPr="00F64CC2" w:rsidRDefault="00356622" w:rsidP="00733FC0">
            <w:pPr>
              <w:numPr>
                <w:ilvl w:val="0"/>
                <w:numId w:val="28"/>
              </w:numPr>
              <w:rPr>
                <w:bCs/>
              </w:rPr>
            </w:pPr>
          </w:p>
        </w:tc>
        <w:tc>
          <w:tcPr>
            <w:tcW w:w="8280" w:type="dxa"/>
          </w:tcPr>
          <w:p w:rsidR="00356622" w:rsidRPr="00F64CC2" w:rsidRDefault="00733FC0" w:rsidP="003458E3">
            <w:r w:rsidRPr="00F64CC2">
              <w:t>Pakalpojumu sniedzējs Nr.1</w:t>
            </w:r>
          </w:p>
          <w:p w:rsidR="00733FC0" w:rsidRPr="00F64CC2" w:rsidRDefault="00733FC0" w:rsidP="003458E3"/>
        </w:tc>
      </w:tr>
      <w:tr w:rsidR="00F64CC2" w:rsidRPr="00F64CC2" w:rsidTr="003458E3">
        <w:tc>
          <w:tcPr>
            <w:tcW w:w="1008" w:type="dxa"/>
          </w:tcPr>
          <w:p w:rsidR="00356622" w:rsidRPr="00F64CC2" w:rsidRDefault="00356622" w:rsidP="00733FC0">
            <w:pPr>
              <w:numPr>
                <w:ilvl w:val="0"/>
                <w:numId w:val="28"/>
              </w:numPr>
              <w:rPr>
                <w:bCs/>
              </w:rPr>
            </w:pPr>
          </w:p>
        </w:tc>
        <w:tc>
          <w:tcPr>
            <w:tcW w:w="8280" w:type="dxa"/>
          </w:tcPr>
          <w:p w:rsidR="00356622" w:rsidRPr="00F64CC2" w:rsidRDefault="00733FC0" w:rsidP="003458E3">
            <w:r w:rsidRPr="00F64CC2">
              <w:t>Pakalpojumu sniedzējs Nr.2</w:t>
            </w:r>
          </w:p>
          <w:p w:rsidR="00733FC0" w:rsidRPr="00F64CC2" w:rsidRDefault="00733FC0" w:rsidP="003458E3"/>
        </w:tc>
      </w:tr>
      <w:tr w:rsidR="00F64CC2" w:rsidRPr="00F64CC2" w:rsidTr="003458E3">
        <w:tc>
          <w:tcPr>
            <w:tcW w:w="1008" w:type="dxa"/>
          </w:tcPr>
          <w:p w:rsidR="00356622" w:rsidRPr="00F64CC2" w:rsidRDefault="00356622" w:rsidP="00733FC0">
            <w:pPr>
              <w:numPr>
                <w:ilvl w:val="0"/>
                <w:numId w:val="28"/>
              </w:numPr>
              <w:rPr>
                <w:bCs/>
              </w:rPr>
            </w:pPr>
          </w:p>
        </w:tc>
        <w:tc>
          <w:tcPr>
            <w:tcW w:w="8280" w:type="dxa"/>
          </w:tcPr>
          <w:p w:rsidR="00356622" w:rsidRPr="00F64CC2" w:rsidRDefault="00733FC0" w:rsidP="003458E3">
            <w:r w:rsidRPr="00F64CC2">
              <w:t>Pakalpojumu sniedzējs Nr.3</w:t>
            </w:r>
          </w:p>
          <w:p w:rsidR="00733FC0" w:rsidRPr="00F64CC2" w:rsidRDefault="00733FC0" w:rsidP="003458E3"/>
        </w:tc>
      </w:tr>
      <w:tr w:rsidR="00F64CC2" w:rsidRPr="00F64CC2" w:rsidTr="003458E3">
        <w:tc>
          <w:tcPr>
            <w:tcW w:w="1008" w:type="dxa"/>
          </w:tcPr>
          <w:p w:rsidR="00356622" w:rsidRPr="00F64CC2" w:rsidRDefault="00356622" w:rsidP="00733FC0">
            <w:pPr>
              <w:numPr>
                <w:ilvl w:val="0"/>
                <w:numId w:val="28"/>
              </w:numPr>
              <w:rPr>
                <w:bCs/>
              </w:rPr>
            </w:pPr>
          </w:p>
        </w:tc>
        <w:tc>
          <w:tcPr>
            <w:tcW w:w="8280" w:type="dxa"/>
          </w:tcPr>
          <w:p w:rsidR="00733FC0" w:rsidRPr="00F64CC2" w:rsidRDefault="00733FC0" w:rsidP="003458E3">
            <w:r w:rsidRPr="00F64CC2">
              <w:t>Pakalpojumu sniedzējs Nr.4</w:t>
            </w:r>
          </w:p>
          <w:p w:rsidR="00733FC0" w:rsidRPr="00F64CC2" w:rsidRDefault="00733FC0" w:rsidP="003458E3"/>
        </w:tc>
      </w:tr>
      <w:tr w:rsidR="00F64CC2" w:rsidRPr="00F64CC2" w:rsidTr="003458E3">
        <w:tc>
          <w:tcPr>
            <w:tcW w:w="1008" w:type="dxa"/>
          </w:tcPr>
          <w:p w:rsidR="00733FC0" w:rsidRPr="00F64CC2" w:rsidRDefault="00733FC0" w:rsidP="00733FC0">
            <w:pPr>
              <w:numPr>
                <w:ilvl w:val="0"/>
                <w:numId w:val="28"/>
              </w:numPr>
              <w:rPr>
                <w:bCs/>
              </w:rPr>
            </w:pPr>
          </w:p>
        </w:tc>
        <w:tc>
          <w:tcPr>
            <w:tcW w:w="8280" w:type="dxa"/>
          </w:tcPr>
          <w:p w:rsidR="00733FC0" w:rsidRPr="00F64CC2" w:rsidRDefault="00733FC0" w:rsidP="003458E3">
            <w:r w:rsidRPr="00F64CC2">
              <w:t>Pakalpojumu sniedzējs Nr.5</w:t>
            </w:r>
          </w:p>
          <w:p w:rsidR="00733FC0" w:rsidRPr="00F64CC2" w:rsidRDefault="00733FC0" w:rsidP="003458E3"/>
        </w:tc>
      </w:tr>
    </w:tbl>
    <w:p w:rsidR="00733FC0" w:rsidRPr="00F64CC2" w:rsidRDefault="00733FC0" w:rsidP="00733FC0">
      <w:pPr>
        <w:pStyle w:val="BodyTextIndent2"/>
        <w:ind w:left="0"/>
        <w:jc w:val="right"/>
        <w:rPr>
          <w:bCs/>
          <w:spacing w:val="-1"/>
        </w:rPr>
      </w:pPr>
    </w:p>
    <w:p w:rsidR="00733FC0" w:rsidRPr="00F64CC2" w:rsidRDefault="00733FC0">
      <w:pPr>
        <w:jc w:val="left"/>
        <w:rPr>
          <w:bCs/>
          <w:spacing w:val="-1"/>
        </w:rPr>
      </w:pPr>
      <w:r w:rsidRPr="00F64CC2">
        <w:rPr>
          <w:bCs/>
          <w:spacing w:val="-1"/>
        </w:rPr>
        <w:br w:type="page"/>
      </w:r>
    </w:p>
    <w:p w:rsidR="00356622" w:rsidRPr="00F64CC2" w:rsidRDefault="00733FC0" w:rsidP="00356622">
      <w:pPr>
        <w:pStyle w:val="BodyTextIndent2"/>
        <w:ind w:left="0"/>
        <w:jc w:val="right"/>
        <w:rPr>
          <w:bCs/>
          <w:spacing w:val="-1"/>
        </w:rPr>
      </w:pPr>
      <w:r w:rsidRPr="00F64CC2">
        <w:rPr>
          <w:bCs/>
          <w:spacing w:val="-1"/>
        </w:rPr>
        <w:lastRenderedPageBreak/>
        <w:t>Pielikums Nr. __</w:t>
      </w:r>
    </w:p>
    <w:p w:rsidR="00733FC0" w:rsidRPr="00F64CC2" w:rsidRDefault="00733FC0" w:rsidP="00733FC0">
      <w:pPr>
        <w:pStyle w:val="BodyTextIndent2"/>
        <w:ind w:left="0"/>
        <w:jc w:val="center"/>
        <w:rPr>
          <w:b/>
          <w:bCs/>
          <w:spacing w:val="-1"/>
        </w:rPr>
      </w:pPr>
      <w:r w:rsidRPr="00F64CC2">
        <w:rPr>
          <w:b/>
          <w:bCs/>
          <w:spacing w:val="-1"/>
        </w:rPr>
        <w:t>Līgums par darba uzdevuma izpildi</w:t>
      </w:r>
    </w:p>
    <w:p w:rsidR="004776CF" w:rsidRPr="00F64CC2" w:rsidRDefault="004776CF" w:rsidP="004776CF">
      <w:pPr>
        <w:pStyle w:val="txt3"/>
        <w:jc w:val="both"/>
        <w:rPr>
          <w:rFonts w:ascii="Times New Roman" w:hAnsi="Times New Roman"/>
          <w:b w:val="0"/>
          <w:caps w:val="0"/>
          <w:sz w:val="24"/>
          <w:szCs w:val="24"/>
          <w:lang w:val="lv-LV"/>
        </w:rPr>
      </w:pPr>
      <w:r w:rsidRPr="00F64CC2">
        <w:rPr>
          <w:rFonts w:ascii="Times New Roman" w:hAnsi="Times New Roman"/>
          <w:b w:val="0"/>
          <w:caps w:val="0"/>
          <w:sz w:val="24"/>
          <w:szCs w:val="24"/>
          <w:lang w:val="lv-LV"/>
        </w:rPr>
        <w:t xml:space="preserve">Rīgā, </w:t>
      </w:r>
      <w:r w:rsidRPr="00F64CC2">
        <w:rPr>
          <w:rFonts w:ascii="Times New Roman" w:hAnsi="Times New Roman"/>
          <w:b w:val="0"/>
          <w:caps w:val="0"/>
          <w:sz w:val="24"/>
          <w:szCs w:val="24"/>
          <w:lang w:val="lv-LV"/>
        </w:rPr>
        <w:tab/>
      </w:r>
      <w:r w:rsidRPr="00F64CC2">
        <w:rPr>
          <w:rFonts w:ascii="Times New Roman" w:hAnsi="Times New Roman"/>
          <w:b w:val="0"/>
          <w:caps w:val="0"/>
          <w:sz w:val="24"/>
          <w:szCs w:val="24"/>
          <w:lang w:val="lv-LV"/>
        </w:rPr>
        <w:tab/>
      </w:r>
      <w:r w:rsidRPr="00F64CC2">
        <w:rPr>
          <w:rFonts w:ascii="Times New Roman" w:hAnsi="Times New Roman"/>
          <w:b w:val="0"/>
          <w:caps w:val="0"/>
          <w:sz w:val="24"/>
          <w:szCs w:val="24"/>
          <w:lang w:val="lv-LV"/>
        </w:rPr>
        <w:tab/>
      </w:r>
      <w:r w:rsidRPr="00F64CC2">
        <w:rPr>
          <w:rFonts w:ascii="Times New Roman" w:hAnsi="Times New Roman"/>
          <w:b w:val="0"/>
          <w:caps w:val="0"/>
          <w:sz w:val="24"/>
          <w:szCs w:val="24"/>
          <w:lang w:val="lv-LV"/>
        </w:rPr>
        <w:tab/>
      </w:r>
      <w:r w:rsidRPr="00F64CC2">
        <w:rPr>
          <w:rFonts w:ascii="Times New Roman" w:hAnsi="Times New Roman"/>
          <w:b w:val="0"/>
          <w:caps w:val="0"/>
          <w:sz w:val="24"/>
          <w:szCs w:val="24"/>
          <w:lang w:val="lv-LV"/>
        </w:rPr>
        <w:tab/>
      </w:r>
      <w:r w:rsidRPr="00F64CC2">
        <w:rPr>
          <w:rFonts w:ascii="Times New Roman" w:hAnsi="Times New Roman"/>
          <w:b w:val="0"/>
          <w:caps w:val="0"/>
          <w:sz w:val="24"/>
          <w:szCs w:val="24"/>
          <w:lang w:val="lv-LV"/>
        </w:rPr>
        <w:tab/>
      </w:r>
      <w:r w:rsidRPr="00F64CC2">
        <w:rPr>
          <w:rFonts w:ascii="Times New Roman" w:hAnsi="Times New Roman"/>
          <w:b w:val="0"/>
          <w:caps w:val="0"/>
          <w:sz w:val="24"/>
          <w:szCs w:val="24"/>
          <w:lang w:val="lv-LV"/>
        </w:rPr>
        <w:tab/>
      </w:r>
      <w:r w:rsidRPr="00F64CC2">
        <w:rPr>
          <w:rFonts w:ascii="Times New Roman" w:hAnsi="Times New Roman"/>
          <w:b w:val="0"/>
          <w:caps w:val="0"/>
          <w:sz w:val="24"/>
          <w:szCs w:val="24"/>
          <w:lang w:val="lv-LV"/>
        </w:rPr>
        <w:tab/>
        <w:t>20</w:t>
      </w:r>
      <w:r w:rsidR="00C61608" w:rsidRPr="00F64CC2">
        <w:rPr>
          <w:rFonts w:ascii="Times New Roman" w:hAnsi="Times New Roman"/>
          <w:b w:val="0"/>
          <w:caps w:val="0"/>
          <w:sz w:val="24"/>
          <w:szCs w:val="24"/>
          <w:lang w:val="lv-LV"/>
        </w:rPr>
        <w:t>__</w:t>
      </w:r>
      <w:r w:rsidRPr="00F64CC2">
        <w:rPr>
          <w:rFonts w:ascii="Times New Roman" w:hAnsi="Times New Roman"/>
          <w:b w:val="0"/>
          <w:caps w:val="0"/>
          <w:sz w:val="24"/>
          <w:szCs w:val="24"/>
          <w:lang w:val="lv-LV"/>
        </w:rPr>
        <w:t xml:space="preserve">. gada </w:t>
      </w:r>
      <w:r w:rsidR="00C61608" w:rsidRPr="00F64CC2">
        <w:rPr>
          <w:rFonts w:ascii="Times New Roman" w:hAnsi="Times New Roman"/>
          <w:b w:val="0"/>
          <w:caps w:val="0"/>
          <w:sz w:val="24"/>
          <w:szCs w:val="24"/>
          <w:lang w:val="lv-LV"/>
        </w:rPr>
        <w:t>__</w:t>
      </w:r>
      <w:r w:rsidRPr="00F64CC2">
        <w:rPr>
          <w:rFonts w:ascii="Times New Roman" w:hAnsi="Times New Roman"/>
          <w:b w:val="0"/>
          <w:caps w:val="0"/>
          <w:sz w:val="24"/>
          <w:szCs w:val="24"/>
          <w:lang w:val="lv-LV"/>
        </w:rPr>
        <w:t>.</w:t>
      </w:r>
      <w:r w:rsidR="00C61608" w:rsidRPr="00F64CC2">
        <w:rPr>
          <w:rFonts w:ascii="Times New Roman" w:hAnsi="Times New Roman"/>
          <w:b w:val="0"/>
          <w:caps w:val="0"/>
          <w:sz w:val="24"/>
          <w:szCs w:val="24"/>
          <w:lang w:val="lv-LV"/>
        </w:rPr>
        <w:t>_________</w:t>
      </w:r>
    </w:p>
    <w:p w:rsidR="004776CF" w:rsidRPr="00F64CC2" w:rsidRDefault="004776CF" w:rsidP="004776CF">
      <w:pPr>
        <w:pStyle w:val="txt3"/>
        <w:jc w:val="both"/>
        <w:rPr>
          <w:rFonts w:ascii="Times New Roman" w:hAnsi="Times New Roman"/>
          <w:caps w:val="0"/>
          <w:sz w:val="24"/>
          <w:szCs w:val="24"/>
          <w:lang w:val="lv-LV"/>
        </w:rPr>
      </w:pPr>
    </w:p>
    <w:p w:rsidR="004776CF" w:rsidRPr="00F64CC2" w:rsidRDefault="004776CF" w:rsidP="004776CF">
      <w:pPr>
        <w:pStyle w:val="txt3"/>
        <w:spacing w:after="120"/>
        <w:jc w:val="both"/>
        <w:rPr>
          <w:rFonts w:ascii="Times New Roman" w:hAnsi="Times New Roman"/>
          <w:b w:val="0"/>
          <w:caps w:val="0"/>
          <w:sz w:val="24"/>
          <w:szCs w:val="24"/>
          <w:lang w:val="lv-LV"/>
        </w:rPr>
      </w:pPr>
      <w:r w:rsidRPr="00F64CC2">
        <w:rPr>
          <w:rFonts w:ascii="Times New Roman" w:hAnsi="Times New Roman"/>
          <w:caps w:val="0"/>
          <w:sz w:val="24"/>
          <w:szCs w:val="24"/>
          <w:lang w:val="lv-LV"/>
        </w:rPr>
        <w:t>Latviešu valodas aģentūra,</w:t>
      </w:r>
      <w:r w:rsidRPr="00F64CC2">
        <w:rPr>
          <w:rFonts w:ascii="Times New Roman" w:hAnsi="Times New Roman"/>
          <w:b w:val="0"/>
          <w:caps w:val="0"/>
          <w:sz w:val="24"/>
          <w:szCs w:val="24"/>
          <w:lang w:val="lv-LV"/>
        </w:rPr>
        <w:t xml:space="preserve"> reģistrācijas Nr. </w:t>
      </w:r>
      <w:r w:rsidRPr="00F64CC2">
        <w:rPr>
          <w:rStyle w:val="Emphasis"/>
          <w:rFonts w:ascii="Times New Roman" w:hAnsi="Times New Roman"/>
          <w:b w:val="0"/>
          <w:i w:val="0"/>
          <w:caps w:val="0"/>
          <w:sz w:val="24"/>
          <w:szCs w:val="24"/>
          <w:lang w:val="lv-LV"/>
        </w:rPr>
        <w:t>90009113250</w:t>
      </w:r>
      <w:r w:rsidRPr="00F64CC2">
        <w:rPr>
          <w:rFonts w:ascii="Times New Roman" w:hAnsi="Times New Roman"/>
          <w:b w:val="0"/>
          <w:caps w:val="0"/>
          <w:sz w:val="24"/>
          <w:szCs w:val="24"/>
          <w:lang w:val="lv-LV"/>
        </w:rPr>
        <w:t>, juridiskā adrese: Lāčplēša iela 35</w:t>
      </w:r>
      <w:r w:rsidR="005967E4" w:rsidRPr="00F64CC2">
        <w:rPr>
          <w:rFonts w:ascii="Times New Roman" w:hAnsi="Times New Roman"/>
          <w:b w:val="0"/>
          <w:caps w:val="0"/>
          <w:sz w:val="24"/>
          <w:szCs w:val="24"/>
          <w:lang w:val="lv-LV"/>
        </w:rPr>
        <w:t>–</w:t>
      </w:r>
      <w:r w:rsidRPr="00F64CC2">
        <w:rPr>
          <w:rFonts w:ascii="Times New Roman" w:hAnsi="Times New Roman"/>
          <w:b w:val="0"/>
          <w:caps w:val="0"/>
          <w:sz w:val="24"/>
          <w:szCs w:val="24"/>
          <w:lang w:val="lv-LV"/>
        </w:rPr>
        <w:t>5, Rīga, LV-1011, tās direktora Jāņa Valdmaņa personā, kurš rīkojas saskaņā ar 2012.</w:t>
      </w:r>
      <w:r w:rsidR="005967E4" w:rsidRPr="00F64CC2">
        <w:rPr>
          <w:rFonts w:ascii="Times New Roman" w:hAnsi="Times New Roman"/>
          <w:b w:val="0"/>
          <w:caps w:val="0"/>
          <w:sz w:val="24"/>
          <w:szCs w:val="24"/>
          <w:lang w:val="lv-LV"/>
        </w:rPr>
        <w:t> </w:t>
      </w:r>
      <w:r w:rsidRPr="00F64CC2">
        <w:rPr>
          <w:rFonts w:ascii="Times New Roman" w:hAnsi="Times New Roman"/>
          <w:b w:val="0"/>
          <w:caps w:val="0"/>
          <w:sz w:val="24"/>
          <w:szCs w:val="24"/>
          <w:lang w:val="lv-LV"/>
        </w:rPr>
        <w:t xml:space="preserve">gada 18. decembra Ministru kabineta noteikumiem Nr. 938 „Latviešu valodas aģentūras nolikums”, turpmāk tekstā – </w:t>
      </w:r>
      <w:r w:rsidRPr="00F64CC2">
        <w:rPr>
          <w:rFonts w:ascii="Times New Roman" w:hAnsi="Times New Roman"/>
          <w:b w:val="0"/>
          <w:i/>
          <w:caps w:val="0"/>
          <w:sz w:val="24"/>
          <w:szCs w:val="24"/>
          <w:lang w:val="lv-LV"/>
        </w:rPr>
        <w:t>Pasūtītājs</w:t>
      </w:r>
      <w:r w:rsidRPr="00F64CC2">
        <w:rPr>
          <w:rFonts w:ascii="Times New Roman" w:hAnsi="Times New Roman"/>
          <w:b w:val="0"/>
          <w:caps w:val="0"/>
          <w:sz w:val="24"/>
          <w:szCs w:val="24"/>
          <w:lang w:val="lv-LV"/>
        </w:rPr>
        <w:t xml:space="preserve">, no vienas puses, un </w:t>
      </w:r>
    </w:p>
    <w:p w:rsidR="004776CF" w:rsidRPr="00F64CC2" w:rsidRDefault="00C61608" w:rsidP="004776CF">
      <w:pPr>
        <w:pStyle w:val="txt3"/>
        <w:spacing w:after="120"/>
        <w:jc w:val="both"/>
        <w:rPr>
          <w:rFonts w:ascii="Times New Roman" w:hAnsi="Times New Roman"/>
          <w:b w:val="0"/>
          <w:caps w:val="0"/>
          <w:sz w:val="24"/>
          <w:szCs w:val="24"/>
          <w:lang w:val="lv-LV"/>
        </w:rPr>
      </w:pPr>
      <w:r w:rsidRPr="00F64CC2">
        <w:rPr>
          <w:rFonts w:ascii="Times New Roman" w:hAnsi="Times New Roman"/>
          <w:caps w:val="0"/>
          <w:sz w:val="24"/>
          <w:szCs w:val="24"/>
          <w:lang w:val="lv-LV"/>
        </w:rPr>
        <w:t>__________</w:t>
      </w:r>
      <w:r w:rsidR="004776CF" w:rsidRPr="00F64CC2">
        <w:rPr>
          <w:rFonts w:ascii="Times New Roman" w:hAnsi="Times New Roman"/>
          <w:b w:val="0"/>
          <w:caps w:val="0"/>
          <w:sz w:val="24"/>
          <w:szCs w:val="24"/>
          <w:lang w:val="lv-LV"/>
        </w:rPr>
        <w:t xml:space="preserve">, turpmāk tekstā </w:t>
      </w:r>
      <w:r w:rsidR="005967E4" w:rsidRPr="00F64CC2">
        <w:rPr>
          <w:rFonts w:ascii="Times New Roman" w:hAnsi="Times New Roman"/>
          <w:b w:val="0"/>
          <w:caps w:val="0"/>
          <w:sz w:val="24"/>
          <w:szCs w:val="24"/>
          <w:lang w:val="lv-LV"/>
        </w:rPr>
        <w:t>–</w:t>
      </w:r>
      <w:r w:rsidR="004776CF" w:rsidRPr="00F64CC2">
        <w:rPr>
          <w:rFonts w:ascii="Times New Roman" w:hAnsi="Times New Roman"/>
          <w:b w:val="0"/>
          <w:caps w:val="0"/>
          <w:sz w:val="24"/>
          <w:szCs w:val="24"/>
          <w:lang w:val="lv-LV"/>
        </w:rPr>
        <w:t xml:space="preserve"> </w:t>
      </w:r>
      <w:r w:rsidR="004776CF" w:rsidRPr="00F64CC2">
        <w:rPr>
          <w:rFonts w:ascii="Times New Roman" w:hAnsi="Times New Roman"/>
          <w:i/>
          <w:caps w:val="0"/>
          <w:sz w:val="24"/>
          <w:szCs w:val="24"/>
          <w:lang w:val="lv-LV"/>
        </w:rPr>
        <w:t>Izpildītājs</w:t>
      </w:r>
      <w:r w:rsidR="004776CF" w:rsidRPr="00F64CC2">
        <w:rPr>
          <w:rFonts w:ascii="Times New Roman" w:hAnsi="Times New Roman"/>
          <w:b w:val="0"/>
          <w:caps w:val="0"/>
          <w:sz w:val="24"/>
          <w:szCs w:val="24"/>
          <w:lang w:val="lv-LV"/>
        </w:rPr>
        <w:t xml:space="preserve">, no otras puses, turpmāk tekstā saukti PUSES, pamatojoties uz </w:t>
      </w:r>
      <w:r w:rsidRPr="00F64CC2">
        <w:rPr>
          <w:rFonts w:ascii="Times New Roman" w:hAnsi="Times New Roman"/>
          <w:b w:val="0"/>
          <w:caps w:val="0"/>
          <w:sz w:val="24"/>
          <w:szCs w:val="24"/>
          <w:lang w:val="lv-LV"/>
        </w:rPr>
        <w:t xml:space="preserve">starp pusēm 2016. gada __. _____________ noslēgto vispārīgo vienošanos </w:t>
      </w:r>
      <w:r w:rsidR="005967E4" w:rsidRPr="00F64CC2">
        <w:rPr>
          <w:rFonts w:ascii="Times New Roman" w:hAnsi="Times New Roman"/>
          <w:b w:val="0"/>
          <w:caps w:val="0"/>
          <w:sz w:val="24"/>
          <w:szCs w:val="24"/>
          <w:lang w:val="lv-LV"/>
        </w:rPr>
        <w:t>„”</w:t>
      </w:r>
      <w:r w:rsidRPr="00F64CC2">
        <w:rPr>
          <w:rFonts w:ascii="Times New Roman" w:hAnsi="Times New Roman"/>
          <w:b w:val="0"/>
          <w:caps w:val="0"/>
          <w:sz w:val="24"/>
          <w:szCs w:val="24"/>
          <w:lang w:val="lv-LV"/>
        </w:rPr>
        <w:t xml:space="preserve">____________________” </w:t>
      </w:r>
      <w:r w:rsidR="004776CF" w:rsidRPr="00F64CC2">
        <w:rPr>
          <w:rFonts w:ascii="Times New Roman" w:hAnsi="Times New Roman"/>
          <w:b w:val="0"/>
          <w:caps w:val="0"/>
          <w:sz w:val="24"/>
          <w:szCs w:val="24"/>
          <w:lang w:val="lv-LV"/>
        </w:rPr>
        <w:t xml:space="preserve">noslēdz šo Līgumu, turpmāk tekstā saukts </w:t>
      </w:r>
      <w:r w:rsidR="005967E4" w:rsidRPr="00F64CC2">
        <w:rPr>
          <w:rFonts w:ascii="Times New Roman" w:hAnsi="Times New Roman"/>
          <w:b w:val="0"/>
          <w:caps w:val="0"/>
          <w:sz w:val="24"/>
          <w:szCs w:val="24"/>
          <w:lang w:val="lv-LV"/>
        </w:rPr>
        <w:t>–</w:t>
      </w:r>
      <w:r w:rsidR="004776CF" w:rsidRPr="00F64CC2">
        <w:rPr>
          <w:rFonts w:ascii="Times New Roman" w:hAnsi="Times New Roman"/>
          <w:b w:val="0"/>
          <w:caps w:val="0"/>
          <w:sz w:val="24"/>
          <w:szCs w:val="24"/>
          <w:lang w:val="lv-LV"/>
        </w:rPr>
        <w:t xml:space="preserve"> LĪGUMS, par zemāk minēto:</w:t>
      </w:r>
    </w:p>
    <w:p w:rsidR="004776CF" w:rsidRPr="00F64CC2" w:rsidRDefault="004776CF" w:rsidP="004776CF">
      <w:pPr>
        <w:pStyle w:val="txt1"/>
        <w:numPr>
          <w:ilvl w:val="0"/>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jc w:val="center"/>
        <w:rPr>
          <w:rFonts w:ascii="Times New Roman" w:hAnsi="Times New Roman"/>
          <w:b/>
          <w:color w:val="auto"/>
          <w:sz w:val="24"/>
          <w:szCs w:val="24"/>
          <w:lang w:val="lv-LV"/>
        </w:rPr>
      </w:pPr>
      <w:r w:rsidRPr="00F64CC2">
        <w:rPr>
          <w:rFonts w:ascii="Times New Roman" w:hAnsi="Times New Roman"/>
          <w:b/>
          <w:color w:val="auto"/>
          <w:sz w:val="24"/>
          <w:szCs w:val="24"/>
          <w:lang w:val="lv-LV"/>
        </w:rPr>
        <w:t>L</w:t>
      </w:r>
      <w:r w:rsidRPr="00F64CC2">
        <w:rPr>
          <w:rFonts w:ascii="Times New Roman" w:hAnsi="Times New Roman"/>
          <w:b/>
          <w:caps/>
          <w:color w:val="auto"/>
          <w:sz w:val="24"/>
          <w:szCs w:val="24"/>
          <w:lang w:val="lv-LV"/>
        </w:rPr>
        <w:t>Ī</w:t>
      </w:r>
      <w:r w:rsidRPr="00F64CC2">
        <w:rPr>
          <w:rFonts w:ascii="Times New Roman" w:hAnsi="Times New Roman"/>
          <w:b/>
          <w:color w:val="auto"/>
          <w:sz w:val="24"/>
          <w:szCs w:val="24"/>
          <w:lang w:val="lv-LV"/>
        </w:rPr>
        <w:t>GUMA PRIEKŠMETS</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PASŪTĪTĀJS uzdod, bet IZPILDĪTĀJS apņemas kvalitatīvi veikt PASŪTĪTĀJA pasūtītos un savstarpēji saskaņotos tipogrāfijas pakalpojumus, nodot gatavo iespiedprodukciju un maketus PASŪTĪTĀJAM, bet PASŪTĪTĀJS savukārt apņemas bez kavēšanās pieņemt un pilnībā apmaksāt IZPILDĪTĀJA veiktos darbus, turpmāk saukts IZPILDĀMAIS DARBS – saskaņā ar LĪGUMA noteikumiem.</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 xml:space="preserve">IZPILDĀMAIS DARBS </w:t>
      </w:r>
      <w:r w:rsidR="005967E4" w:rsidRPr="00F64CC2">
        <w:rPr>
          <w:rFonts w:ascii="Times New Roman" w:hAnsi="Times New Roman"/>
          <w:color w:val="auto"/>
          <w:sz w:val="24"/>
          <w:szCs w:val="24"/>
          <w:lang w:val="lv-LV"/>
        </w:rPr>
        <w:t>–</w:t>
      </w:r>
      <w:r w:rsidRPr="00F64CC2">
        <w:rPr>
          <w:rFonts w:ascii="Times New Roman" w:hAnsi="Times New Roman"/>
          <w:color w:val="auto"/>
          <w:sz w:val="24"/>
          <w:szCs w:val="24"/>
          <w:lang w:val="lv-LV"/>
        </w:rPr>
        <w:t xml:space="preserve"> tā specifikācija, daudzums un vienības cena ir noteikta Pretendenta </w:t>
      </w:r>
      <w:r w:rsidR="00C61608" w:rsidRPr="00F64CC2">
        <w:rPr>
          <w:rFonts w:ascii="Times New Roman" w:hAnsi="Times New Roman"/>
          <w:color w:val="auto"/>
          <w:sz w:val="24"/>
          <w:szCs w:val="24"/>
          <w:lang w:val="lv-LV"/>
        </w:rPr>
        <w:t xml:space="preserve">Pasūtījuma izpildes piešķiršanas procedūrai </w:t>
      </w:r>
      <w:r w:rsidRPr="00F64CC2">
        <w:rPr>
          <w:rFonts w:ascii="Times New Roman" w:hAnsi="Times New Roman"/>
          <w:color w:val="auto"/>
          <w:sz w:val="24"/>
          <w:szCs w:val="24"/>
          <w:lang w:val="lv-LV"/>
        </w:rPr>
        <w:t xml:space="preserve">iesniegtajā </w:t>
      </w:r>
      <w:r w:rsidR="00C61608" w:rsidRPr="00F64CC2">
        <w:rPr>
          <w:rFonts w:ascii="Times New Roman" w:hAnsi="Times New Roman"/>
          <w:color w:val="auto"/>
          <w:sz w:val="24"/>
          <w:szCs w:val="24"/>
          <w:lang w:val="lv-LV"/>
        </w:rPr>
        <w:t>(</w:t>
      </w:r>
      <w:r w:rsidRPr="00F64CC2">
        <w:rPr>
          <w:rFonts w:ascii="Times New Roman" w:hAnsi="Times New Roman"/>
          <w:color w:val="auto"/>
          <w:sz w:val="24"/>
          <w:szCs w:val="24"/>
          <w:lang w:val="lv-LV"/>
        </w:rPr>
        <w:t>Līguma pielikumā nr.1.</w:t>
      </w:r>
      <w:r w:rsidR="00C61608" w:rsidRPr="00F64CC2">
        <w:rPr>
          <w:rFonts w:ascii="Times New Roman" w:hAnsi="Times New Roman"/>
          <w:color w:val="auto"/>
          <w:sz w:val="24"/>
          <w:szCs w:val="24"/>
          <w:lang w:val="lv-LV"/>
        </w:rPr>
        <w:t>)</w:t>
      </w:r>
    </w:p>
    <w:p w:rsidR="004776CF" w:rsidRPr="00F64CC2" w:rsidRDefault="004776CF" w:rsidP="004776CF">
      <w:pPr>
        <w:pStyle w:val="txt1"/>
        <w:numPr>
          <w:ilvl w:val="0"/>
          <w:numId w:val="29"/>
        </w:numPr>
        <w:spacing w:after="120"/>
        <w:jc w:val="center"/>
        <w:rPr>
          <w:rFonts w:ascii="Times New Roman" w:hAnsi="Times New Roman"/>
          <w:b/>
          <w:color w:val="auto"/>
          <w:sz w:val="24"/>
          <w:szCs w:val="24"/>
          <w:lang w:val="lv-LV"/>
        </w:rPr>
      </w:pPr>
      <w:r w:rsidRPr="00F64CC2">
        <w:rPr>
          <w:rFonts w:ascii="Times New Roman" w:hAnsi="Times New Roman"/>
          <w:b/>
          <w:color w:val="auto"/>
          <w:sz w:val="24"/>
          <w:szCs w:val="24"/>
          <w:lang w:val="lv-LV"/>
        </w:rPr>
        <w:t>LĪGUMA DARBĪBAS TERMIŅI UN DARBU IZPILDES TERMIŅI</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LĪGUMS stājas spēkā ar brīdi, kad to ir parakstījušas abas PUSES, un ir spēkā līdz saistību pilnīgai izpildei.</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LĪGUMU var izbeigt pirms termiņa šādos gadījumos:</w:t>
      </w:r>
    </w:p>
    <w:p w:rsidR="004776CF" w:rsidRPr="00F64CC2" w:rsidRDefault="004776CF" w:rsidP="004776CF">
      <w:pPr>
        <w:pStyle w:val="txt1"/>
        <w:numPr>
          <w:ilvl w:val="2"/>
          <w:numId w:val="29"/>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PUSĒM savstarpēji rakstveidā vienojoties;</w:t>
      </w:r>
    </w:p>
    <w:p w:rsidR="004776CF" w:rsidRPr="00F64CC2" w:rsidRDefault="004776CF" w:rsidP="004776CF">
      <w:pPr>
        <w:pStyle w:val="txt1"/>
        <w:numPr>
          <w:ilvl w:val="2"/>
          <w:numId w:val="29"/>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ja IZPILDĪTĀJS savas vainas dēļ kavē IZPILDĀMO DARBU izpildi vairāk par 14 (četrpadsmit) kalendārām dienām, bet PASŪTĪTĀJS savas saistības ir pilnībā izpildījis;</w:t>
      </w:r>
    </w:p>
    <w:p w:rsidR="004776CF" w:rsidRPr="00F64CC2" w:rsidRDefault="004776CF" w:rsidP="004776CF">
      <w:pPr>
        <w:pStyle w:val="txt1"/>
        <w:numPr>
          <w:ilvl w:val="2"/>
          <w:numId w:val="29"/>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ja PASŪTĪTĀJS kavē LĪGUMA 2.3.1. un/vai 2.3.2.punktā norādītos termiņus vairāk nekā par 14 (piecām) kalendārajām dienām.</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Šajā LĪGUMĀ minēto IZPILDĀMĀ DARBA izpildes termiņi un kārtība ir šādi:</w:t>
      </w:r>
    </w:p>
    <w:p w:rsidR="004776CF" w:rsidRPr="00F64CC2" w:rsidRDefault="004776CF" w:rsidP="004776CF">
      <w:pPr>
        <w:pStyle w:val="txt1"/>
        <w:numPr>
          <w:ilvl w:val="2"/>
          <w:numId w:val="29"/>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 xml:space="preserve">PASŪTĪTĀJS, parakstot LĪGUMU, ar </w:t>
      </w:r>
      <w:r w:rsidR="005967E4" w:rsidRPr="00F64CC2">
        <w:rPr>
          <w:rFonts w:ascii="Times New Roman" w:hAnsi="Times New Roman"/>
          <w:color w:val="auto"/>
          <w:sz w:val="24"/>
          <w:szCs w:val="24"/>
          <w:lang w:val="lv-LV"/>
        </w:rPr>
        <w:t xml:space="preserve">IZPILDĪTĀJU </w:t>
      </w:r>
      <w:r w:rsidRPr="00F64CC2">
        <w:rPr>
          <w:rFonts w:ascii="Times New Roman" w:hAnsi="Times New Roman"/>
          <w:color w:val="auto"/>
          <w:sz w:val="24"/>
          <w:szCs w:val="24"/>
          <w:lang w:val="lv-LV"/>
        </w:rPr>
        <w:t>vienojas par termiņiem un kārtību</w:t>
      </w:r>
      <w:r w:rsidR="005967E4" w:rsidRPr="00F64CC2">
        <w:rPr>
          <w:rFonts w:ascii="Times New Roman" w:hAnsi="Times New Roman"/>
          <w:color w:val="auto"/>
          <w:sz w:val="24"/>
          <w:szCs w:val="24"/>
          <w:lang w:val="lv-LV"/>
        </w:rPr>
        <w:t>,</w:t>
      </w:r>
      <w:r w:rsidRPr="00F64CC2">
        <w:rPr>
          <w:rFonts w:ascii="Times New Roman" w:hAnsi="Times New Roman"/>
          <w:color w:val="auto"/>
          <w:sz w:val="24"/>
          <w:szCs w:val="24"/>
          <w:lang w:val="lv-LV"/>
        </w:rPr>
        <w:t xml:space="preserve"> kādā IZPILDĪTĀJAM tiek nodoti iespiežamo izdevumu manuskripta maketi, no kuriem veicama iespiešana.</w:t>
      </w:r>
    </w:p>
    <w:p w:rsidR="004776CF" w:rsidRPr="00F64CC2" w:rsidRDefault="004776CF" w:rsidP="004776CF">
      <w:pPr>
        <w:pStyle w:val="txt1"/>
        <w:numPr>
          <w:ilvl w:val="2"/>
          <w:numId w:val="29"/>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 xml:space="preserve">Ja IZPILDĪTĀJS konstatē, ka PASŪTĪTĀJA iesniegtie materiāli ir kļūdaini vai nav izmantojami IZPILDĀMĀ DARBA izpildē, IZPILDĪTĀJS par to nekavējoties informē PASŪTĪTĀJU un ir tiesīgs pārtraukt turpmāku IZPILDĀMO DARBU izpildi līdz norādījumu saņemšanai no PASŪTĪTĀJA. </w:t>
      </w:r>
    </w:p>
    <w:p w:rsidR="004776CF" w:rsidRPr="00F64CC2" w:rsidRDefault="004776CF" w:rsidP="004776CF">
      <w:pPr>
        <w:pStyle w:val="txt1"/>
        <w:numPr>
          <w:ilvl w:val="2"/>
          <w:numId w:val="29"/>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IZPILDĀMO DARBU izpildes termiņš pagarinās par laiku, kāds izlietots materiālu izlabošanai. Ja PASŪTĪTĀJS nav ievērojis šajā punktā norādīto termiņu, IZPILDĀMO DARBU izpildes termiņš pagarinās par nokavēto dienu skaitu.</w:t>
      </w:r>
    </w:p>
    <w:p w:rsidR="004776CF" w:rsidRPr="00F64CC2" w:rsidRDefault="004776CF" w:rsidP="004776CF">
      <w:pPr>
        <w:pStyle w:val="txt1"/>
        <w:numPr>
          <w:ilvl w:val="2"/>
          <w:numId w:val="29"/>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eastAsia="MyriadPro-Regular" w:hAnsi="Times New Roman"/>
          <w:color w:val="auto"/>
          <w:sz w:val="24"/>
          <w:szCs w:val="24"/>
          <w:lang w:val="lv-LV"/>
        </w:rPr>
      </w:pPr>
      <w:r w:rsidRPr="00F64CC2">
        <w:rPr>
          <w:rFonts w:ascii="Times New Roman" w:eastAsia="MyriadPro-Regular" w:hAnsi="Times New Roman"/>
          <w:color w:val="auto"/>
          <w:sz w:val="24"/>
          <w:szCs w:val="24"/>
          <w:lang w:val="lv-LV"/>
        </w:rPr>
        <w:t>IZILDĪTĀJAM 5 (piecu) darba dienu laikā no maketa iesniegšanas ir jāizgatavo un PASŪTĪTĀJAM saskaņošanai jāiesniedz izdevuma paraugnovilkums.</w:t>
      </w:r>
    </w:p>
    <w:p w:rsidR="004776CF" w:rsidRPr="00F64CC2" w:rsidRDefault="004776CF" w:rsidP="004776CF">
      <w:pPr>
        <w:pStyle w:val="txt1"/>
        <w:numPr>
          <w:ilvl w:val="2"/>
          <w:numId w:val="29"/>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eastAsia="MyriadPro-Regular" w:hAnsi="Times New Roman"/>
          <w:color w:val="auto"/>
          <w:sz w:val="24"/>
          <w:szCs w:val="24"/>
          <w:lang w:val="lv-LV"/>
        </w:rPr>
      </w:pPr>
      <w:r w:rsidRPr="00F64CC2">
        <w:rPr>
          <w:rFonts w:ascii="Times New Roman" w:hAnsi="Times New Roman"/>
          <w:color w:val="auto"/>
          <w:sz w:val="24"/>
          <w:szCs w:val="24"/>
          <w:lang w:val="lv-LV"/>
        </w:rPr>
        <w:t xml:space="preserve">IZPILDĀMAIS DARBS IZPILDĪTĀJAM jāpaveic </w:t>
      </w:r>
      <w:r w:rsidR="00A05950" w:rsidRPr="00F64CC2">
        <w:rPr>
          <w:rFonts w:ascii="Times New Roman" w:hAnsi="Times New Roman"/>
          <w:b/>
          <w:color w:val="auto"/>
          <w:sz w:val="24"/>
          <w:szCs w:val="24"/>
          <w:lang w:val="lv-LV"/>
        </w:rPr>
        <w:t>__</w:t>
      </w:r>
      <w:r w:rsidRPr="00F64CC2">
        <w:rPr>
          <w:rFonts w:ascii="Times New Roman" w:hAnsi="Times New Roman"/>
          <w:b/>
          <w:color w:val="auto"/>
          <w:sz w:val="24"/>
          <w:szCs w:val="24"/>
          <w:lang w:val="lv-LV"/>
        </w:rPr>
        <w:t xml:space="preserve"> (</w:t>
      </w:r>
      <w:r w:rsidR="00A05950" w:rsidRPr="00F64CC2">
        <w:rPr>
          <w:rFonts w:ascii="Times New Roman" w:hAnsi="Times New Roman"/>
          <w:b/>
          <w:color w:val="auto"/>
          <w:sz w:val="24"/>
          <w:szCs w:val="24"/>
          <w:lang w:val="lv-LV"/>
        </w:rPr>
        <w:t>_______</w:t>
      </w:r>
      <w:r w:rsidRPr="00F64CC2">
        <w:rPr>
          <w:rFonts w:ascii="Times New Roman" w:hAnsi="Times New Roman"/>
          <w:b/>
          <w:color w:val="auto"/>
          <w:sz w:val="24"/>
          <w:szCs w:val="24"/>
          <w:lang w:val="lv-LV"/>
        </w:rPr>
        <w:t>) darba dienu</w:t>
      </w:r>
      <w:r w:rsidRPr="00F64CC2">
        <w:rPr>
          <w:rFonts w:ascii="Times New Roman" w:hAnsi="Times New Roman"/>
          <w:color w:val="auto"/>
          <w:sz w:val="24"/>
          <w:szCs w:val="24"/>
          <w:lang w:val="lv-LV"/>
        </w:rPr>
        <w:t xml:space="preserve"> laikā no </w:t>
      </w:r>
      <w:r w:rsidRPr="00F64CC2">
        <w:rPr>
          <w:rFonts w:ascii="Times New Roman" w:hAnsi="Times New Roman"/>
          <w:color w:val="auto"/>
          <w:sz w:val="24"/>
          <w:szCs w:val="24"/>
          <w:lang w:val="lv-LV"/>
        </w:rPr>
        <w:lastRenderedPageBreak/>
        <w:t>paraugnovilkuma saskaņošanas.</w:t>
      </w:r>
    </w:p>
    <w:p w:rsidR="004776CF" w:rsidRPr="00F64CC2" w:rsidRDefault="004776CF" w:rsidP="004776CF">
      <w:pPr>
        <w:pStyle w:val="txt1"/>
        <w:numPr>
          <w:ilvl w:val="2"/>
          <w:numId w:val="29"/>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eastAsia="MyriadPro-Regular" w:hAnsi="Times New Roman"/>
          <w:color w:val="auto"/>
          <w:sz w:val="24"/>
          <w:szCs w:val="24"/>
          <w:lang w:val="lv-LV"/>
        </w:rPr>
      </w:pPr>
      <w:r w:rsidRPr="00F64CC2">
        <w:rPr>
          <w:rFonts w:ascii="Times New Roman" w:hAnsi="Times New Roman"/>
          <w:color w:val="auto"/>
          <w:sz w:val="24"/>
          <w:szCs w:val="24"/>
          <w:lang w:val="lv-LV"/>
        </w:rPr>
        <w:t xml:space="preserve">IZPILDĪTĀJS pirms iepirkuma priekšmeta izgatavošanas izdrukā iepirkuma priekšmeta </w:t>
      </w:r>
      <w:r w:rsidRPr="00F64CC2">
        <w:rPr>
          <w:rFonts w:ascii="Times New Roman" w:eastAsia="MyriadPro-Regular" w:hAnsi="Times New Roman"/>
          <w:color w:val="auto"/>
          <w:sz w:val="24"/>
          <w:szCs w:val="24"/>
          <w:lang w:val="lv-LV"/>
        </w:rPr>
        <w:t xml:space="preserve">digitālo paraugnovilkumu </w:t>
      </w:r>
      <w:r w:rsidR="00A05950" w:rsidRPr="00F64CC2">
        <w:rPr>
          <w:rFonts w:ascii="Times New Roman" w:eastAsia="MyriadPro-Regular" w:hAnsi="Times New Roman"/>
          <w:color w:val="auto"/>
          <w:sz w:val="24"/>
          <w:szCs w:val="24"/>
          <w:lang w:val="lv-LV"/>
        </w:rPr>
        <w:t xml:space="preserve">(Vāku un </w:t>
      </w:r>
      <w:proofErr w:type="spellStart"/>
      <w:r w:rsidR="00A05950" w:rsidRPr="00F64CC2">
        <w:rPr>
          <w:rFonts w:ascii="Times New Roman" w:eastAsia="MyriadPro-Regular" w:hAnsi="Times New Roman"/>
          <w:color w:val="auto"/>
          <w:sz w:val="24"/>
          <w:szCs w:val="24"/>
          <w:lang w:val="lv-LV"/>
        </w:rPr>
        <w:t>iekšlapu</w:t>
      </w:r>
      <w:proofErr w:type="spellEnd"/>
      <w:r w:rsidR="00A05950" w:rsidRPr="00F64CC2">
        <w:rPr>
          <w:rFonts w:ascii="Times New Roman" w:eastAsia="MyriadPro-Regular" w:hAnsi="Times New Roman"/>
          <w:color w:val="auto"/>
          <w:sz w:val="24"/>
          <w:szCs w:val="24"/>
          <w:lang w:val="lv-LV"/>
        </w:rPr>
        <w:t xml:space="preserve">) </w:t>
      </w:r>
      <w:r w:rsidRPr="00F64CC2">
        <w:rPr>
          <w:rFonts w:ascii="Times New Roman" w:eastAsia="MyriadPro-Regular" w:hAnsi="Times New Roman"/>
          <w:color w:val="auto"/>
          <w:sz w:val="24"/>
          <w:szCs w:val="24"/>
          <w:lang w:val="lv-LV"/>
        </w:rPr>
        <w:t>un iesniedz to saskaņošanai</w:t>
      </w:r>
      <w:r w:rsidRPr="00F64CC2">
        <w:rPr>
          <w:rFonts w:ascii="Times New Roman" w:hAnsi="Times New Roman"/>
          <w:color w:val="auto"/>
          <w:sz w:val="24"/>
          <w:szCs w:val="24"/>
          <w:lang w:val="lv-LV"/>
        </w:rPr>
        <w:t xml:space="preserve"> PASŪTĪTĀJAM</w:t>
      </w:r>
      <w:r w:rsidRPr="00F64CC2">
        <w:rPr>
          <w:rFonts w:ascii="Times New Roman" w:eastAsia="MyriadPro-Regular" w:hAnsi="Times New Roman"/>
          <w:color w:val="auto"/>
          <w:sz w:val="24"/>
          <w:szCs w:val="24"/>
          <w:lang w:val="lv-LV"/>
        </w:rPr>
        <w:t xml:space="preserve">. </w:t>
      </w:r>
    </w:p>
    <w:p w:rsidR="004776CF" w:rsidRPr="00F64CC2" w:rsidRDefault="004776CF" w:rsidP="004776CF">
      <w:pPr>
        <w:pStyle w:val="txt1"/>
        <w:numPr>
          <w:ilvl w:val="2"/>
          <w:numId w:val="29"/>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IZPILDĪTĀJS veic gatavā IZPILDĀMĀ DARBA piegādi Pasūtītājam Rīgā, Biķernieku ielā 121, iesniedzot preču pavadzīmi.</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Ja PASŪTĪTĀJAM ir kādi iebildumi pret izpildītā IZPILDĀMĀ DARBA kvalitāti un/vai kvantitāti,  pretenzijas jāiesniedz IZPILDĪTĀJAM rakstveidā 5 (piecu) kalendāro dienu laikā pēc IZPILDĪTĀ DARBA saņemšanas un preču pavadzīmes parakstīšanas. Konstatētie trūkumi, kas radušies IZPILDĪTĀJA vainas dēļ, IZPILDĪTĀJAM jānovērš PUŠU savstarpēji rakstveidā (pa faksu vai e-pastu) saskaņotā termiņā.</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IZPILDĀMAIS DARBS ir uzskatāms par neatbilstošu LĪGUMA noteikumiem, ja tas neatbilst apstiprinātajam paraugnovilkumam</w:t>
      </w:r>
      <w:r w:rsidR="00A05950" w:rsidRPr="00F64CC2">
        <w:rPr>
          <w:rFonts w:ascii="Times New Roman" w:hAnsi="Times New Roman"/>
          <w:color w:val="auto"/>
          <w:sz w:val="24"/>
          <w:szCs w:val="24"/>
          <w:lang w:val="lv-LV"/>
        </w:rPr>
        <w:t xml:space="preserve">, </w:t>
      </w:r>
      <w:r w:rsidRPr="00F64CC2">
        <w:rPr>
          <w:rFonts w:ascii="Times New Roman" w:hAnsi="Times New Roman"/>
          <w:color w:val="auto"/>
          <w:sz w:val="24"/>
          <w:szCs w:val="24"/>
          <w:lang w:val="lv-LV"/>
        </w:rPr>
        <w:t>izdevuma tirāžai</w:t>
      </w:r>
      <w:r w:rsidR="00A05950" w:rsidRPr="00F64CC2">
        <w:rPr>
          <w:rFonts w:ascii="Times New Roman" w:hAnsi="Times New Roman"/>
          <w:color w:val="auto"/>
          <w:sz w:val="24"/>
          <w:szCs w:val="24"/>
          <w:lang w:val="lv-LV"/>
        </w:rPr>
        <w:t>, neatbilst izdevuma specifikācijai vai kā savādāk objektīvi uzskatāms par nekvalitatīvi veiktu.</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aps/>
          <w:color w:val="auto"/>
          <w:sz w:val="24"/>
          <w:szCs w:val="24"/>
          <w:lang w:val="lv-LV"/>
        </w:rPr>
        <w:t>Izpildītājs</w:t>
      </w:r>
      <w:r w:rsidRPr="00F64CC2">
        <w:rPr>
          <w:rFonts w:ascii="Times New Roman" w:hAnsi="Times New Roman"/>
          <w:color w:val="auto"/>
          <w:sz w:val="24"/>
          <w:szCs w:val="24"/>
          <w:lang w:val="lv-LV"/>
        </w:rPr>
        <w:t xml:space="preserve"> ir tiesīgs veikt IZPILDĀMO DARBU pirms noteiktā termiņa un šajā gadījumā </w:t>
      </w:r>
      <w:r w:rsidRPr="00F64CC2">
        <w:rPr>
          <w:rFonts w:ascii="Times New Roman" w:hAnsi="Times New Roman"/>
          <w:caps/>
          <w:color w:val="auto"/>
          <w:sz w:val="24"/>
          <w:szCs w:val="24"/>
          <w:lang w:val="lv-LV"/>
        </w:rPr>
        <w:t>Pasūtītājam</w:t>
      </w:r>
      <w:r w:rsidRPr="00F64CC2">
        <w:rPr>
          <w:rFonts w:ascii="Times New Roman" w:hAnsi="Times New Roman"/>
          <w:color w:val="auto"/>
          <w:sz w:val="24"/>
          <w:szCs w:val="24"/>
          <w:lang w:val="lv-LV"/>
        </w:rPr>
        <w:t xml:space="preserve"> ir jāpieņem šo IZPILDĀMO DARBU izpildījums un jāparaksta preču pavadzīme.</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IZPILDĪTĀJS nodrošina IZPILDĀMO DARBU ar visiem nepieciešamajiem materiāliem (papīrs, krāsa, apstrādes materiāli u.c.).</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Īpašuma tiesības uz IZPILDĪTO DARBU pāriet PASŪTĪTĀJAM ar brīdi, kad PASŪTĪTĀJS ir pilnībā norēķinājies ar IZPILDĪTĀJU par IZPILDĪTO DARBU, t.sk., apmaksājis līgumsodu u.c. LĪGUMĀ paredzētos maksājumus.</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PASŪTĪTĀJS nav tiesīgs atteikties pieņemt IZPILDĪTO DARBU, ja tas izgatavots saskaņā ar LĪGUMA noteikumiem.</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PASŪTĪTĀJS nodrošina tā pilnvarotās personas klātbūtni IZPILDĪTO DARBU saņemšanas vietā, un uzņemas atbildību par sekām, kas varētu rasties šī noteikuma neievērošanas rezultātā.</w:t>
      </w:r>
    </w:p>
    <w:p w:rsidR="004776CF" w:rsidRPr="00F64CC2" w:rsidRDefault="004776CF" w:rsidP="004776CF">
      <w:pPr>
        <w:pStyle w:val="txt1"/>
        <w:numPr>
          <w:ilvl w:val="0"/>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jc w:val="center"/>
        <w:rPr>
          <w:rFonts w:ascii="Times New Roman" w:hAnsi="Times New Roman"/>
          <w:b/>
          <w:color w:val="auto"/>
          <w:sz w:val="24"/>
          <w:szCs w:val="24"/>
          <w:lang w:val="lv-LV"/>
        </w:rPr>
      </w:pPr>
      <w:r w:rsidRPr="00F64CC2">
        <w:rPr>
          <w:rFonts w:ascii="Times New Roman" w:hAnsi="Times New Roman"/>
          <w:b/>
          <w:color w:val="auto"/>
          <w:sz w:val="24"/>
          <w:szCs w:val="24"/>
        </w:rPr>
        <w:t>NORĒĶINU KĀRT</w:t>
      </w:r>
      <w:r w:rsidRPr="00F64CC2">
        <w:rPr>
          <w:rFonts w:ascii="Times New Roman" w:hAnsi="Times New Roman"/>
          <w:b/>
          <w:caps/>
          <w:color w:val="auto"/>
          <w:sz w:val="24"/>
          <w:szCs w:val="24"/>
        </w:rPr>
        <w:t>Ī</w:t>
      </w:r>
      <w:r w:rsidRPr="00F64CC2">
        <w:rPr>
          <w:rFonts w:ascii="Times New Roman" w:hAnsi="Times New Roman"/>
          <w:b/>
          <w:color w:val="auto"/>
          <w:sz w:val="24"/>
          <w:szCs w:val="24"/>
        </w:rPr>
        <w:t>BA</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 xml:space="preserve">Par IZPILDĀMĀ DARBA veikšanu PASŪTĪTĀJS maksā </w:t>
      </w:r>
      <w:r w:rsidRPr="00F64CC2">
        <w:rPr>
          <w:rFonts w:ascii="Times New Roman" w:hAnsi="Times New Roman"/>
          <w:caps/>
          <w:color w:val="auto"/>
          <w:sz w:val="24"/>
          <w:szCs w:val="24"/>
          <w:lang w:val="lv-LV"/>
        </w:rPr>
        <w:t xml:space="preserve">IzpildītājAM </w:t>
      </w:r>
      <w:r w:rsidR="00C61608" w:rsidRPr="00F64CC2">
        <w:rPr>
          <w:rFonts w:ascii="Times New Roman" w:hAnsi="Times New Roman"/>
          <w:b/>
          <w:color w:val="auto"/>
          <w:sz w:val="24"/>
          <w:szCs w:val="24"/>
          <w:lang w:val="lv-LV"/>
        </w:rPr>
        <w:t>__________________</w:t>
      </w:r>
      <w:r w:rsidRPr="00F64CC2">
        <w:rPr>
          <w:rStyle w:val="c7"/>
          <w:rFonts w:ascii="Times New Roman" w:hAnsi="Times New Roman"/>
          <w:color w:val="auto"/>
          <w:sz w:val="24"/>
          <w:szCs w:val="24"/>
          <w:lang w:val="lv-LV"/>
        </w:rPr>
        <w:t xml:space="preserve"> </w:t>
      </w:r>
      <w:r w:rsidRPr="00F64CC2">
        <w:rPr>
          <w:rFonts w:ascii="Times New Roman" w:hAnsi="Times New Roman"/>
          <w:color w:val="auto"/>
          <w:sz w:val="24"/>
          <w:szCs w:val="24"/>
          <w:lang w:val="lv-LV"/>
        </w:rPr>
        <w:t>un papildu</w:t>
      </w:r>
      <w:r w:rsidR="00907B87" w:rsidRPr="00F64CC2">
        <w:rPr>
          <w:rFonts w:ascii="Times New Roman" w:hAnsi="Times New Roman"/>
          <w:color w:val="auto"/>
          <w:sz w:val="24"/>
          <w:szCs w:val="24"/>
          <w:lang w:val="lv-LV"/>
        </w:rPr>
        <w:t>s</w:t>
      </w:r>
      <w:r w:rsidRPr="00F64CC2">
        <w:rPr>
          <w:rFonts w:ascii="Times New Roman" w:hAnsi="Times New Roman"/>
          <w:color w:val="auto"/>
          <w:sz w:val="24"/>
          <w:szCs w:val="24"/>
          <w:lang w:val="lv-LV"/>
        </w:rPr>
        <w:t xml:space="preserve"> pamatsummai arī pievienotās vērtības nodokli.</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Līguma 3.1. punktā minētā samaksa tiks veikta</w:t>
      </w:r>
      <w:r w:rsidR="00C61608" w:rsidRPr="00F64CC2">
        <w:rPr>
          <w:rFonts w:ascii="Times New Roman" w:hAnsi="Times New Roman"/>
          <w:color w:val="auto"/>
          <w:sz w:val="24"/>
          <w:szCs w:val="24"/>
          <w:lang w:val="lv-LV"/>
        </w:rPr>
        <w:t xml:space="preserve"> ___ </w:t>
      </w:r>
      <w:r w:rsidRPr="00F64CC2">
        <w:rPr>
          <w:rFonts w:ascii="Times New Roman" w:hAnsi="Times New Roman"/>
          <w:color w:val="auto"/>
          <w:sz w:val="24"/>
          <w:szCs w:val="24"/>
          <w:lang w:val="lv-LV"/>
        </w:rPr>
        <w:t xml:space="preserve"> (</w:t>
      </w:r>
      <w:r w:rsidR="00C61608" w:rsidRPr="00F64CC2">
        <w:rPr>
          <w:rFonts w:ascii="Times New Roman" w:hAnsi="Times New Roman"/>
          <w:color w:val="auto"/>
          <w:sz w:val="24"/>
          <w:szCs w:val="24"/>
          <w:lang w:val="lv-LV"/>
        </w:rPr>
        <w:t xml:space="preserve">_________ </w:t>
      </w:r>
      <w:r w:rsidRPr="00F64CC2">
        <w:rPr>
          <w:rFonts w:ascii="Times New Roman" w:hAnsi="Times New Roman"/>
          <w:color w:val="auto"/>
          <w:sz w:val="24"/>
          <w:szCs w:val="24"/>
          <w:lang w:val="lv-LV"/>
        </w:rPr>
        <w:t>) dienu laikā no IZPILDĀMĀ DARBA pieņemšanas un preču pavadzīmes parakstīšanas.</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IZPILDĪTĀJS izraksta un iesniedz PASŪTĪTĀJAM rēķinus.</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PASŪTĪTĀJAM ir jāveic visi LĪGUMĀ minētie maksājumi, pārskaitot naudas līdzekļus uz IZPILDĪTĀJA norādīto bankas kontu.</w:t>
      </w:r>
    </w:p>
    <w:p w:rsidR="004776CF" w:rsidRPr="00F64CC2" w:rsidRDefault="004776CF" w:rsidP="004776CF">
      <w:pPr>
        <w:pStyle w:val="txt1"/>
        <w:numPr>
          <w:ilvl w:val="0"/>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jc w:val="center"/>
        <w:rPr>
          <w:rFonts w:ascii="Times New Roman" w:hAnsi="Times New Roman"/>
          <w:b/>
          <w:caps/>
          <w:color w:val="auto"/>
          <w:sz w:val="24"/>
          <w:szCs w:val="24"/>
          <w:lang w:val="lv-LV"/>
        </w:rPr>
      </w:pPr>
      <w:r w:rsidRPr="00F64CC2">
        <w:rPr>
          <w:rFonts w:ascii="Times New Roman" w:hAnsi="Times New Roman"/>
          <w:b/>
          <w:caps/>
          <w:color w:val="auto"/>
          <w:sz w:val="24"/>
          <w:szCs w:val="24"/>
          <w:lang w:val="de-DE"/>
        </w:rPr>
        <w:t>GARANTIJAS un intelelktuālās īpašuma tiesības</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IZPILDĪTĀJS garantē savlaicīgu IZPILDĀMĀ DARBA veikšanu un atbilstību PASŪTĪTĀJA pasūtījumam un LĪGUMA noteikumiem.</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PASŪTĪTĀJS garantē savlaicīgu IZPILDĀMĀ DARBA pieņemšanu un pilnas vērtības apmaksu LĪGUMĀ norādītajos termiņos un apmēros.</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aps/>
          <w:color w:val="auto"/>
          <w:sz w:val="24"/>
          <w:szCs w:val="24"/>
          <w:lang w:val="lv-LV"/>
        </w:rPr>
        <w:t>Pasūtītājs</w:t>
      </w:r>
      <w:r w:rsidRPr="00F64CC2">
        <w:rPr>
          <w:rFonts w:ascii="Times New Roman" w:hAnsi="Times New Roman"/>
          <w:color w:val="auto"/>
          <w:sz w:val="24"/>
          <w:szCs w:val="24"/>
          <w:lang w:val="lv-LV"/>
        </w:rPr>
        <w:t xml:space="preserve"> garantē, ka personas, kuras paraksta šo LĪGUMU, paraksta vai saskaņo izmaksu tāmes, maketus, apstiprinājumus, preču pavadzīmes un citus dokumentus LĪGUMA ietvaros, ir pilnvarotas to darīt un ka pilnvarnieku atsaukšanas gadījumā IZPILDĪTĀJS tiks 3 (trīs) dienas iepriekš rakstiski brīdināts un izmaiņas tiks uzskatītas par saistošām no paziņojuma </w:t>
      </w:r>
      <w:r w:rsidRPr="00F64CC2">
        <w:rPr>
          <w:rFonts w:ascii="Times New Roman" w:hAnsi="Times New Roman"/>
          <w:color w:val="auto"/>
          <w:sz w:val="24"/>
          <w:szCs w:val="24"/>
          <w:lang w:val="lv-LV"/>
        </w:rPr>
        <w:lastRenderedPageBreak/>
        <w:t>saņemšanas brīža.</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PUSES atzīst par konfidenciālu visu ar LĪGUMU un IZPILDĀMO DARBU saistīto informāciju un sagatavošanas darbu skices, iesniegtos materiālus, ko LĪGUMA izpildes gaitā PUSES savstarpēji nodevušas viena otrai (saskaņā ar spēkā esošiem normatīvajiem aktiem par komercnoslēpumu).</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Maketi un citi materiāli, kas nepieciešami IZPILDĀMO DARBU izpildei, ir PASŪTĪTĀJA īpašums, kuru IZPILDĪTĀJS nodod PASŪTĪTĀJAM kopā ar IZPILDĪTIEM DARBIEM.</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aps/>
          <w:color w:val="auto"/>
          <w:sz w:val="24"/>
          <w:szCs w:val="24"/>
          <w:lang w:val="lv-LV"/>
        </w:rPr>
        <w:t>Izpildītājs</w:t>
      </w:r>
      <w:r w:rsidRPr="00F64CC2">
        <w:rPr>
          <w:rFonts w:ascii="Times New Roman" w:hAnsi="Times New Roman"/>
          <w:color w:val="auto"/>
          <w:sz w:val="24"/>
          <w:szCs w:val="24"/>
          <w:lang w:val="lv-LV"/>
        </w:rPr>
        <w:t xml:space="preserve"> nav atbildīgs par IZPILDĀMO DARBU informatīvo saturu un intelektuālā īpašuma tiesību ievērošanu attiecībā uz tiem.</w:t>
      </w:r>
    </w:p>
    <w:p w:rsidR="004776CF" w:rsidRPr="00F64CC2" w:rsidRDefault="004776CF" w:rsidP="004776CF">
      <w:pPr>
        <w:pStyle w:val="txt1"/>
        <w:numPr>
          <w:ilvl w:val="0"/>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jc w:val="center"/>
        <w:rPr>
          <w:rFonts w:ascii="Times New Roman" w:hAnsi="Times New Roman"/>
          <w:b/>
          <w:color w:val="auto"/>
          <w:sz w:val="24"/>
          <w:szCs w:val="24"/>
          <w:lang w:val="lv-LV"/>
        </w:rPr>
      </w:pPr>
      <w:r w:rsidRPr="00F64CC2">
        <w:rPr>
          <w:rFonts w:ascii="Times New Roman" w:hAnsi="Times New Roman"/>
          <w:b/>
          <w:color w:val="auto"/>
          <w:sz w:val="24"/>
          <w:szCs w:val="24"/>
          <w:lang w:val="lv-LV"/>
        </w:rPr>
        <w:t>PAPILDU NOTEIKUMI</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Nekāda veida mutiskas vienošanās netiek uzskatītas par LĪGUMA sastāvdaļu.</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 xml:space="preserve">Ja </w:t>
      </w:r>
      <w:r w:rsidRPr="00F64CC2">
        <w:rPr>
          <w:rFonts w:ascii="Times New Roman" w:hAnsi="Times New Roman"/>
          <w:caps/>
          <w:color w:val="auto"/>
          <w:sz w:val="24"/>
          <w:szCs w:val="24"/>
          <w:lang w:val="lv-LV"/>
        </w:rPr>
        <w:t>Pasūtītājam</w:t>
      </w:r>
      <w:r w:rsidRPr="00F64CC2">
        <w:rPr>
          <w:rFonts w:ascii="Times New Roman" w:hAnsi="Times New Roman"/>
          <w:color w:val="auto"/>
          <w:sz w:val="24"/>
          <w:szCs w:val="24"/>
          <w:lang w:val="lv-LV"/>
        </w:rPr>
        <w:t xml:space="preserve"> un </w:t>
      </w:r>
      <w:r w:rsidRPr="00F64CC2">
        <w:rPr>
          <w:rFonts w:ascii="Times New Roman" w:hAnsi="Times New Roman"/>
          <w:caps/>
          <w:color w:val="auto"/>
          <w:sz w:val="24"/>
          <w:szCs w:val="24"/>
          <w:lang w:val="lv-LV"/>
        </w:rPr>
        <w:t>Izpildītājam</w:t>
      </w:r>
      <w:r w:rsidRPr="00F64CC2">
        <w:rPr>
          <w:rFonts w:ascii="Times New Roman" w:hAnsi="Times New Roman"/>
          <w:color w:val="auto"/>
          <w:sz w:val="24"/>
          <w:szCs w:val="24"/>
          <w:lang w:val="lv-LV"/>
        </w:rPr>
        <w:t xml:space="preserve"> rodas domstarpības par izmaksu aprēķinu vai darba tehnisko kvalitāti, PUSĒM ir tiesības pieaicināt ekspertus, t.sk., no citiem poligrāfijas uzņēmumiem. Katra PUSE var pieaicināt ekspertu un viņu kopīgais spriedums uzskatāms par galīgu. Ja galīgais lēmums netiek pieņemts – PUŠU eksperti nevienojas, tiek pieaicināts neatkarīgais eksperts, kura pakalpojuma izmaksas sedz abas PUSES katra pa 50% (piecdesmit procenti) no izstādītā rēķina summas.</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 xml:space="preserve">LĪGUMS ir sastādīts un parakstīts uz </w:t>
      </w:r>
      <w:r w:rsidR="00C61608" w:rsidRPr="00F64CC2">
        <w:rPr>
          <w:rFonts w:ascii="Times New Roman" w:hAnsi="Times New Roman"/>
          <w:color w:val="auto"/>
          <w:sz w:val="24"/>
          <w:szCs w:val="24"/>
          <w:lang w:val="lv-LV"/>
        </w:rPr>
        <w:t>__</w:t>
      </w:r>
      <w:r w:rsidRPr="00F64CC2">
        <w:rPr>
          <w:rFonts w:ascii="Times New Roman" w:hAnsi="Times New Roman"/>
          <w:color w:val="auto"/>
          <w:sz w:val="24"/>
          <w:szCs w:val="24"/>
          <w:lang w:val="lv-LV"/>
        </w:rPr>
        <w:t xml:space="preserve"> (</w:t>
      </w:r>
      <w:r w:rsidR="00C61608" w:rsidRPr="00F64CC2">
        <w:rPr>
          <w:rFonts w:ascii="Times New Roman" w:hAnsi="Times New Roman"/>
          <w:color w:val="auto"/>
          <w:sz w:val="24"/>
          <w:szCs w:val="24"/>
          <w:lang w:val="lv-LV"/>
        </w:rPr>
        <w:t>__________</w:t>
      </w:r>
      <w:r w:rsidRPr="00F64CC2">
        <w:rPr>
          <w:rFonts w:ascii="Times New Roman" w:hAnsi="Times New Roman"/>
          <w:color w:val="auto"/>
          <w:sz w:val="24"/>
          <w:szCs w:val="24"/>
          <w:lang w:val="lv-LV"/>
        </w:rPr>
        <w:t xml:space="preserve">) lapām, ar </w:t>
      </w:r>
      <w:r w:rsidR="00C61608" w:rsidRPr="00F64CC2">
        <w:rPr>
          <w:rFonts w:ascii="Times New Roman" w:hAnsi="Times New Roman"/>
          <w:color w:val="auto"/>
          <w:sz w:val="24"/>
          <w:szCs w:val="24"/>
          <w:lang w:val="lv-LV"/>
        </w:rPr>
        <w:t>vienu pielikumu</w:t>
      </w:r>
      <w:r w:rsidRPr="00F64CC2">
        <w:rPr>
          <w:rFonts w:ascii="Times New Roman" w:hAnsi="Times New Roman"/>
          <w:color w:val="auto"/>
          <w:sz w:val="24"/>
          <w:szCs w:val="24"/>
          <w:lang w:val="lv-LV"/>
        </w:rPr>
        <w:t xml:space="preserve"> uz </w:t>
      </w:r>
      <w:r w:rsidR="00C61608" w:rsidRPr="00F64CC2">
        <w:rPr>
          <w:rFonts w:ascii="Times New Roman" w:hAnsi="Times New Roman"/>
          <w:color w:val="auto"/>
          <w:sz w:val="24"/>
          <w:szCs w:val="24"/>
          <w:lang w:val="lv-LV"/>
        </w:rPr>
        <w:t xml:space="preserve">___ </w:t>
      </w:r>
      <w:r w:rsidRPr="00F64CC2">
        <w:rPr>
          <w:rFonts w:ascii="Times New Roman" w:hAnsi="Times New Roman"/>
          <w:color w:val="auto"/>
          <w:sz w:val="24"/>
          <w:szCs w:val="24"/>
          <w:lang w:val="lv-LV"/>
        </w:rPr>
        <w:t>(</w:t>
      </w:r>
      <w:r w:rsidR="00C61608" w:rsidRPr="00F64CC2">
        <w:rPr>
          <w:rFonts w:ascii="Times New Roman" w:hAnsi="Times New Roman"/>
          <w:color w:val="auto"/>
          <w:sz w:val="24"/>
          <w:szCs w:val="24"/>
          <w:lang w:val="lv-LV"/>
        </w:rPr>
        <w:t>_______</w:t>
      </w:r>
      <w:r w:rsidR="009733F4" w:rsidRPr="00F64CC2">
        <w:rPr>
          <w:rFonts w:ascii="Times New Roman" w:hAnsi="Times New Roman"/>
          <w:color w:val="auto"/>
          <w:sz w:val="24"/>
          <w:szCs w:val="24"/>
          <w:lang w:val="lv-LV"/>
        </w:rPr>
        <w:t>)</w:t>
      </w:r>
      <w:r w:rsidR="00C61608" w:rsidRPr="00F64CC2">
        <w:rPr>
          <w:rFonts w:ascii="Times New Roman" w:hAnsi="Times New Roman"/>
          <w:color w:val="auto"/>
          <w:sz w:val="24"/>
          <w:szCs w:val="24"/>
          <w:lang w:val="lv-LV"/>
        </w:rPr>
        <w:t xml:space="preserve"> </w:t>
      </w:r>
      <w:r w:rsidRPr="00F64CC2">
        <w:rPr>
          <w:rFonts w:ascii="Times New Roman" w:hAnsi="Times New Roman"/>
          <w:color w:val="auto"/>
          <w:sz w:val="24"/>
          <w:szCs w:val="24"/>
          <w:lang w:val="lv-LV"/>
        </w:rPr>
        <w:t xml:space="preserve">lapas, kopā uz </w:t>
      </w:r>
      <w:r w:rsidR="00C61608" w:rsidRPr="00F64CC2">
        <w:rPr>
          <w:rFonts w:ascii="Times New Roman" w:hAnsi="Times New Roman"/>
          <w:color w:val="auto"/>
          <w:sz w:val="24"/>
          <w:szCs w:val="24"/>
          <w:lang w:val="lv-LV"/>
        </w:rPr>
        <w:t>__</w:t>
      </w:r>
      <w:r w:rsidRPr="00F64CC2">
        <w:rPr>
          <w:rFonts w:ascii="Times New Roman" w:hAnsi="Times New Roman"/>
          <w:color w:val="auto"/>
          <w:sz w:val="24"/>
          <w:szCs w:val="24"/>
          <w:lang w:val="lv-LV"/>
        </w:rPr>
        <w:t xml:space="preserve"> lapām, 2 (divos) eksemplāros un atrodas pa vienam LĪGUMA eksemplāram pie katras no PUSĒM. Abiem eksemplāriem ir vienāds juridisks spēks.</w:t>
      </w:r>
    </w:p>
    <w:p w:rsidR="004776CF" w:rsidRPr="00F64CC2" w:rsidRDefault="004776CF" w:rsidP="004776CF">
      <w:pPr>
        <w:pStyle w:val="txt1"/>
        <w:numPr>
          <w:ilvl w:val="1"/>
          <w:numId w:val="2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0" w:firstLine="0"/>
        <w:rPr>
          <w:rFonts w:ascii="Times New Roman" w:hAnsi="Times New Roman"/>
          <w:color w:val="auto"/>
          <w:sz w:val="24"/>
          <w:szCs w:val="24"/>
          <w:lang w:val="lv-LV"/>
        </w:rPr>
      </w:pPr>
      <w:r w:rsidRPr="00F64CC2">
        <w:rPr>
          <w:rFonts w:ascii="Times New Roman" w:hAnsi="Times New Roman"/>
          <w:color w:val="auto"/>
          <w:sz w:val="24"/>
          <w:szCs w:val="24"/>
          <w:lang w:val="lv-LV"/>
        </w:rPr>
        <w:t>PUSES ir apspriedušas visus LĪGUMA noteikumus un vienojušās par tiem, un noslēdz šo LĪGUMU bez viltus, spaidiem un maldiem, un apņemas pildīt LĪGUMĀ noteiktās saistības. PUSES to apstiprina ar saviem parakstiem.</w:t>
      </w:r>
    </w:p>
    <w:p w:rsidR="004776CF" w:rsidRPr="00F64CC2" w:rsidRDefault="004776CF" w:rsidP="004776CF">
      <w:pPr>
        <w:pStyle w:val="txt1"/>
        <w:numPr>
          <w:ilvl w:val="0"/>
          <w:numId w:val="29"/>
        </w:numPr>
        <w:spacing w:after="120"/>
        <w:ind w:left="357" w:hanging="357"/>
        <w:jc w:val="center"/>
        <w:rPr>
          <w:rFonts w:ascii="Times New Roman" w:hAnsi="Times New Roman"/>
          <w:b/>
          <w:color w:val="auto"/>
          <w:sz w:val="24"/>
          <w:szCs w:val="24"/>
          <w:lang w:val="lv-LV"/>
        </w:rPr>
      </w:pPr>
      <w:r w:rsidRPr="00F64CC2">
        <w:rPr>
          <w:rFonts w:ascii="Times New Roman" w:hAnsi="Times New Roman"/>
          <w:b/>
          <w:color w:val="auto"/>
          <w:sz w:val="24"/>
          <w:szCs w:val="24"/>
          <w:lang w:val="lv-LV"/>
        </w:rPr>
        <w:t>PUŠU REKVIZĪTI UN PARAKSTI</w:t>
      </w:r>
    </w:p>
    <w:p w:rsidR="004776CF" w:rsidRPr="00F64CC2" w:rsidRDefault="004776CF" w:rsidP="004776CF">
      <w:pPr>
        <w:pStyle w:val="txt1"/>
        <w:spacing w:after="120"/>
        <w:rPr>
          <w:rFonts w:ascii="Times New Roman" w:hAnsi="Times New Roman"/>
          <w:b/>
          <w:color w:val="auto"/>
          <w:sz w:val="24"/>
          <w:szCs w:val="24"/>
          <w:lang w:val="lv-LV"/>
        </w:rPr>
      </w:pPr>
    </w:p>
    <w:p w:rsidR="004776CF" w:rsidRPr="00F64CC2" w:rsidRDefault="004776CF" w:rsidP="00733FC0">
      <w:pPr>
        <w:pStyle w:val="BodyTextIndent2"/>
        <w:ind w:left="0"/>
        <w:jc w:val="center"/>
        <w:rPr>
          <w:b/>
          <w:bCs/>
          <w:spacing w:val="-1"/>
        </w:rPr>
      </w:pPr>
    </w:p>
    <w:p w:rsidR="00733FC0" w:rsidRPr="00F64CC2" w:rsidRDefault="00733FC0" w:rsidP="00733FC0">
      <w:pPr>
        <w:pStyle w:val="BodyTextIndent2"/>
        <w:ind w:left="0"/>
        <w:jc w:val="left"/>
        <w:rPr>
          <w:b/>
          <w:bCs/>
          <w:spacing w:val="-1"/>
        </w:rPr>
      </w:pPr>
    </w:p>
    <w:sectPr w:rsidR="00733FC0" w:rsidRPr="00F64CC2" w:rsidSect="00F07BF7">
      <w:footerReference w:type="defaul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30C" w:rsidRDefault="00EC330C" w:rsidP="00777244">
      <w:r>
        <w:separator/>
      </w:r>
    </w:p>
  </w:endnote>
  <w:endnote w:type="continuationSeparator" w:id="0">
    <w:p w:rsidR="00EC330C" w:rsidRDefault="00EC330C" w:rsidP="00777244">
      <w:r>
        <w:continuationSeparator/>
      </w:r>
    </w:p>
  </w:endnote>
  <w:endnote w:type="continuationNotice" w:id="1">
    <w:p w:rsidR="00EC330C" w:rsidRDefault="00EC3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Neo'w Arial">
    <w:altName w:val="Arial"/>
    <w:charset w:val="00"/>
    <w:family w:val="swiss"/>
    <w:pitch w:val="variable"/>
    <w:sig w:usb0="00000287" w:usb1="00000000" w:usb2="00000000" w:usb3="00000000" w:csb0="0000009F" w:csb1="00000000"/>
  </w:font>
  <w:font w:name="MyriadPro-Regular">
    <w:altName w:val="Arial Unicode MS"/>
    <w:charset w:val="8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22" w:rsidRDefault="006E4922">
    <w:pPr>
      <w:pStyle w:val="Footer"/>
      <w:jc w:val="center"/>
    </w:pPr>
    <w:r>
      <w:fldChar w:fldCharType="begin"/>
    </w:r>
    <w:r>
      <w:instrText xml:space="preserve"> PAGE   \* MERGEFORMAT </w:instrText>
    </w:r>
    <w:r>
      <w:fldChar w:fldCharType="separate"/>
    </w:r>
    <w:r w:rsidR="00F64CC2">
      <w:rPr>
        <w:noProof/>
      </w:rPr>
      <w:t>21</w:t>
    </w:r>
    <w:r>
      <w:rPr>
        <w:noProof/>
      </w:rPr>
      <w:fldChar w:fldCharType="end"/>
    </w:r>
  </w:p>
  <w:p w:rsidR="006E4922" w:rsidRDefault="006E4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30C" w:rsidRDefault="00EC330C" w:rsidP="00777244">
      <w:r>
        <w:separator/>
      </w:r>
    </w:p>
  </w:footnote>
  <w:footnote w:type="continuationSeparator" w:id="0">
    <w:p w:rsidR="00EC330C" w:rsidRDefault="00EC330C" w:rsidP="00777244">
      <w:r>
        <w:continuationSeparator/>
      </w:r>
    </w:p>
  </w:footnote>
  <w:footnote w:type="continuationNotice" w:id="1">
    <w:p w:rsidR="00EC330C" w:rsidRDefault="00EC330C"/>
  </w:footnote>
  <w:footnote w:id="2">
    <w:p w:rsidR="006E4922" w:rsidRPr="006818E2" w:rsidRDefault="006E4922" w:rsidP="00F116A8">
      <w:pPr>
        <w:pStyle w:val="FootnoteText"/>
      </w:pPr>
      <w:r w:rsidRPr="006818E2">
        <w:rPr>
          <w:rStyle w:val="FootnoteReference"/>
        </w:rPr>
        <w:footnoteRef/>
      </w:r>
      <w:r w:rsidRPr="006818E2">
        <w:t xml:space="preserve"> Ar iepriekšējiem 3 (trīs) gadiem ir jāsaprot 201</w:t>
      </w:r>
      <w:r>
        <w:t>3</w:t>
      </w:r>
      <w:r w:rsidRPr="006818E2">
        <w:t>., 201</w:t>
      </w:r>
      <w:r>
        <w:t>4</w:t>
      </w:r>
      <w:r w:rsidRPr="006818E2">
        <w:t>., 201</w:t>
      </w:r>
      <w:r>
        <w:t>5</w:t>
      </w:r>
      <w:r w:rsidRPr="006818E2">
        <w:t>. gads un 201</w:t>
      </w:r>
      <w:r>
        <w:t>6</w:t>
      </w:r>
      <w:r w:rsidRPr="006818E2">
        <w:t>. gads līdz piedāvājumu iesniegšanas termiņam;</w:t>
      </w:r>
    </w:p>
  </w:footnote>
  <w:footnote w:id="3">
    <w:p w:rsidR="006E4922" w:rsidRDefault="006E4922" w:rsidP="00DC6713">
      <w:pPr>
        <w:pStyle w:val="FootnoteText"/>
      </w:pPr>
      <w:r>
        <w:rPr>
          <w:rStyle w:val="FootnoteReference"/>
          <w:rFonts w:ascii="Arial" w:hAnsi="Arial" w:cs="Arial"/>
          <w:sz w:val="16"/>
          <w:szCs w:val="16"/>
        </w:rPr>
        <w:footnoteRef/>
      </w:r>
      <w:r>
        <w:rPr>
          <w:rFonts w:ascii="Arial" w:hAnsi="Arial" w:cs="Arial"/>
          <w:sz w:val="16"/>
          <w:szCs w:val="16"/>
        </w:rPr>
        <w:t xml:space="preserve"> </w:t>
      </w:r>
      <w:r w:rsidRPr="0065587D">
        <w:t xml:space="preserve">Pieteikumu paraksta </w:t>
      </w:r>
      <w:r>
        <w:t>Preten</w:t>
      </w:r>
      <w:r w:rsidRPr="0065587D">
        <w:t>dents</w:t>
      </w:r>
      <w:r>
        <w:t xml:space="preserve">, personu grupas dalībnieki. Ja pieteikumu neparaksta persona ar pārstāvības tiesībām, </w:t>
      </w:r>
      <w:r w:rsidRPr="0065587D">
        <w:t>obligāti jāpievieno pilnvara.</w:t>
      </w:r>
    </w:p>
  </w:footnote>
  <w:footnote w:id="4">
    <w:p w:rsidR="006E4922" w:rsidRPr="00445320" w:rsidRDefault="006E4922" w:rsidP="00B17E61">
      <w:pPr>
        <w:pStyle w:val="FootnoteText"/>
      </w:pPr>
      <w:r w:rsidRPr="00135F80">
        <w:rPr>
          <w:rStyle w:val="FootnoteReference"/>
        </w:rPr>
        <w:footnoteRef/>
      </w:r>
      <w:r w:rsidRPr="00135F80">
        <w:t xml:space="preserve"> Pretendents norāda visus apakšuzņēmējus saskaņā ar Publisko iepirkumu likuma 20.panta otro un sesto daļu, kuriem</w:t>
      </w:r>
      <w:r>
        <w:t>, slēdzot vienošanos,</w:t>
      </w:r>
      <w:r w:rsidRPr="00135F80">
        <w:t xml:space="preserve"> sniedzamo pakalpojumu vērtība ir 20 procenti no kopējās </w:t>
      </w:r>
      <w:r>
        <w:t>vienošanās</w:t>
      </w:r>
      <w:r w:rsidRPr="00135F80">
        <w:t xml:space="preserve"> vērtības vai lielāka.</w:t>
      </w:r>
    </w:p>
    <w:p w:rsidR="006E4922" w:rsidRPr="00135F80" w:rsidRDefault="006E4922" w:rsidP="00B17E61">
      <w:pPr>
        <w:pStyle w:val="FootnoteText"/>
      </w:pPr>
      <w:r w:rsidRPr="00135F80">
        <w:t xml:space="preserve">Apakšuzņēmēja veicamo sniedzamo pakalpojumu kopējo vērtību noteic saskaņā ar Publisko iepirkumu likuma 20.panta piekto daļu </w:t>
      </w:r>
      <w:r>
        <w:t>–</w:t>
      </w:r>
      <w:r w:rsidRPr="00135F80">
        <w:t xml:space="preserve"> ņemot vērā apakšuzņēmēja un visu attiecīgā iepirkuma </w:t>
      </w:r>
      <w:r>
        <w:t>izstrādē</w:t>
      </w:r>
      <w:r w:rsidRPr="00135F80">
        <w:t xml:space="preserve"> </w:t>
      </w:r>
      <w:r>
        <w:t>ie</w:t>
      </w:r>
      <w:r w:rsidRPr="00135F80">
        <w:t>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D98CEE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2B81A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323AB7"/>
    <w:multiLevelType w:val="hybridMultilevel"/>
    <w:tmpl w:val="BFF0000A"/>
    <w:lvl w:ilvl="0" w:tplc="AEE6636E">
      <w:start w:val="1"/>
      <w:numFmt w:val="bullet"/>
      <w:pStyle w:val="BodyList"/>
      <w:lvlText w:val=""/>
      <w:lvlJc w:val="left"/>
      <w:pPr>
        <w:ind w:left="2340" w:hanging="360"/>
      </w:pPr>
      <w:rPr>
        <w:rFonts w:ascii="Symbol" w:hAnsi="Symbol" w:hint="default"/>
      </w:rPr>
    </w:lvl>
    <w:lvl w:ilvl="1" w:tplc="04260003">
      <w:start w:val="1"/>
      <w:numFmt w:val="bullet"/>
      <w:lvlText w:val="o"/>
      <w:lvlJc w:val="left"/>
      <w:pPr>
        <w:ind w:left="1944" w:hanging="360"/>
      </w:pPr>
      <w:rPr>
        <w:rFonts w:ascii="Courier New" w:hAnsi="Courier New" w:hint="default"/>
      </w:rPr>
    </w:lvl>
    <w:lvl w:ilvl="2" w:tplc="04260005" w:tentative="1">
      <w:start w:val="1"/>
      <w:numFmt w:val="bullet"/>
      <w:lvlText w:val=""/>
      <w:lvlJc w:val="left"/>
      <w:pPr>
        <w:ind w:left="2664" w:hanging="360"/>
      </w:pPr>
      <w:rPr>
        <w:rFonts w:ascii="Wingdings" w:hAnsi="Wingdings" w:hint="default"/>
      </w:rPr>
    </w:lvl>
    <w:lvl w:ilvl="3" w:tplc="04260001" w:tentative="1">
      <w:start w:val="1"/>
      <w:numFmt w:val="bullet"/>
      <w:lvlText w:val=""/>
      <w:lvlJc w:val="left"/>
      <w:pPr>
        <w:ind w:left="3384" w:hanging="360"/>
      </w:pPr>
      <w:rPr>
        <w:rFonts w:ascii="Symbol" w:hAnsi="Symbol" w:hint="default"/>
      </w:rPr>
    </w:lvl>
    <w:lvl w:ilvl="4" w:tplc="04260003" w:tentative="1">
      <w:start w:val="1"/>
      <w:numFmt w:val="bullet"/>
      <w:lvlText w:val="o"/>
      <w:lvlJc w:val="left"/>
      <w:pPr>
        <w:ind w:left="4104" w:hanging="360"/>
      </w:pPr>
      <w:rPr>
        <w:rFonts w:ascii="Courier New" w:hAnsi="Courier New" w:hint="default"/>
      </w:rPr>
    </w:lvl>
    <w:lvl w:ilvl="5" w:tplc="04260005" w:tentative="1">
      <w:start w:val="1"/>
      <w:numFmt w:val="bullet"/>
      <w:lvlText w:val=""/>
      <w:lvlJc w:val="left"/>
      <w:pPr>
        <w:ind w:left="4824" w:hanging="360"/>
      </w:pPr>
      <w:rPr>
        <w:rFonts w:ascii="Wingdings" w:hAnsi="Wingdings" w:hint="default"/>
      </w:rPr>
    </w:lvl>
    <w:lvl w:ilvl="6" w:tplc="04260001" w:tentative="1">
      <w:start w:val="1"/>
      <w:numFmt w:val="bullet"/>
      <w:lvlText w:val=""/>
      <w:lvlJc w:val="left"/>
      <w:pPr>
        <w:ind w:left="5544" w:hanging="360"/>
      </w:pPr>
      <w:rPr>
        <w:rFonts w:ascii="Symbol" w:hAnsi="Symbol" w:hint="default"/>
      </w:rPr>
    </w:lvl>
    <w:lvl w:ilvl="7" w:tplc="04260003" w:tentative="1">
      <w:start w:val="1"/>
      <w:numFmt w:val="bullet"/>
      <w:lvlText w:val="o"/>
      <w:lvlJc w:val="left"/>
      <w:pPr>
        <w:ind w:left="6264" w:hanging="360"/>
      </w:pPr>
      <w:rPr>
        <w:rFonts w:ascii="Courier New" w:hAnsi="Courier New" w:hint="default"/>
      </w:rPr>
    </w:lvl>
    <w:lvl w:ilvl="8" w:tplc="04260005" w:tentative="1">
      <w:start w:val="1"/>
      <w:numFmt w:val="bullet"/>
      <w:lvlText w:val=""/>
      <w:lvlJc w:val="left"/>
      <w:pPr>
        <w:ind w:left="6984" w:hanging="360"/>
      </w:pPr>
      <w:rPr>
        <w:rFonts w:ascii="Wingdings" w:hAnsi="Wingdings" w:hint="default"/>
      </w:rPr>
    </w:lvl>
  </w:abstractNum>
  <w:abstractNum w:abstractNumId="3" w15:restartNumberingAfterBreak="0">
    <w:nsid w:val="14E01B48"/>
    <w:multiLevelType w:val="multilevel"/>
    <w:tmpl w:val="E46CC4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775277"/>
    <w:multiLevelType w:val="hybridMultilevel"/>
    <w:tmpl w:val="9ABEF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725514"/>
    <w:multiLevelType w:val="multilevel"/>
    <w:tmpl w:val="E760E3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5C73A9"/>
    <w:multiLevelType w:val="hybridMultilevel"/>
    <w:tmpl w:val="93FCA8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7C53F5"/>
    <w:multiLevelType w:val="multilevel"/>
    <w:tmpl w:val="F4643714"/>
    <w:lvl w:ilvl="0">
      <w:start w:val="1"/>
      <w:numFmt w:val="decimal"/>
      <w:pStyle w:val="AAHeading1"/>
      <w:lvlText w:val="%1."/>
      <w:lvlJc w:val="left"/>
      <w:pPr>
        <w:tabs>
          <w:tab w:val="num" w:pos="142"/>
        </w:tabs>
        <w:ind w:left="142" w:hanging="360"/>
      </w:pPr>
      <w:rPr>
        <w:rFonts w:hint="default"/>
      </w:rPr>
    </w:lvl>
    <w:lvl w:ilvl="1">
      <w:start w:val="1"/>
      <w:numFmt w:val="decimal"/>
      <w:pStyle w:val="AAHeading2"/>
      <w:lvlText w:val="%1.%2."/>
      <w:lvlJc w:val="left"/>
      <w:pPr>
        <w:tabs>
          <w:tab w:val="num" w:pos="720"/>
        </w:tabs>
        <w:ind w:left="431" w:hanging="431"/>
      </w:pPr>
      <w:rPr>
        <w:rFonts w:hint="default"/>
      </w:rPr>
    </w:lvl>
    <w:lvl w:ilvl="2">
      <w:start w:val="1"/>
      <w:numFmt w:val="decimal"/>
      <w:pStyle w:val="AAHeading3"/>
      <w:lvlText w:val="%1.%2.%3."/>
      <w:lvlJc w:val="left"/>
      <w:pPr>
        <w:tabs>
          <w:tab w:val="num" w:pos="1440"/>
        </w:tabs>
        <w:ind w:left="864" w:hanging="504"/>
      </w:pPr>
      <w:rPr>
        <w:rFonts w:hint="default"/>
      </w:rPr>
    </w:lvl>
    <w:lvl w:ilvl="3">
      <w:start w:val="1"/>
      <w:numFmt w:val="decimal"/>
      <w:lvlText w:val="%1.%4."/>
      <w:lvlJc w:val="left"/>
      <w:pPr>
        <w:tabs>
          <w:tab w:val="num" w:pos="1440"/>
        </w:tabs>
        <w:ind w:left="1368" w:hanging="648"/>
      </w:pPr>
      <w:rPr>
        <w:rFonts w:hint="default"/>
      </w:rPr>
    </w:lvl>
    <w:lvl w:ilvl="4">
      <w:start w:val="1"/>
      <w:numFmt w:val="decimal"/>
      <w:lvlText w:val="%1.%2.%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30D061F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36E3642"/>
    <w:multiLevelType w:val="multilevel"/>
    <w:tmpl w:val="8662F4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FC0EFD"/>
    <w:multiLevelType w:val="hybridMultilevel"/>
    <w:tmpl w:val="44D635D6"/>
    <w:lvl w:ilvl="0" w:tplc="04260019">
      <w:start w:val="1"/>
      <w:numFmt w:val="decimal"/>
      <w:lvlText w:val="%1)"/>
      <w:lvlJc w:val="left"/>
      <w:pPr>
        <w:tabs>
          <w:tab w:val="num" w:pos="780"/>
        </w:tabs>
        <w:ind w:left="780" w:hanging="360"/>
      </w:pPr>
      <w:rPr>
        <w:rFonts w:hint="default"/>
      </w:rPr>
    </w:lvl>
    <w:lvl w:ilvl="1" w:tplc="04260019">
      <w:start w:val="1"/>
      <w:numFmt w:val="bullet"/>
      <w:lvlText w:val="o"/>
      <w:lvlJc w:val="left"/>
      <w:pPr>
        <w:tabs>
          <w:tab w:val="num" w:pos="1500"/>
        </w:tabs>
        <w:ind w:left="1500" w:hanging="360"/>
      </w:pPr>
      <w:rPr>
        <w:rFonts w:ascii="Courier New" w:hAnsi="Courier New" w:cs="Courier New" w:hint="default"/>
      </w:rPr>
    </w:lvl>
    <w:lvl w:ilvl="2" w:tplc="0426001B">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cs="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cs="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7F31E13"/>
    <w:multiLevelType w:val="multilevel"/>
    <w:tmpl w:val="E46CC4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4F7A31"/>
    <w:multiLevelType w:val="hybridMultilevel"/>
    <w:tmpl w:val="9ABEF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D12993"/>
    <w:multiLevelType w:val="multilevel"/>
    <w:tmpl w:val="228E04EC"/>
    <w:lvl w:ilvl="0">
      <w:start w:val="1"/>
      <w:numFmt w:val="decimal"/>
      <w:pStyle w:val="Numeracija"/>
      <w:suff w:val="space"/>
      <w:lvlText w:val="%1."/>
      <w:lvlJc w:val="left"/>
      <w:pPr>
        <w:ind w:left="360" w:hanging="360"/>
      </w:pPr>
      <w:rPr>
        <w:b/>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907"/>
        </w:tabs>
        <w:ind w:left="907" w:hanging="907"/>
      </w:pPr>
    </w:lvl>
    <w:lvl w:ilvl="4">
      <w:start w:val="1"/>
      <w:numFmt w:val="decimal"/>
      <w:lvlText w:val="%1.%2.%3.%4.%5."/>
      <w:lvlJc w:val="left"/>
      <w:pPr>
        <w:tabs>
          <w:tab w:val="num" w:pos="1134"/>
        </w:tabs>
        <w:ind w:left="1134" w:hanging="1134"/>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3F27079D"/>
    <w:multiLevelType w:val="hybridMultilevel"/>
    <w:tmpl w:val="9ABEF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5274B3"/>
    <w:multiLevelType w:val="multilevel"/>
    <w:tmpl w:val="23223C50"/>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3415FA9"/>
    <w:multiLevelType w:val="multilevel"/>
    <w:tmpl w:val="18B058A4"/>
    <w:lvl w:ilvl="0">
      <w:start w:val="1"/>
      <w:numFmt w:val="decimal"/>
      <w:pStyle w:val="ListBullet3"/>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suff w:val="space"/>
      <w:lvlText w:val="%5."/>
      <w:lvlJc w:val="left"/>
      <w:rPr>
        <w:rFonts w:cs="Times New Roman" w:hint="default"/>
      </w:rPr>
    </w:lvl>
    <w:lvl w:ilvl="5">
      <w:start w:val="1"/>
      <w:numFmt w:val="decimal"/>
      <w:suff w:val="space"/>
      <w:lvlText w:val="%5.%6."/>
      <w:lvlJc w:val="left"/>
      <w:pPr>
        <w:ind w:left="142"/>
      </w:pPr>
      <w:rPr>
        <w:rFonts w:cs="Times New Roman" w:hint="default"/>
        <w:b w:val="0"/>
        <w:i w:val="0"/>
      </w:rPr>
    </w:lvl>
    <w:lvl w:ilvl="6">
      <w:start w:val="1"/>
      <w:numFmt w:val="decimal"/>
      <w:suff w:val="space"/>
      <w:lvlText w:val="%5.%6.%7."/>
      <w:lvlJc w:val="left"/>
      <w:rPr>
        <w:rFonts w:cs="Times New Roman" w:hint="default"/>
        <w:b w:val="0"/>
        <w:i w:val="0"/>
      </w:rPr>
    </w:lvl>
    <w:lvl w:ilvl="7">
      <w:start w:val="1"/>
      <w:numFmt w:val="decimal"/>
      <w:lvlText w:val="%5.%6.%7.%8."/>
      <w:lvlJc w:val="left"/>
      <w:pPr>
        <w:tabs>
          <w:tab w:val="num" w:pos="1134"/>
        </w:tabs>
        <w:ind w:left="284"/>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03A041E"/>
    <w:multiLevelType w:val="hybridMultilevel"/>
    <w:tmpl w:val="93FCA8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9E65E6"/>
    <w:multiLevelType w:val="hybridMultilevel"/>
    <w:tmpl w:val="003EC020"/>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596265"/>
    <w:multiLevelType w:val="hybridMultilevel"/>
    <w:tmpl w:val="D36452A0"/>
    <w:lvl w:ilvl="0" w:tplc="C2665DB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2F2265C"/>
    <w:multiLevelType w:val="hybridMultilevel"/>
    <w:tmpl w:val="9ABEF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F86A0E"/>
    <w:multiLevelType w:val="hybridMultilevel"/>
    <w:tmpl w:val="C9BAA0D0"/>
    <w:lvl w:ilvl="0" w:tplc="59685E30">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8CA5E0E"/>
    <w:multiLevelType w:val="multilevel"/>
    <w:tmpl w:val="EB56E9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C877DF"/>
    <w:multiLevelType w:val="hybridMultilevel"/>
    <w:tmpl w:val="80607198"/>
    <w:lvl w:ilvl="0" w:tplc="4D3C67CA">
      <w:start w:val="1"/>
      <w:numFmt w:val="decimal"/>
      <w:pStyle w:val="Jaunaisstils"/>
      <w:lvlText w:val="(%1)"/>
      <w:lvlJc w:val="left"/>
      <w:pPr>
        <w:tabs>
          <w:tab w:val="num" w:pos="720"/>
        </w:tabs>
        <w:ind w:left="720" w:hanging="360"/>
      </w:pPr>
      <w:rPr>
        <w:rFonts w:cs="Times New Roman" w:hint="default"/>
      </w:rPr>
    </w:lvl>
    <w:lvl w:ilvl="1" w:tplc="05EC7AFE">
      <w:start w:val="1"/>
      <w:numFmt w:val="decimal"/>
      <w:lvlText w:val="%2)"/>
      <w:lvlJc w:val="left"/>
      <w:pPr>
        <w:ind w:left="1440" w:hanging="360"/>
      </w:pPr>
      <w:rPr>
        <w:rFonts w:ascii="Times New Roman" w:eastAsia="MS Mincho" w:hAnsi="Times New Roman" w:cs="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34447CB"/>
    <w:multiLevelType w:val="multilevel"/>
    <w:tmpl w:val="AEFEFC3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ascii="Times New Roman" w:hAnsi="Times New Roman" w:hint="default"/>
        <w:b w:val="0"/>
        <w:sz w:val="24"/>
        <w:szCs w:val="24"/>
      </w:rPr>
    </w:lvl>
    <w:lvl w:ilvl="2">
      <w:start w:val="1"/>
      <w:numFmt w:val="decimal"/>
      <w:isLgl/>
      <w:lvlText w:val="%1.%2.%3."/>
      <w:lvlJc w:val="left"/>
      <w:pPr>
        <w:tabs>
          <w:tab w:val="num" w:pos="720"/>
        </w:tabs>
        <w:ind w:left="720" w:hanging="720"/>
      </w:pPr>
      <w:rPr>
        <w:rFonts w:ascii="Times New Roman" w:hAnsi="Times New Roman" w:hint="default"/>
        <w:b w:val="0"/>
        <w:sz w:val="24"/>
        <w:szCs w:val="24"/>
      </w:rPr>
    </w:lvl>
    <w:lvl w:ilvl="3">
      <w:start w:val="1"/>
      <w:numFmt w:val="decimal"/>
      <w:isLgl/>
      <w:lvlText w:val="%1.%2.%3.%4."/>
      <w:lvlJc w:val="left"/>
      <w:pPr>
        <w:tabs>
          <w:tab w:val="num" w:pos="720"/>
        </w:tabs>
        <w:ind w:left="720" w:hanging="720"/>
      </w:pPr>
      <w:rPr>
        <w:rFonts w:ascii="Times New Roman" w:hAnsi="Times New Roman" w:hint="default"/>
        <w:sz w:val="24"/>
        <w:szCs w:val="24"/>
      </w:rPr>
    </w:lvl>
    <w:lvl w:ilvl="4">
      <w:start w:val="1"/>
      <w:numFmt w:val="decimal"/>
      <w:isLgl/>
      <w:lvlText w:val="%1.%2.%3.%4.%5."/>
      <w:lvlJc w:val="left"/>
      <w:pPr>
        <w:tabs>
          <w:tab w:val="num" w:pos="1080"/>
        </w:tabs>
        <w:ind w:left="1080" w:hanging="1080"/>
      </w:pPr>
      <w:rPr>
        <w:rFonts w:ascii="Times New Roman" w:hAnsi="Times New Roman" w:hint="default"/>
        <w:sz w:val="24"/>
        <w:szCs w:val="24"/>
      </w:rPr>
    </w:lvl>
    <w:lvl w:ilvl="5">
      <w:start w:val="1"/>
      <w:numFmt w:val="decimal"/>
      <w:isLgl/>
      <w:lvlText w:val="%1.%2.%3.%4.%5.%6."/>
      <w:lvlJc w:val="left"/>
      <w:pPr>
        <w:tabs>
          <w:tab w:val="num" w:pos="1080"/>
        </w:tabs>
        <w:ind w:left="1080" w:hanging="1080"/>
      </w:pPr>
      <w:rPr>
        <w:rFonts w:ascii="Times New Roman" w:hAnsi="Times New Roman" w:hint="default"/>
        <w:sz w:val="24"/>
        <w:szCs w:val="24"/>
      </w:rPr>
    </w:lvl>
    <w:lvl w:ilvl="6">
      <w:start w:val="1"/>
      <w:numFmt w:val="decimal"/>
      <w:isLgl/>
      <w:lvlText w:val="%1.%2.%3.%4.%5.%6.%7."/>
      <w:lvlJc w:val="left"/>
      <w:pPr>
        <w:tabs>
          <w:tab w:val="num" w:pos="1080"/>
        </w:tabs>
        <w:ind w:left="1080" w:hanging="1080"/>
      </w:pPr>
      <w:rPr>
        <w:rFonts w:ascii="Times New Roman" w:hAnsi="Times New Roman" w:hint="default"/>
        <w:sz w:val="20"/>
      </w:rPr>
    </w:lvl>
    <w:lvl w:ilvl="7">
      <w:start w:val="1"/>
      <w:numFmt w:val="decimal"/>
      <w:isLgl/>
      <w:lvlText w:val="%1.%2.%3.%4.%5.%6.%7.%8."/>
      <w:lvlJc w:val="left"/>
      <w:pPr>
        <w:tabs>
          <w:tab w:val="num" w:pos="1440"/>
        </w:tabs>
        <w:ind w:left="1440" w:hanging="1440"/>
      </w:pPr>
      <w:rPr>
        <w:rFonts w:ascii="Times New Roman" w:hAnsi="Times New Roman" w:hint="default"/>
        <w:sz w:val="20"/>
      </w:rPr>
    </w:lvl>
    <w:lvl w:ilvl="8">
      <w:start w:val="1"/>
      <w:numFmt w:val="decimal"/>
      <w:isLgl/>
      <w:lvlText w:val="%1.%2.%3.%4.%5.%6.%7.%8.%9."/>
      <w:lvlJc w:val="left"/>
      <w:pPr>
        <w:tabs>
          <w:tab w:val="num" w:pos="1440"/>
        </w:tabs>
        <w:ind w:left="1440" w:hanging="1440"/>
      </w:pPr>
      <w:rPr>
        <w:rFonts w:ascii="Times New Roman" w:hAnsi="Times New Roman" w:hint="default"/>
        <w:sz w:val="20"/>
      </w:rPr>
    </w:lvl>
  </w:abstractNum>
  <w:abstractNum w:abstractNumId="25" w15:restartNumberingAfterBreak="0">
    <w:nsid w:val="772051CB"/>
    <w:multiLevelType w:val="multilevel"/>
    <w:tmpl w:val="0068E05A"/>
    <w:lvl w:ilvl="0">
      <w:start w:val="1"/>
      <w:numFmt w:val="decimal"/>
      <w:lvlText w:val="%1."/>
      <w:lvlJc w:val="left"/>
      <w:pPr>
        <w:ind w:left="360" w:hanging="360"/>
      </w:pPr>
      <w:rPr>
        <w:rFonts w:hint="default"/>
        <w:b w:val="0"/>
        <w:sz w:val="24"/>
        <w:szCs w:val="24"/>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9F4F91"/>
    <w:multiLevelType w:val="hybridMultilevel"/>
    <w:tmpl w:val="9ABEF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BB6EBD"/>
    <w:multiLevelType w:val="hybridMultilevel"/>
    <w:tmpl w:val="9ABEF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CE4A32"/>
    <w:multiLevelType w:val="hybridMultilevel"/>
    <w:tmpl w:val="93FCA8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6"/>
  </w:num>
  <w:num w:numId="3">
    <w:abstractNumId w:val="18"/>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23"/>
  </w:num>
  <w:num w:numId="9">
    <w:abstractNumId w:val="2"/>
  </w:num>
  <w:num w:numId="10">
    <w:abstractNumId w:val="1"/>
  </w:num>
  <w:num w:numId="11">
    <w:abstractNumId w:val="0"/>
  </w:num>
  <w:num w:numId="12">
    <w:abstractNumId w:val="21"/>
  </w:num>
  <w:num w:numId="13">
    <w:abstractNumId w:val="25"/>
  </w:num>
  <w:num w:numId="14">
    <w:abstractNumId w:val="14"/>
  </w:num>
  <w:num w:numId="15">
    <w:abstractNumId w:val="12"/>
  </w:num>
  <w:num w:numId="16">
    <w:abstractNumId w:val="20"/>
  </w:num>
  <w:num w:numId="17">
    <w:abstractNumId w:val="17"/>
  </w:num>
  <w:num w:numId="18">
    <w:abstractNumId w:val="6"/>
  </w:num>
  <w:num w:numId="19">
    <w:abstractNumId w:val="28"/>
  </w:num>
  <w:num w:numId="20">
    <w:abstractNumId w:val="26"/>
  </w:num>
  <w:num w:numId="21">
    <w:abstractNumId w:val="27"/>
  </w:num>
  <w:num w:numId="22">
    <w:abstractNumId w:val="4"/>
  </w:num>
  <w:num w:numId="23">
    <w:abstractNumId w:val="8"/>
  </w:num>
  <w:num w:numId="24">
    <w:abstractNumId w:val="9"/>
  </w:num>
  <w:num w:numId="25">
    <w:abstractNumId w:val="11"/>
  </w:num>
  <w:num w:numId="26">
    <w:abstractNumId w:val="3"/>
  </w:num>
  <w:num w:numId="27">
    <w:abstractNumId w:val="5"/>
  </w:num>
  <w:num w:numId="28">
    <w:abstractNumId w:val="19"/>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9D"/>
    <w:rsid w:val="000004A6"/>
    <w:rsid w:val="0000094D"/>
    <w:rsid w:val="00000D88"/>
    <w:rsid w:val="000018D4"/>
    <w:rsid w:val="00002A46"/>
    <w:rsid w:val="00004C8B"/>
    <w:rsid w:val="00006272"/>
    <w:rsid w:val="00006DDE"/>
    <w:rsid w:val="000075EB"/>
    <w:rsid w:val="000124BA"/>
    <w:rsid w:val="00020F4D"/>
    <w:rsid w:val="00021C9C"/>
    <w:rsid w:val="0002433C"/>
    <w:rsid w:val="00024CEF"/>
    <w:rsid w:val="000262FE"/>
    <w:rsid w:val="00026746"/>
    <w:rsid w:val="0002740B"/>
    <w:rsid w:val="0002777D"/>
    <w:rsid w:val="00027D12"/>
    <w:rsid w:val="00031477"/>
    <w:rsid w:val="000348F9"/>
    <w:rsid w:val="0003675E"/>
    <w:rsid w:val="000367EE"/>
    <w:rsid w:val="00036CEB"/>
    <w:rsid w:val="000407D3"/>
    <w:rsid w:val="00041797"/>
    <w:rsid w:val="0004206D"/>
    <w:rsid w:val="00042E18"/>
    <w:rsid w:val="00044B22"/>
    <w:rsid w:val="000457B8"/>
    <w:rsid w:val="000474FB"/>
    <w:rsid w:val="00052978"/>
    <w:rsid w:val="000530B5"/>
    <w:rsid w:val="00053B7B"/>
    <w:rsid w:val="000547EA"/>
    <w:rsid w:val="00054831"/>
    <w:rsid w:val="00057F9E"/>
    <w:rsid w:val="000618EB"/>
    <w:rsid w:val="00064262"/>
    <w:rsid w:val="00064E29"/>
    <w:rsid w:val="00064EBE"/>
    <w:rsid w:val="000662FC"/>
    <w:rsid w:val="00070488"/>
    <w:rsid w:val="000705E6"/>
    <w:rsid w:val="00070A7B"/>
    <w:rsid w:val="0007120B"/>
    <w:rsid w:val="000712A6"/>
    <w:rsid w:val="000721CE"/>
    <w:rsid w:val="00072D17"/>
    <w:rsid w:val="00075259"/>
    <w:rsid w:val="000752EA"/>
    <w:rsid w:val="00076F0B"/>
    <w:rsid w:val="000774C7"/>
    <w:rsid w:val="00082F93"/>
    <w:rsid w:val="00083A94"/>
    <w:rsid w:val="00084F29"/>
    <w:rsid w:val="000867E6"/>
    <w:rsid w:val="0008747B"/>
    <w:rsid w:val="00087FED"/>
    <w:rsid w:val="000902A1"/>
    <w:rsid w:val="00090F07"/>
    <w:rsid w:val="00093325"/>
    <w:rsid w:val="00093DAD"/>
    <w:rsid w:val="00093E81"/>
    <w:rsid w:val="000944FF"/>
    <w:rsid w:val="00095EAB"/>
    <w:rsid w:val="00097EF6"/>
    <w:rsid w:val="000A0462"/>
    <w:rsid w:val="000A0F46"/>
    <w:rsid w:val="000A1193"/>
    <w:rsid w:val="000A2B4C"/>
    <w:rsid w:val="000A3602"/>
    <w:rsid w:val="000A3F85"/>
    <w:rsid w:val="000A40CA"/>
    <w:rsid w:val="000A41A4"/>
    <w:rsid w:val="000B0980"/>
    <w:rsid w:val="000B0BEC"/>
    <w:rsid w:val="000B1827"/>
    <w:rsid w:val="000B2823"/>
    <w:rsid w:val="000B2836"/>
    <w:rsid w:val="000B2DFC"/>
    <w:rsid w:val="000B35A4"/>
    <w:rsid w:val="000B4D94"/>
    <w:rsid w:val="000B5F32"/>
    <w:rsid w:val="000B71AD"/>
    <w:rsid w:val="000B7A18"/>
    <w:rsid w:val="000C09EA"/>
    <w:rsid w:val="000C27B3"/>
    <w:rsid w:val="000C2A0A"/>
    <w:rsid w:val="000C2F78"/>
    <w:rsid w:val="000C3C68"/>
    <w:rsid w:val="000C413B"/>
    <w:rsid w:val="000C557E"/>
    <w:rsid w:val="000C74A8"/>
    <w:rsid w:val="000C78E5"/>
    <w:rsid w:val="000D253A"/>
    <w:rsid w:val="000D2B81"/>
    <w:rsid w:val="000D4AD2"/>
    <w:rsid w:val="000D6230"/>
    <w:rsid w:val="000D7129"/>
    <w:rsid w:val="000E0ADE"/>
    <w:rsid w:val="000E1642"/>
    <w:rsid w:val="000E2303"/>
    <w:rsid w:val="000E417A"/>
    <w:rsid w:val="000E512E"/>
    <w:rsid w:val="000E7764"/>
    <w:rsid w:val="000F0279"/>
    <w:rsid w:val="000F0CF7"/>
    <w:rsid w:val="000F0FC5"/>
    <w:rsid w:val="000F1C65"/>
    <w:rsid w:val="000F1F1D"/>
    <w:rsid w:val="000F34F1"/>
    <w:rsid w:val="0010036C"/>
    <w:rsid w:val="00100952"/>
    <w:rsid w:val="00101C2A"/>
    <w:rsid w:val="00102C1F"/>
    <w:rsid w:val="00102C62"/>
    <w:rsid w:val="00103663"/>
    <w:rsid w:val="00103B6B"/>
    <w:rsid w:val="001057A6"/>
    <w:rsid w:val="00105CC5"/>
    <w:rsid w:val="00105D35"/>
    <w:rsid w:val="0010614E"/>
    <w:rsid w:val="00107606"/>
    <w:rsid w:val="001107B5"/>
    <w:rsid w:val="00111A78"/>
    <w:rsid w:val="00112A94"/>
    <w:rsid w:val="00113858"/>
    <w:rsid w:val="00114F3C"/>
    <w:rsid w:val="001157FE"/>
    <w:rsid w:val="00115BD4"/>
    <w:rsid w:val="00115EA8"/>
    <w:rsid w:val="001161A6"/>
    <w:rsid w:val="00116405"/>
    <w:rsid w:val="00117108"/>
    <w:rsid w:val="00117A36"/>
    <w:rsid w:val="0012084E"/>
    <w:rsid w:val="00121BA7"/>
    <w:rsid w:val="0012232F"/>
    <w:rsid w:val="00123173"/>
    <w:rsid w:val="001241D7"/>
    <w:rsid w:val="00124995"/>
    <w:rsid w:val="00125B65"/>
    <w:rsid w:val="00125E9C"/>
    <w:rsid w:val="00126A6C"/>
    <w:rsid w:val="00127144"/>
    <w:rsid w:val="0013100B"/>
    <w:rsid w:val="00131EDE"/>
    <w:rsid w:val="001328C1"/>
    <w:rsid w:val="00134D0B"/>
    <w:rsid w:val="00135862"/>
    <w:rsid w:val="00136863"/>
    <w:rsid w:val="00137D3C"/>
    <w:rsid w:val="00140258"/>
    <w:rsid w:val="00140CFC"/>
    <w:rsid w:val="00142F5C"/>
    <w:rsid w:val="0014363E"/>
    <w:rsid w:val="00143FAC"/>
    <w:rsid w:val="00144140"/>
    <w:rsid w:val="00144FDC"/>
    <w:rsid w:val="00145D83"/>
    <w:rsid w:val="00146720"/>
    <w:rsid w:val="00150820"/>
    <w:rsid w:val="00150C3F"/>
    <w:rsid w:val="0015350F"/>
    <w:rsid w:val="0015576F"/>
    <w:rsid w:val="001573F6"/>
    <w:rsid w:val="001577D9"/>
    <w:rsid w:val="00160230"/>
    <w:rsid w:val="00160AEE"/>
    <w:rsid w:val="00160DA9"/>
    <w:rsid w:val="0016107A"/>
    <w:rsid w:val="00163C1E"/>
    <w:rsid w:val="00164B83"/>
    <w:rsid w:val="00165106"/>
    <w:rsid w:val="00166FE3"/>
    <w:rsid w:val="00170BAE"/>
    <w:rsid w:val="001723F3"/>
    <w:rsid w:val="001727AE"/>
    <w:rsid w:val="0017382C"/>
    <w:rsid w:val="0018153C"/>
    <w:rsid w:val="00182A77"/>
    <w:rsid w:val="00184E9D"/>
    <w:rsid w:val="001855B0"/>
    <w:rsid w:val="00187218"/>
    <w:rsid w:val="00191B6C"/>
    <w:rsid w:val="00194026"/>
    <w:rsid w:val="001942E8"/>
    <w:rsid w:val="00195AF3"/>
    <w:rsid w:val="00197E54"/>
    <w:rsid w:val="001A15D9"/>
    <w:rsid w:val="001A1657"/>
    <w:rsid w:val="001A3642"/>
    <w:rsid w:val="001B04C9"/>
    <w:rsid w:val="001B0665"/>
    <w:rsid w:val="001B31A8"/>
    <w:rsid w:val="001B4CCF"/>
    <w:rsid w:val="001B5FD3"/>
    <w:rsid w:val="001B6D7D"/>
    <w:rsid w:val="001C0DC1"/>
    <w:rsid w:val="001C13F4"/>
    <w:rsid w:val="001C1837"/>
    <w:rsid w:val="001C2486"/>
    <w:rsid w:val="001C27D2"/>
    <w:rsid w:val="001C316D"/>
    <w:rsid w:val="001C395B"/>
    <w:rsid w:val="001C6B3F"/>
    <w:rsid w:val="001C7308"/>
    <w:rsid w:val="001D08E5"/>
    <w:rsid w:val="001D43E8"/>
    <w:rsid w:val="001D4550"/>
    <w:rsid w:val="001D7355"/>
    <w:rsid w:val="001D7531"/>
    <w:rsid w:val="001D7C62"/>
    <w:rsid w:val="001D7E56"/>
    <w:rsid w:val="001E25DE"/>
    <w:rsid w:val="001E4C6F"/>
    <w:rsid w:val="001E6057"/>
    <w:rsid w:val="001E7438"/>
    <w:rsid w:val="001E7F33"/>
    <w:rsid w:val="001F05BB"/>
    <w:rsid w:val="001F0B95"/>
    <w:rsid w:val="001F274B"/>
    <w:rsid w:val="001F36C3"/>
    <w:rsid w:val="001F4E45"/>
    <w:rsid w:val="00201C92"/>
    <w:rsid w:val="002022A1"/>
    <w:rsid w:val="00203006"/>
    <w:rsid w:val="002040D4"/>
    <w:rsid w:val="00204D7E"/>
    <w:rsid w:val="00205222"/>
    <w:rsid w:val="00205593"/>
    <w:rsid w:val="00205D24"/>
    <w:rsid w:val="00206E5F"/>
    <w:rsid w:val="0021026C"/>
    <w:rsid w:val="002102CE"/>
    <w:rsid w:val="00210E1B"/>
    <w:rsid w:val="002116DD"/>
    <w:rsid w:val="00212424"/>
    <w:rsid w:val="00212E44"/>
    <w:rsid w:val="0021303B"/>
    <w:rsid w:val="002130C4"/>
    <w:rsid w:val="00213A23"/>
    <w:rsid w:val="00214BB3"/>
    <w:rsid w:val="00214D9B"/>
    <w:rsid w:val="00217585"/>
    <w:rsid w:val="002208F6"/>
    <w:rsid w:val="00221682"/>
    <w:rsid w:val="00223884"/>
    <w:rsid w:val="00225AB2"/>
    <w:rsid w:val="00227A0C"/>
    <w:rsid w:val="00230DC5"/>
    <w:rsid w:val="00231086"/>
    <w:rsid w:val="00232DE1"/>
    <w:rsid w:val="00232EA4"/>
    <w:rsid w:val="0023318B"/>
    <w:rsid w:val="002342C1"/>
    <w:rsid w:val="0023753A"/>
    <w:rsid w:val="00237FE4"/>
    <w:rsid w:val="002421D0"/>
    <w:rsid w:val="002422DB"/>
    <w:rsid w:val="00243958"/>
    <w:rsid w:val="00243A35"/>
    <w:rsid w:val="002445FA"/>
    <w:rsid w:val="002451B8"/>
    <w:rsid w:val="00245DEB"/>
    <w:rsid w:val="00247139"/>
    <w:rsid w:val="0025010A"/>
    <w:rsid w:val="002515D4"/>
    <w:rsid w:val="002536C3"/>
    <w:rsid w:val="0025545D"/>
    <w:rsid w:val="00260151"/>
    <w:rsid w:val="00260C21"/>
    <w:rsid w:val="00260E75"/>
    <w:rsid w:val="00261453"/>
    <w:rsid w:val="002656ED"/>
    <w:rsid w:val="00266FAB"/>
    <w:rsid w:val="002702C4"/>
    <w:rsid w:val="00270B42"/>
    <w:rsid w:val="00271832"/>
    <w:rsid w:val="00274CA8"/>
    <w:rsid w:val="00275C44"/>
    <w:rsid w:val="00280C17"/>
    <w:rsid w:val="00282F8D"/>
    <w:rsid w:val="002834B5"/>
    <w:rsid w:val="00287E20"/>
    <w:rsid w:val="00291E15"/>
    <w:rsid w:val="00291E3D"/>
    <w:rsid w:val="0029378F"/>
    <w:rsid w:val="00296648"/>
    <w:rsid w:val="002A325D"/>
    <w:rsid w:val="002A33A0"/>
    <w:rsid w:val="002A6155"/>
    <w:rsid w:val="002A7E12"/>
    <w:rsid w:val="002B0884"/>
    <w:rsid w:val="002B0AFC"/>
    <w:rsid w:val="002B158D"/>
    <w:rsid w:val="002B1D84"/>
    <w:rsid w:val="002B2061"/>
    <w:rsid w:val="002B272C"/>
    <w:rsid w:val="002B48BD"/>
    <w:rsid w:val="002B4A93"/>
    <w:rsid w:val="002B4F1A"/>
    <w:rsid w:val="002B7839"/>
    <w:rsid w:val="002B7E4A"/>
    <w:rsid w:val="002C028B"/>
    <w:rsid w:val="002C058A"/>
    <w:rsid w:val="002C0E00"/>
    <w:rsid w:val="002C0E26"/>
    <w:rsid w:val="002C0EEF"/>
    <w:rsid w:val="002C1F5C"/>
    <w:rsid w:val="002C20F3"/>
    <w:rsid w:val="002C24BD"/>
    <w:rsid w:val="002C2B34"/>
    <w:rsid w:val="002C2B37"/>
    <w:rsid w:val="002C43D4"/>
    <w:rsid w:val="002C460A"/>
    <w:rsid w:val="002C5EFC"/>
    <w:rsid w:val="002C74F9"/>
    <w:rsid w:val="002C7B6B"/>
    <w:rsid w:val="002D053C"/>
    <w:rsid w:val="002D1CF1"/>
    <w:rsid w:val="002D1F3D"/>
    <w:rsid w:val="002D2063"/>
    <w:rsid w:val="002D2AF9"/>
    <w:rsid w:val="002D4E7A"/>
    <w:rsid w:val="002D7FE7"/>
    <w:rsid w:val="002E0318"/>
    <w:rsid w:val="002E069B"/>
    <w:rsid w:val="002E1243"/>
    <w:rsid w:val="002E1892"/>
    <w:rsid w:val="002E2197"/>
    <w:rsid w:val="002E3C8E"/>
    <w:rsid w:val="002E457B"/>
    <w:rsid w:val="002E4FBB"/>
    <w:rsid w:val="002E5D6B"/>
    <w:rsid w:val="002E6E87"/>
    <w:rsid w:val="002F0080"/>
    <w:rsid w:val="002F3223"/>
    <w:rsid w:val="002F48FA"/>
    <w:rsid w:val="002F7777"/>
    <w:rsid w:val="00301690"/>
    <w:rsid w:val="00302AA1"/>
    <w:rsid w:val="0031109D"/>
    <w:rsid w:val="00311E1C"/>
    <w:rsid w:val="00312347"/>
    <w:rsid w:val="00312E54"/>
    <w:rsid w:val="00313407"/>
    <w:rsid w:val="00313CB3"/>
    <w:rsid w:val="00314E8A"/>
    <w:rsid w:val="00315057"/>
    <w:rsid w:val="00322064"/>
    <w:rsid w:val="0032253E"/>
    <w:rsid w:val="00322960"/>
    <w:rsid w:val="00323208"/>
    <w:rsid w:val="00323C90"/>
    <w:rsid w:val="0032556F"/>
    <w:rsid w:val="00325D2B"/>
    <w:rsid w:val="00326522"/>
    <w:rsid w:val="00326B5F"/>
    <w:rsid w:val="003279D8"/>
    <w:rsid w:val="00330A68"/>
    <w:rsid w:val="003313C7"/>
    <w:rsid w:val="00331FF2"/>
    <w:rsid w:val="00333C9A"/>
    <w:rsid w:val="00334488"/>
    <w:rsid w:val="00335D9A"/>
    <w:rsid w:val="00336443"/>
    <w:rsid w:val="00336E6E"/>
    <w:rsid w:val="00342504"/>
    <w:rsid w:val="0034330C"/>
    <w:rsid w:val="00343C5B"/>
    <w:rsid w:val="003458E3"/>
    <w:rsid w:val="00345D32"/>
    <w:rsid w:val="00346A72"/>
    <w:rsid w:val="003531E0"/>
    <w:rsid w:val="00354A02"/>
    <w:rsid w:val="00355FF7"/>
    <w:rsid w:val="003562E1"/>
    <w:rsid w:val="003565E7"/>
    <w:rsid w:val="00356622"/>
    <w:rsid w:val="0036174F"/>
    <w:rsid w:val="0036248F"/>
    <w:rsid w:val="00363F45"/>
    <w:rsid w:val="003653A3"/>
    <w:rsid w:val="003669AF"/>
    <w:rsid w:val="00366E1B"/>
    <w:rsid w:val="0036736D"/>
    <w:rsid w:val="00367F6B"/>
    <w:rsid w:val="0037105B"/>
    <w:rsid w:val="00371D25"/>
    <w:rsid w:val="00372579"/>
    <w:rsid w:val="003725ED"/>
    <w:rsid w:val="00373673"/>
    <w:rsid w:val="00373915"/>
    <w:rsid w:val="00373F99"/>
    <w:rsid w:val="00374960"/>
    <w:rsid w:val="0037565B"/>
    <w:rsid w:val="0037582C"/>
    <w:rsid w:val="00375B2E"/>
    <w:rsid w:val="0037631C"/>
    <w:rsid w:val="003779E2"/>
    <w:rsid w:val="003840F1"/>
    <w:rsid w:val="00384B97"/>
    <w:rsid w:val="00384FDA"/>
    <w:rsid w:val="00385CB3"/>
    <w:rsid w:val="0038750C"/>
    <w:rsid w:val="003909E6"/>
    <w:rsid w:val="00390B4C"/>
    <w:rsid w:val="00390BFB"/>
    <w:rsid w:val="00392831"/>
    <w:rsid w:val="00392E51"/>
    <w:rsid w:val="0039538B"/>
    <w:rsid w:val="00395AFE"/>
    <w:rsid w:val="0039719D"/>
    <w:rsid w:val="00397987"/>
    <w:rsid w:val="003A0100"/>
    <w:rsid w:val="003A0316"/>
    <w:rsid w:val="003A1200"/>
    <w:rsid w:val="003A1AEE"/>
    <w:rsid w:val="003A22E3"/>
    <w:rsid w:val="003A4942"/>
    <w:rsid w:val="003A4A37"/>
    <w:rsid w:val="003A58F1"/>
    <w:rsid w:val="003A7945"/>
    <w:rsid w:val="003B0561"/>
    <w:rsid w:val="003B10BF"/>
    <w:rsid w:val="003B1991"/>
    <w:rsid w:val="003B23A5"/>
    <w:rsid w:val="003B2EC2"/>
    <w:rsid w:val="003B4AB1"/>
    <w:rsid w:val="003B5F48"/>
    <w:rsid w:val="003C04BE"/>
    <w:rsid w:val="003C138E"/>
    <w:rsid w:val="003C1594"/>
    <w:rsid w:val="003C180B"/>
    <w:rsid w:val="003C3679"/>
    <w:rsid w:val="003C4E1E"/>
    <w:rsid w:val="003D09CA"/>
    <w:rsid w:val="003D27D1"/>
    <w:rsid w:val="003D5322"/>
    <w:rsid w:val="003D5421"/>
    <w:rsid w:val="003D6099"/>
    <w:rsid w:val="003D6569"/>
    <w:rsid w:val="003D6FEF"/>
    <w:rsid w:val="003D7423"/>
    <w:rsid w:val="003D77F4"/>
    <w:rsid w:val="003E1B3A"/>
    <w:rsid w:val="003E2C2D"/>
    <w:rsid w:val="003E2F09"/>
    <w:rsid w:val="003E41C8"/>
    <w:rsid w:val="003E4D85"/>
    <w:rsid w:val="003E7CCE"/>
    <w:rsid w:val="003E7E38"/>
    <w:rsid w:val="003F06A0"/>
    <w:rsid w:val="003F1654"/>
    <w:rsid w:val="003F3C4A"/>
    <w:rsid w:val="003F3C84"/>
    <w:rsid w:val="003F4785"/>
    <w:rsid w:val="003F4AED"/>
    <w:rsid w:val="003F4EBE"/>
    <w:rsid w:val="003F6A5B"/>
    <w:rsid w:val="003F6BB9"/>
    <w:rsid w:val="003F6F35"/>
    <w:rsid w:val="003F766F"/>
    <w:rsid w:val="00400C35"/>
    <w:rsid w:val="0040563A"/>
    <w:rsid w:val="0040582F"/>
    <w:rsid w:val="00405E2F"/>
    <w:rsid w:val="004075C8"/>
    <w:rsid w:val="004078CE"/>
    <w:rsid w:val="00407EA6"/>
    <w:rsid w:val="00410531"/>
    <w:rsid w:val="0041096A"/>
    <w:rsid w:val="00413516"/>
    <w:rsid w:val="00415B2E"/>
    <w:rsid w:val="00415EC5"/>
    <w:rsid w:val="00416B22"/>
    <w:rsid w:val="00423C61"/>
    <w:rsid w:val="00424EEC"/>
    <w:rsid w:val="00430B03"/>
    <w:rsid w:val="004314C5"/>
    <w:rsid w:val="004314F8"/>
    <w:rsid w:val="0043430D"/>
    <w:rsid w:val="00435711"/>
    <w:rsid w:val="00440535"/>
    <w:rsid w:val="00440DB0"/>
    <w:rsid w:val="0044114F"/>
    <w:rsid w:val="0044317B"/>
    <w:rsid w:val="00445320"/>
    <w:rsid w:val="004453C0"/>
    <w:rsid w:val="00450145"/>
    <w:rsid w:val="0045052E"/>
    <w:rsid w:val="0045174F"/>
    <w:rsid w:val="00453E72"/>
    <w:rsid w:val="00454CC8"/>
    <w:rsid w:val="004568F3"/>
    <w:rsid w:val="00460784"/>
    <w:rsid w:val="0046396B"/>
    <w:rsid w:val="00464DBA"/>
    <w:rsid w:val="0046611F"/>
    <w:rsid w:val="00466895"/>
    <w:rsid w:val="00466C8E"/>
    <w:rsid w:val="00470337"/>
    <w:rsid w:val="00471D47"/>
    <w:rsid w:val="00472D7C"/>
    <w:rsid w:val="00473A0A"/>
    <w:rsid w:val="00475382"/>
    <w:rsid w:val="00475E48"/>
    <w:rsid w:val="00477001"/>
    <w:rsid w:val="004776CF"/>
    <w:rsid w:val="0048034A"/>
    <w:rsid w:val="00480746"/>
    <w:rsid w:val="00482F05"/>
    <w:rsid w:val="0048640D"/>
    <w:rsid w:val="00486F68"/>
    <w:rsid w:val="00487BB0"/>
    <w:rsid w:val="00492CA0"/>
    <w:rsid w:val="004A10AF"/>
    <w:rsid w:val="004A24A2"/>
    <w:rsid w:val="004A2808"/>
    <w:rsid w:val="004A2DDE"/>
    <w:rsid w:val="004A3438"/>
    <w:rsid w:val="004A741B"/>
    <w:rsid w:val="004A78E5"/>
    <w:rsid w:val="004B2319"/>
    <w:rsid w:val="004B266F"/>
    <w:rsid w:val="004B75D5"/>
    <w:rsid w:val="004C33E0"/>
    <w:rsid w:val="004C7404"/>
    <w:rsid w:val="004C7842"/>
    <w:rsid w:val="004C7BC5"/>
    <w:rsid w:val="004D197A"/>
    <w:rsid w:val="004D2659"/>
    <w:rsid w:val="004D5056"/>
    <w:rsid w:val="004D66B5"/>
    <w:rsid w:val="004D6F15"/>
    <w:rsid w:val="004D74E2"/>
    <w:rsid w:val="004D7AF9"/>
    <w:rsid w:val="004E0904"/>
    <w:rsid w:val="004E11AC"/>
    <w:rsid w:val="004E20B9"/>
    <w:rsid w:val="004E2AB6"/>
    <w:rsid w:val="004E536E"/>
    <w:rsid w:val="004E5D31"/>
    <w:rsid w:val="004F20C6"/>
    <w:rsid w:val="004F2237"/>
    <w:rsid w:val="004F4438"/>
    <w:rsid w:val="004F4560"/>
    <w:rsid w:val="004F7010"/>
    <w:rsid w:val="004F74C7"/>
    <w:rsid w:val="00500302"/>
    <w:rsid w:val="00500AA7"/>
    <w:rsid w:val="00503B17"/>
    <w:rsid w:val="005060B8"/>
    <w:rsid w:val="00507FD1"/>
    <w:rsid w:val="00511031"/>
    <w:rsid w:val="0051119B"/>
    <w:rsid w:val="0051142F"/>
    <w:rsid w:val="005131A2"/>
    <w:rsid w:val="005156B7"/>
    <w:rsid w:val="00516E41"/>
    <w:rsid w:val="0052041F"/>
    <w:rsid w:val="00521C40"/>
    <w:rsid w:val="00522B38"/>
    <w:rsid w:val="00522D47"/>
    <w:rsid w:val="00523564"/>
    <w:rsid w:val="005243A2"/>
    <w:rsid w:val="00526C98"/>
    <w:rsid w:val="005271D5"/>
    <w:rsid w:val="00531BBF"/>
    <w:rsid w:val="00532C51"/>
    <w:rsid w:val="00534C20"/>
    <w:rsid w:val="00534ED7"/>
    <w:rsid w:val="005408DA"/>
    <w:rsid w:val="00540B45"/>
    <w:rsid w:val="00541272"/>
    <w:rsid w:val="005416F8"/>
    <w:rsid w:val="00543104"/>
    <w:rsid w:val="00543C05"/>
    <w:rsid w:val="00544894"/>
    <w:rsid w:val="00544E84"/>
    <w:rsid w:val="00546458"/>
    <w:rsid w:val="00546CB6"/>
    <w:rsid w:val="0055100B"/>
    <w:rsid w:val="005514CF"/>
    <w:rsid w:val="00552A98"/>
    <w:rsid w:val="00552BAC"/>
    <w:rsid w:val="005557E8"/>
    <w:rsid w:val="00555C9F"/>
    <w:rsid w:val="00557A17"/>
    <w:rsid w:val="00557CAB"/>
    <w:rsid w:val="00560150"/>
    <w:rsid w:val="005604E1"/>
    <w:rsid w:val="00563B7A"/>
    <w:rsid w:val="00565372"/>
    <w:rsid w:val="005655EA"/>
    <w:rsid w:val="005660B0"/>
    <w:rsid w:val="005661A5"/>
    <w:rsid w:val="0056627E"/>
    <w:rsid w:val="00566420"/>
    <w:rsid w:val="00567B84"/>
    <w:rsid w:val="00571A24"/>
    <w:rsid w:val="00571D39"/>
    <w:rsid w:val="005726B6"/>
    <w:rsid w:val="00572B4F"/>
    <w:rsid w:val="00572CBF"/>
    <w:rsid w:val="00581E71"/>
    <w:rsid w:val="0058287C"/>
    <w:rsid w:val="005844C6"/>
    <w:rsid w:val="00584944"/>
    <w:rsid w:val="00584AFD"/>
    <w:rsid w:val="00584B76"/>
    <w:rsid w:val="00585A8C"/>
    <w:rsid w:val="005860F6"/>
    <w:rsid w:val="005866B6"/>
    <w:rsid w:val="00586B9E"/>
    <w:rsid w:val="00587D40"/>
    <w:rsid w:val="00593C39"/>
    <w:rsid w:val="0059467E"/>
    <w:rsid w:val="00595468"/>
    <w:rsid w:val="005960E5"/>
    <w:rsid w:val="00596443"/>
    <w:rsid w:val="005967E4"/>
    <w:rsid w:val="00596BD2"/>
    <w:rsid w:val="005A0D42"/>
    <w:rsid w:val="005A0DE9"/>
    <w:rsid w:val="005A1A51"/>
    <w:rsid w:val="005A2EE8"/>
    <w:rsid w:val="005A3B2A"/>
    <w:rsid w:val="005A3DAD"/>
    <w:rsid w:val="005A4B47"/>
    <w:rsid w:val="005A5DED"/>
    <w:rsid w:val="005A6F6C"/>
    <w:rsid w:val="005A718B"/>
    <w:rsid w:val="005A7D70"/>
    <w:rsid w:val="005B0EC8"/>
    <w:rsid w:val="005B1FF6"/>
    <w:rsid w:val="005B2677"/>
    <w:rsid w:val="005B51A4"/>
    <w:rsid w:val="005B625D"/>
    <w:rsid w:val="005B70DA"/>
    <w:rsid w:val="005B758F"/>
    <w:rsid w:val="005B7C8E"/>
    <w:rsid w:val="005C09B2"/>
    <w:rsid w:val="005C0DB4"/>
    <w:rsid w:val="005C418B"/>
    <w:rsid w:val="005C434A"/>
    <w:rsid w:val="005C4378"/>
    <w:rsid w:val="005C45A9"/>
    <w:rsid w:val="005C55CF"/>
    <w:rsid w:val="005C7332"/>
    <w:rsid w:val="005C7540"/>
    <w:rsid w:val="005D0C44"/>
    <w:rsid w:val="005D26D0"/>
    <w:rsid w:val="005D2BB6"/>
    <w:rsid w:val="005D70B6"/>
    <w:rsid w:val="005D7D63"/>
    <w:rsid w:val="005E1C09"/>
    <w:rsid w:val="005E3917"/>
    <w:rsid w:val="005E477E"/>
    <w:rsid w:val="005E75FA"/>
    <w:rsid w:val="005F035D"/>
    <w:rsid w:val="005F2972"/>
    <w:rsid w:val="005F2A27"/>
    <w:rsid w:val="005F40D4"/>
    <w:rsid w:val="005F41CA"/>
    <w:rsid w:val="005F472A"/>
    <w:rsid w:val="005F51C1"/>
    <w:rsid w:val="005F60FA"/>
    <w:rsid w:val="005F6E14"/>
    <w:rsid w:val="005F73A1"/>
    <w:rsid w:val="0060013E"/>
    <w:rsid w:val="0060122A"/>
    <w:rsid w:val="00601587"/>
    <w:rsid w:val="00601755"/>
    <w:rsid w:val="00602557"/>
    <w:rsid w:val="00602FDC"/>
    <w:rsid w:val="00603316"/>
    <w:rsid w:val="00612D8D"/>
    <w:rsid w:val="006131C8"/>
    <w:rsid w:val="00613F87"/>
    <w:rsid w:val="006150EC"/>
    <w:rsid w:val="006169ED"/>
    <w:rsid w:val="00620A4E"/>
    <w:rsid w:val="00622702"/>
    <w:rsid w:val="00624BF0"/>
    <w:rsid w:val="00625603"/>
    <w:rsid w:val="006264A8"/>
    <w:rsid w:val="00626F1C"/>
    <w:rsid w:val="00627994"/>
    <w:rsid w:val="00631AF2"/>
    <w:rsid w:val="00632532"/>
    <w:rsid w:val="00635911"/>
    <w:rsid w:val="00636E29"/>
    <w:rsid w:val="00642AA7"/>
    <w:rsid w:val="00642E29"/>
    <w:rsid w:val="006525E9"/>
    <w:rsid w:val="006533BA"/>
    <w:rsid w:val="0066072A"/>
    <w:rsid w:val="0066334C"/>
    <w:rsid w:val="00665361"/>
    <w:rsid w:val="0066599D"/>
    <w:rsid w:val="00666508"/>
    <w:rsid w:val="006676DF"/>
    <w:rsid w:val="00667E22"/>
    <w:rsid w:val="0067015A"/>
    <w:rsid w:val="006738AE"/>
    <w:rsid w:val="006739F0"/>
    <w:rsid w:val="00673B80"/>
    <w:rsid w:val="0067443B"/>
    <w:rsid w:val="00674CB6"/>
    <w:rsid w:val="0067661C"/>
    <w:rsid w:val="006818E2"/>
    <w:rsid w:val="00682077"/>
    <w:rsid w:val="00683CA0"/>
    <w:rsid w:val="00684BA1"/>
    <w:rsid w:val="00686494"/>
    <w:rsid w:val="00687628"/>
    <w:rsid w:val="00690DFE"/>
    <w:rsid w:val="00691AED"/>
    <w:rsid w:val="00691FF7"/>
    <w:rsid w:val="006920BA"/>
    <w:rsid w:val="0069412F"/>
    <w:rsid w:val="0069417B"/>
    <w:rsid w:val="006947A0"/>
    <w:rsid w:val="00694876"/>
    <w:rsid w:val="00694909"/>
    <w:rsid w:val="00695122"/>
    <w:rsid w:val="00697163"/>
    <w:rsid w:val="00697621"/>
    <w:rsid w:val="006A21A4"/>
    <w:rsid w:val="006A388D"/>
    <w:rsid w:val="006A3A3B"/>
    <w:rsid w:val="006A3D91"/>
    <w:rsid w:val="006A5C43"/>
    <w:rsid w:val="006B0E6F"/>
    <w:rsid w:val="006B3EC8"/>
    <w:rsid w:val="006B4322"/>
    <w:rsid w:val="006B4DCE"/>
    <w:rsid w:val="006B57DC"/>
    <w:rsid w:val="006C0328"/>
    <w:rsid w:val="006C0467"/>
    <w:rsid w:val="006C4238"/>
    <w:rsid w:val="006C5BE4"/>
    <w:rsid w:val="006D0563"/>
    <w:rsid w:val="006D3229"/>
    <w:rsid w:val="006D3FC3"/>
    <w:rsid w:val="006D54ED"/>
    <w:rsid w:val="006D58B1"/>
    <w:rsid w:val="006D5C3D"/>
    <w:rsid w:val="006D6106"/>
    <w:rsid w:val="006D6161"/>
    <w:rsid w:val="006E24EF"/>
    <w:rsid w:val="006E4922"/>
    <w:rsid w:val="006E4AA2"/>
    <w:rsid w:val="006E4C92"/>
    <w:rsid w:val="006E4FA3"/>
    <w:rsid w:val="006E65B5"/>
    <w:rsid w:val="006F10C7"/>
    <w:rsid w:val="006F22E8"/>
    <w:rsid w:val="006F3F1B"/>
    <w:rsid w:val="006F5F34"/>
    <w:rsid w:val="006F7617"/>
    <w:rsid w:val="006F7A34"/>
    <w:rsid w:val="007006B5"/>
    <w:rsid w:val="007010EA"/>
    <w:rsid w:val="00701992"/>
    <w:rsid w:val="007019F8"/>
    <w:rsid w:val="00702308"/>
    <w:rsid w:val="0070266A"/>
    <w:rsid w:val="007041E4"/>
    <w:rsid w:val="007067B0"/>
    <w:rsid w:val="00706A4C"/>
    <w:rsid w:val="007105F0"/>
    <w:rsid w:val="00710DB3"/>
    <w:rsid w:val="00712335"/>
    <w:rsid w:val="007158A4"/>
    <w:rsid w:val="007159F5"/>
    <w:rsid w:val="00716FC8"/>
    <w:rsid w:val="00717EEB"/>
    <w:rsid w:val="00723E0A"/>
    <w:rsid w:val="00726B0D"/>
    <w:rsid w:val="007306AE"/>
    <w:rsid w:val="00731C53"/>
    <w:rsid w:val="00731DB7"/>
    <w:rsid w:val="00733A08"/>
    <w:rsid w:val="00733FC0"/>
    <w:rsid w:val="00734476"/>
    <w:rsid w:val="00735B80"/>
    <w:rsid w:val="007362A8"/>
    <w:rsid w:val="00740007"/>
    <w:rsid w:val="00741788"/>
    <w:rsid w:val="00741B39"/>
    <w:rsid w:val="00742967"/>
    <w:rsid w:val="00743019"/>
    <w:rsid w:val="007444E8"/>
    <w:rsid w:val="007456A7"/>
    <w:rsid w:val="0074598A"/>
    <w:rsid w:val="00746CF8"/>
    <w:rsid w:val="0074757A"/>
    <w:rsid w:val="0074757B"/>
    <w:rsid w:val="00751719"/>
    <w:rsid w:val="007518AD"/>
    <w:rsid w:val="00753BAE"/>
    <w:rsid w:val="007544D5"/>
    <w:rsid w:val="00755CA1"/>
    <w:rsid w:val="00755CEA"/>
    <w:rsid w:val="0075669D"/>
    <w:rsid w:val="00757739"/>
    <w:rsid w:val="00760CF0"/>
    <w:rsid w:val="00761A8E"/>
    <w:rsid w:val="00761FFA"/>
    <w:rsid w:val="00763402"/>
    <w:rsid w:val="007655C5"/>
    <w:rsid w:val="00770413"/>
    <w:rsid w:val="007726A2"/>
    <w:rsid w:val="0077397C"/>
    <w:rsid w:val="00773F45"/>
    <w:rsid w:val="00774252"/>
    <w:rsid w:val="00774667"/>
    <w:rsid w:val="00775BA1"/>
    <w:rsid w:val="00776185"/>
    <w:rsid w:val="00777244"/>
    <w:rsid w:val="0077727E"/>
    <w:rsid w:val="007775A4"/>
    <w:rsid w:val="00777666"/>
    <w:rsid w:val="0078286D"/>
    <w:rsid w:val="00782ACA"/>
    <w:rsid w:val="007864AC"/>
    <w:rsid w:val="0078669C"/>
    <w:rsid w:val="007869A7"/>
    <w:rsid w:val="007871CC"/>
    <w:rsid w:val="00787347"/>
    <w:rsid w:val="00787703"/>
    <w:rsid w:val="0078772B"/>
    <w:rsid w:val="007902DA"/>
    <w:rsid w:val="00791A67"/>
    <w:rsid w:val="00791A91"/>
    <w:rsid w:val="00791B6E"/>
    <w:rsid w:val="00793D25"/>
    <w:rsid w:val="00794EEF"/>
    <w:rsid w:val="00796FC9"/>
    <w:rsid w:val="007970A2"/>
    <w:rsid w:val="007A1D64"/>
    <w:rsid w:val="007A2B1F"/>
    <w:rsid w:val="007A2D4D"/>
    <w:rsid w:val="007A7214"/>
    <w:rsid w:val="007A7354"/>
    <w:rsid w:val="007B0965"/>
    <w:rsid w:val="007B104F"/>
    <w:rsid w:val="007B1AA7"/>
    <w:rsid w:val="007B2DD0"/>
    <w:rsid w:val="007B3027"/>
    <w:rsid w:val="007B4ACF"/>
    <w:rsid w:val="007B5E2E"/>
    <w:rsid w:val="007B6103"/>
    <w:rsid w:val="007B684D"/>
    <w:rsid w:val="007B7090"/>
    <w:rsid w:val="007B7AEC"/>
    <w:rsid w:val="007B7F75"/>
    <w:rsid w:val="007B7FEF"/>
    <w:rsid w:val="007C1FEE"/>
    <w:rsid w:val="007C2350"/>
    <w:rsid w:val="007C500D"/>
    <w:rsid w:val="007C749B"/>
    <w:rsid w:val="007C752A"/>
    <w:rsid w:val="007D1AB3"/>
    <w:rsid w:val="007D1AF6"/>
    <w:rsid w:val="007D2E75"/>
    <w:rsid w:val="007D3C48"/>
    <w:rsid w:val="007D5FAF"/>
    <w:rsid w:val="007D6C2C"/>
    <w:rsid w:val="007D7546"/>
    <w:rsid w:val="007E053B"/>
    <w:rsid w:val="007E0AF4"/>
    <w:rsid w:val="007E16BE"/>
    <w:rsid w:val="007E2263"/>
    <w:rsid w:val="007E6283"/>
    <w:rsid w:val="007E67D7"/>
    <w:rsid w:val="007F2401"/>
    <w:rsid w:val="007F44AA"/>
    <w:rsid w:val="007F5B0C"/>
    <w:rsid w:val="007F6484"/>
    <w:rsid w:val="008035FE"/>
    <w:rsid w:val="0080478D"/>
    <w:rsid w:val="008053D0"/>
    <w:rsid w:val="00806338"/>
    <w:rsid w:val="008068CE"/>
    <w:rsid w:val="00807930"/>
    <w:rsid w:val="008100C1"/>
    <w:rsid w:val="0081076F"/>
    <w:rsid w:val="0081227F"/>
    <w:rsid w:val="008129C1"/>
    <w:rsid w:val="00813966"/>
    <w:rsid w:val="00817D11"/>
    <w:rsid w:val="00817DDD"/>
    <w:rsid w:val="008210DA"/>
    <w:rsid w:val="00823BAF"/>
    <w:rsid w:val="00823C25"/>
    <w:rsid w:val="00825C20"/>
    <w:rsid w:val="00826C6D"/>
    <w:rsid w:val="008276D0"/>
    <w:rsid w:val="00827858"/>
    <w:rsid w:val="00831E2A"/>
    <w:rsid w:val="00833C13"/>
    <w:rsid w:val="008345B9"/>
    <w:rsid w:val="0083476D"/>
    <w:rsid w:val="0083490F"/>
    <w:rsid w:val="00835BFB"/>
    <w:rsid w:val="00837B44"/>
    <w:rsid w:val="00840EC4"/>
    <w:rsid w:val="00841A77"/>
    <w:rsid w:val="008439EE"/>
    <w:rsid w:val="00843ECD"/>
    <w:rsid w:val="0084504D"/>
    <w:rsid w:val="00846414"/>
    <w:rsid w:val="0084671C"/>
    <w:rsid w:val="00846C2C"/>
    <w:rsid w:val="0084708D"/>
    <w:rsid w:val="008476B3"/>
    <w:rsid w:val="00847894"/>
    <w:rsid w:val="00847EFD"/>
    <w:rsid w:val="00850426"/>
    <w:rsid w:val="00850BCC"/>
    <w:rsid w:val="00850F0C"/>
    <w:rsid w:val="008536BA"/>
    <w:rsid w:val="00854264"/>
    <w:rsid w:val="00854854"/>
    <w:rsid w:val="00854FDC"/>
    <w:rsid w:val="00856028"/>
    <w:rsid w:val="00856A32"/>
    <w:rsid w:val="0086005B"/>
    <w:rsid w:val="008628CF"/>
    <w:rsid w:val="00862A84"/>
    <w:rsid w:val="008649C9"/>
    <w:rsid w:val="008656C1"/>
    <w:rsid w:val="008679F7"/>
    <w:rsid w:val="008705FF"/>
    <w:rsid w:val="0087161B"/>
    <w:rsid w:val="0087442B"/>
    <w:rsid w:val="0087524B"/>
    <w:rsid w:val="00875DE1"/>
    <w:rsid w:val="008769D9"/>
    <w:rsid w:val="00877AB8"/>
    <w:rsid w:val="00881CC0"/>
    <w:rsid w:val="00883752"/>
    <w:rsid w:val="00883E6D"/>
    <w:rsid w:val="0088415D"/>
    <w:rsid w:val="00884631"/>
    <w:rsid w:val="00885420"/>
    <w:rsid w:val="00885AC3"/>
    <w:rsid w:val="00886494"/>
    <w:rsid w:val="008865C9"/>
    <w:rsid w:val="00887338"/>
    <w:rsid w:val="008876F4"/>
    <w:rsid w:val="00887768"/>
    <w:rsid w:val="008903E8"/>
    <w:rsid w:val="00892BD6"/>
    <w:rsid w:val="0089336F"/>
    <w:rsid w:val="00895247"/>
    <w:rsid w:val="00896780"/>
    <w:rsid w:val="0089678E"/>
    <w:rsid w:val="00896C10"/>
    <w:rsid w:val="00897795"/>
    <w:rsid w:val="008A2265"/>
    <w:rsid w:val="008A2DAD"/>
    <w:rsid w:val="008A5E09"/>
    <w:rsid w:val="008A670B"/>
    <w:rsid w:val="008A6828"/>
    <w:rsid w:val="008A6BB3"/>
    <w:rsid w:val="008A6DE9"/>
    <w:rsid w:val="008B0B55"/>
    <w:rsid w:val="008B130B"/>
    <w:rsid w:val="008B23DF"/>
    <w:rsid w:val="008B2E91"/>
    <w:rsid w:val="008B3858"/>
    <w:rsid w:val="008B7751"/>
    <w:rsid w:val="008C16F3"/>
    <w:rsid w:val="008C1C07"/>
    <w:rsid w:val="008C1C20"/>
    <w:rsid w:val="008C1E23"/>
    <w:rsid w:val="008C7D44"/>
    <w:rsid w:val="008D3558"/>
    <w:rsid w:val="008D3EC7"/>
    <w:rsid w:val="008D438A"/>
    <w:rsid w:val="008D6139"/>
    <w:rsid w:val="008D6769"/>
    <w:rsid w:val="008E28C8"/>
    <w:rsid w:val="008E36A3"/>
    <w:rsid w:val="008E4823"/>
    <w:rsid w:val="008E4A60"/>
    <w:rsid w:val="008E6D31"/>
    <w:rsid w:val="008E777A"/>
    <w:rsid w:val="008F0AD5"/>
    <w:rsid w:val="008F439F"/>
    <w:rsid w:val="008F45D6"/>
    <w:rsid w:val="008F6143"/>
    <w:rsid w:val="008F70E5"/>
    <w:rsid w:val="008F7350"/>
    <w:rsid w:val="00900A41"/>
    <w:rsid w:val="009038EE"/>
    <w:rsid w:val="00905BF2"/>
    <w:rsid w:val="009062D3"/>
    <w:rsid w:val="009071D3"/>
    <w:rsid w:val="00907B87"/>
    <w:rsid w:val="0091265E"/>
    <w:rsid w:val="00913E59"/>
    <w:rsid w:val="00913F1F"/>
    <w:rsid w:val="0091644E"/>
    <w:rsid w:val="00920832"/>
    <w:rsid w:val="00923718"/>
    <w:rsid w:val="009256C8"/>
    <w:rsid w:val="00925DA8"/>
    <w:rsid w:val="009308A9"/>
    <w:rsid w:val="00933A9C"/>
    <w:rsid w:val="009349E2"/>
    <w:rsid w:val="0093525C"/>
    <w:rsid w:val="00940239"/>
    <w:rsid w:val="009410B8"/>
    <w:rsid w:val="00941DAD"/>
    <w:rsid w:val="00942E90"/>
    <w:rsid w:val="00943E45"/>
    <w:rsid w:val="009445B8"/>
    <w:rsid w:val="00946D2C"/>
    <w:rsid w:val="0095136D"/>
    <w:rsid w:val="009529AD"/>
    <w:rsid w:val="00953ADA"/>
    <w:rsid w:val="00955E80"/>
    <w:rsid w:val="00956301"/>
    <w:rsid w:val="00956EAE"/>
    <w:rsid w:val="00956F16"/>
    <w:rsid w:val="0095714D"/>
    <w:rsid w:val="0096073E"/>
    <w:rsid w:val="00961068"/>
    <w:rsid w:val="00961E79"/>
    <w:rsid w:val="00962444"/>
    <w:rsid w:val="00962D72"/>
    <w:rsid w:val="00962E37"/>
    <w:rsid w:val="00963744"/>
    <w:rsid w:val="00963F00"/>
    <w:rsid w:val="00965C3C"/>
    <w:rsid w:val="00965D49"/>
    <w:rsid w:val="00967405"/>
    <w:rsid w:val="00967FA9"/>
    <w:rsid w:val="0097186A"/>
    <w:rsid w:val="00972D8F"/>
    <w:rsid w:val="009733F4"/>
    <w:rsid w:val="0097350C"/>
    <w:rsid w:val="00974086"/>
    <w:rsid w:val="00975045"/>
    <w:rsid w:val="00975763"/>
    <w:rsid w:val="009763AD"/>
    <w:rsid w:val="0097679B"/>
    <w:rsid w:val="00976A47"/>
    <w:rsid w:val="00976D01"/>
    <w:rsid w:val="009809FE"/>
    <w:rsid w:val="00980DBC"/>
    <w:rsid w:val="0098154F"/>
    <w:rsid w:val="00982F0F"/>
    <w:rsid w:val="009833A8"/>
    <w:rsid w:val="00983825"/>
    <w:rsid w:val="00986AB4"/>
    <w:rsid w:val="009872F7"/>
    <w:rsid w:val="009875E9"/>
    <w:rsid w:val="00987902"/>
    <w:rsid w:val="0099028F"/>
    <w:rsid w:val="00990BC6"/>
    <w:rsid w:val="0099134F"/>
    <w:rsid w:val="009934BF"/>
    <w:rsid w:val="0099585B"/>
    <w:rsid w:val="0099614F"/>
    <w:rsid w:val="009A04CD"/>
    <w:rsid w:val="009A0598"/>
    <w:rsid w:val="009A15CF"/>
    <w:rsid w:val="009A3E6E"/>
    <w:rsid w:val="009A44F6"/>
    <w:rsid w:val="009A579D"/>
    <w:rsid w:val="009A6206"/>
    <w:rsid w:val="009A6E8F"/>
    <w:rsid w:val="009B0C4F"/>
    <w:rsid w:val="009B1BC7"/>
    <w:rsid w:val="009B1FB4"/>
    <w:rsid w:val="009B2E96"/>
    <w:rsid w:val="009B45DA"/>
    <w:rsid w:val="009B4AEB"/>
    <w:rsid w:val="009B4F61"/>
    <w:rsid w:val="009B6620"/>
    <w:rsid w:val="009B6E16"/>
    <w:rsid w:val="009C0E58"/>
    <w:rsid w:val="009C1ABF"/>
    <w:rsid w:val="009C1D37"/>
    <w:rsid w:val="009C203C"/>
    <w:rsid w:val="009C26F8"/>
    <w:rsid w:val="009C320C"/>
    <w:rsid w:val="009C3DFF"/>
    <w:rsid w:val="009C46BD"/>
    <w:rsid w:val="009C6496"/>
    <w:rsid w:val="009C7860"/>
    <w:rsid w:val="009D11A9"/>
    <w:rsid w:val="009D1A89"/>
    <w:rsid w:val="009D1E6D"/>
    <w:rsid w:val="009D2249"/>
    <w:rsid w:val="009D2809"/>
    <w:rsid w:val="009D3373"/>
    <w:rsid w:val="009D4095"/>
    <w:rsid w:val="009D537C"/>
    <w:rsid w:val="009D6A43"/>
    <w:rsid w:val="009D6D2C"/>
    <w:rsid w:val="009D74A1"/>
    <w:rsid w:val="009D79D4"/>
    <w:rsid w:val="009E0152"/>
    <w:rsid w:val="009E030E"/>
    <w:rsid w:val="009E0500"/>
    <w:rsid w:val="009E0815"/>
    <w:rsid w:val="009E0A7C"/>
    <w:rsid w:val="009E1FC9"/>
    <w:rsid w:val="009E55AB"/>
    <w:rsid w:val="009E5863"/>
    <w:rsid w:val="009E648E"/>
    <w:rsid w:val="009E7636"/>
    <w:rsid w:val="009E78A2"/>
    <w:rsid w:val="009E7C45"/>
    <w:rsid w:val="009F1770"/>
    <w:rsid w:val="009F2210"/>
    <w:rsid w:val="009F56E1"/>
    <w:rsid w:val="009F6093"/>
    <w:rsid w:val="009F7F38"/>
    <w:rsid w:val="00A00B60"/>
    <w:rsid w:val="00A02F6E"/>
    <w:rsid w:val="00A05950"/>
    <w:rsid w:val="00A06143"/>
    <w:rsid w:val="00A0644F"/>
    <w:rsid w:val="00A10EAE"/>
    <w:rsid w:val="00A130A2"/>
    <w:rsid w:val="00A139D2"/>
    <w:rsid w:val="00A15280"/>
    <w:rsid w:val="00A15EFA"/>
    <w:rsid w:val="00A17437"/>
    <w:rsid w:val="00A17D2A"/>
    <w:rsid w:val="00A216CD"/>
    <w:rsid w:val="00A2212A"/>
    <w:rsid w:val="00A24340"/>
    <w:rsid w:val="00A25FE1"/>
    <w:rsid w:val="00A2625B"/>
    <w:rsid w:val="00A26415"/>
    <w:rsid w:val="00A2741E"/>
    <w:rsid w:val="00A27E59"/>
    <w:rsid w:val="00A36109"/>
    <w:rsid w:val="00A40C1A"/>
    <w:rsid w:val="00A41F95"/>
    <w:rsid w:val="00A42A30"/>
    <w:rsid w:val="00A43448"/>
    <w:rsid w:val="00A4366F"/>
    <w:rsid w:val="00A44DAF"/>
    <w:rsid w:val="00A45AB3"/>
    <w:rsid w:val="00A45F93"/>
    <w:rsid w:val="00A467FD"/>
    <w:rsid w:val="00A46FA0"/>
    <w:rsid w:val="00A470C3"/>
    <w:rsid w:val="00A47B4B"/>
    <w:rsid w:val="00A52E68"/>
    <w:rsid w:val="00A54883"/>
    <w:rsid w:val="00A54E30"/>
    <w:rsid w:val="00A556E7"/>
    <w:rsid w:val="00A5579D"/>
    <w:rsid w:val="00A55ACD"/>
    <w:rsid w:val="00A56BFB"/>
    <w:rsid w:val="00A6006C"/>
    <w:rsid w:val="00A606A4"/>
    <w:rsid w:val="00A608F5"/>
    <w:rsid w:val="00A611C0"/>
    <w:rsid w:val="00A611C4"/>
    <w:rsid w:val="00A617A7"/>
    <w:rsid w:val="00A61B7C"/>
    <w:rsid w:val="00A62305"/>
    <w:rsid w:val="00A632A9"/>
    <w:rsid w:val="00A637BE"/>
    <w:rsid w:val="00A63E3B"/>
    <w:rsid w:val="00A644AA"/>
    <w:rsid w:val="00A6623F"/>
    <w:rsid w:val="00A72637"/>
    <w:rsid w:val="00A7277E"/>
    <w:rsid w:val="00A73DF8"/>
    <w:rsid w:val="00A74686"/>
    <w:rsid w:val="00A76D81"/>
    <w:rsid w:val="00A7704A"/>
    <w:rsid w:val="00A811D8"/>
    <w:rsid w:val="00A83049"/>
    <w:rsid w:val="00A84C12"/>
    <w:rsid w:val="00A85ECF"/>
    <w:rsid w:val="00A85EFF"/>
    <w:rsid w:val="00A863B3"/>
    <w:rsid w:val="00A870C8"/>
    <w:rsid w:val="00A92356"/>
    <w:rsid w:val="00A9292F"/>
    <w:rsid w:val="00A94A21"/>
    <w:rsid w:val="00A94DC5"/>
    <w:rsid w:val="00A9733F"/>
    <w:rsid w:val="00A9793F"/>
    <w:rsid w:val="00AA1C9D"/>
    <w:rsid w:val="00AA5773"/>
    <w:rsid w:val="00AA6DEF"/>
    <w:rsid w:val="00AB28E9"/>
    <w:rsid w:val="00AB2D25"/>
    <w:rsid w:val="00AB3A75"/>
    <w:rsid w:val="00AB3D3A"/>
    <w:rsid w:val="00AB5069"/>
    <w:rsid w:val="00AB5A3F"/>
    <w:rsid w:val="00AB5B25"/>
    <w:rsid w:val="00AB6180"/>
    <w:rsid w:val="00AB6C26"/>
    <w:rsid w:val="00AB6DC1"/>
    <w:rsid w:val="00AC0C8C"/>
    <w:rsid w:val="00AC10DE"/>
    <w:rsid w:val="00AC34BD"/>
    <w:rsid w:val="00AC38D2"/>
    <w:rsid w:val="00AC3C3B"/>
    <w:rsid w:val="00AC5369"/>
    <w:rsid w:val="00AC62FE"/>
    <w:rsid w:val="00AC6D6D"/>
    <w:rsid w:val="00AC7811"/>
    <w:rsid w:val="00AD2C7D"/>
    <w:rsid w:val="00AD43E2"/>
    <w:rsid w:val="00AD4536"/>
    <w:rsid w:val="00AE251E"/>
    <w:rsid w:val="00AE6327"/>
    <w:rsid w:val="00AE7593"/>
    <w:rsid w:val="00AF0071"/>
    <w:rsid w:val="00B0050C"/>
    <w:rsid w:val="00B00A91"/>
    <w:rsid w:val="00B01159"/>
    <w:rsid w:val="00B02F33"/>
    <w:rsid w:val="00B05635"/>
    <w:rsid w:val="00B1179F"/>
    <w:rsid w:val="00B125CD"/>
    <w:rsid w:val="00B13069"/>
    <w:rsid w:val="00B139CE"/>
    <w:rsid w:val="00B13B7F"/>
    <w:rsid w:val="00B17725"/>
    <w:rsid w:val="00B17744"/>
    <w:rsid w:val="00B17E61"/>
    <w:rsid w:val="00B20986"/>
    <w:rsid w:val="00B257BE"/>
    <w:rsid w:val="00B2660B"/>
    <w:rsid w:val="00B26E66"/>
    <w:rsid w:val="00B27A4F"/>
    <w:rsid w:val="00B27D99"/>
    <w:rsid w:val="00B30EC5"/>
    <w:rsid w:val="00B325DD"/>
    <w:rsid w:val="00B33049"/>
    <w:rsid w:val="00B334DB"/>
    <w:rsid w:val="00B356D3"/>
    <w:rsid w:val="00B35C0F"/>
    <w:rsid w:val="00B36370"/>
    <w:rsid w:val="00B37FDC"/>
    <w:rsid w:val="00B41097"/>
    <w:rsid w:val="00B43D71"/>
    <w:rsid w:val="00B45A88"/>
    <w:rsid w:val="00B45F0F"/>
    <w:rsid w:val="00B52643"/>
    <w:rsid w:val="00B533B5"/>
    <w:rsid w:val="00B543D4"/>
    <w:rsid w:val="00B5527F"/>
    <w:rsid w:val="00B552AD"/>
    <w:rsid w:val="00B56BFB"/>
    <w:rsid w:val="00B5767F"/>
    <w:rsid w:val="00B608A6"/>
    <w:rsid w:val="00B60EB8"/>
    <w:rsid w:val="00B6146C"/>
    <w:rsid w:val="00B654D0"/>
    <w:rsid w:val="00B67E82"/>
    <w:rsid w:val="00B7010F"/>
    <w:rsid w:val="00B70292"/>
    <w:rsid w:val="00B711F8"/>
    <w:rsid w:val="00B71BF9"/>
    <w:rsid w:val="00B73A0B"/>
    <w:rsid w:val="00B73EEB"/>
    <w:rsid w:val="00B7544B"/>
    <w:rsid w:val="00B8080A"/>
    <w:rsid w:val="00B8100E"/>
    <w:rsid w:val="00B8164A"/>
    <w:rsid w:val="00B81E06"/>
    <w:rsid w:val="00B83A5A"/>
    <w:rsid w:val="00B86A56"/>
    <w:rsid w:val="00B874A5"/>
    <w:rsid w:val="00B878B3"/>
    <w:rsid w:val="00B90F57"/>
    <w:rsid w:val="00B91C58"/>
    <w:rsid w:val="00B92D1C"/>
    <w:rsid w:val="00B9401A"/>
    <w:rsid w:val="00B94597"/>
    <w:rsid w:val="00B94E2A"/>
    <w:rsid w:val="00B950A1"/>
    <w:rsid w:val="00B95582"/>
    <w:rsid w:val="00B96582"/>
    <w:rsid w:val="00B96CC1"/>
    <w:rsid w:val="00B973F8"/>
    <w:rsid w:val="00B97C48"/>
    <w:rsid w:val="00B97CFE"/>
    <w:rsid w:val="00BA40F8"/>
    <w:rsid w:val="00BA44CD"/>
    <w:rsid w:val="00BA67D7"/>
    <w:rsid w:val="00BA707E"/>
    <w:rsid w:val="00BA7730"/>
    <w:rsid w:val="00BB0324"/>
    <w:rsid w:val="00BB038F"/>
    <w:rsid w:val="00BB06FB"/>
    <w:rsid w:val="00BB2DDA"/>
    <w:rsid w:val="00BB37A6"/>
    <w:rsid w:val="00BB3EEF"/>
    <w:rsid w:val="00BB6F08"/>
    <w:rsid w:val="00BC11BB"/>
    <w:rsid w:val="00BC16C3"/>
    <w:rsid w:val="00BC1753"/>
    <w:rsid w:val="00BC5B95"/>
    <w:rsid w:val="00BC6DA0"/>
    <w:rsid w:val="00BC73CC"/>
    <w:rsid w:val="00BD04A9"/>
    <w:rsid w:val="00BD28DD"/>
    <w:rsid w:val="00BD4A11"/>
    <w:rsid w:val="00BE1F2F"/>
    <w:rsid w:val="00BE200F"/>
    <w:rsid w:val="00BE4D71"/>
    <w:rsid w:val="00BE4FC1"/>
    <w:rsid w:val="00BF0864"/>
    <w:rsid w:val="00BF0946"/>
    <w:rsid w:val="00BF1D37"/>
    <w:rsid w:val="00BF3045"/>
    <w:rsid w:val="00BF3E9F"/>
    <w:rsid w:val="00BF44D8"/>
    <w:rsid w:val="00BF4586"/>
    <w:rsid w:val="00BF52FD"/>
    <w:rsid w:val="00BF5627"/>
    <w:rsid w:val="00BF7300"/>
    <w:rsid w:val="00C00670"/>
    <w:rsid w:val="00C009A6"/>
    <w:rsid w:val="00C01593"/>
    <w:rsid w:val="00C03D36"/>
    <w:rsid w:val="00C03E49"/>
    <w:rsid w:val="00C04265"/>
    <w:rsid w:val="00C04298"/>
    <w:rsid w:val="00C05CEB"/>
    <w:rsid w:val="00C07AA1"/>
    <w:rsid w:val="00C07BE4"/>
    <w:rsid w:val="00C10CA6"/>
    <w:rsid w:val="00C110DF"/>
    <w:rsid w:val="00C1499F"/>
    <w:rsid w:val="00C14F77"/>
    <w:rsid w:val="00C158AC"/>
    <w:rsid w:val="00C176CC"/>
    <w:rsid w:val="00C2050D"/>
    <w:rsid w:val="00C205CA"/>
    <w:rsid w:val="00C20F19"/>
    <w:rsid w:val="00C21E19"/>
    <w:rsid w:val="00C22F9D"/>
    <w:rsid w:val="00C243C8"/>
    <w:rsid w:val="00C25200"/>
    <w:rsid w:val="00C259EF"/>
    <w:rsid w:val="00C27127"/>
    <w:rsid w:val="00C300CA"/>
    <w:rsid w:val="00C30325"/>
    <w:rsid w:val="00C31499"/>
    <w:rsid w:val="00C31B63"/>
    <w:rsid w:val="00C32204"/>
    <w:rsid w:val="00C32D02"/>
    <w:rsid w:val="00C33629"/>
    <w:rsid w:val="00C35116"/>
    <w:rsid w:val="00C35775"/>
    <w:rsid w:val="00C36409"/>
    <w:rsid w:val="00C37BE6"/>
    <w:rsid w:val="00C41298"/>
    <w:rsid w:val="00C422CF"/>
    <w:rsid w:val="00C44D30"/>
    <w:rsid w:val="00C5088F"/>
    <w:rsid w:val="00C52274"/>
    <w:rsid w:val="00C532D6"/>
    <w:rsid w:val="00C55512"/>
    <w:rsid w:val="00C56F37"/>
    <w:rsid w:val="00C61608"/>
    <w:rsid w:val="00C62E2D"/>
    <w:rsid w:val="00C66912"/>
    <w:rsid w:val="00C6780E"/>
    <w:rsid w:val="00C67DD6"/>
    <w:rsid w:val="00C71D10"/>
    <w:rsid w:val="00C720C3"/>
    <w:rsid w:val="00C72509"/>
    <w:rsid w:val="00C75C94"/>
    <w:rsid w:val="00C76288"/>
    <w:rsid w:val="00C76510"/>
    <w:rsid w:val="00C76716"/>
    <w:rsid w:val="00C76C73"/>
    <w:rsid w:val="00C77D2A"/>
    <w:rsid w:val="00C8001E"/>
    <w:rsid w:val="00C81E76"/>
    <w:rsid w:val="00C81EC5"/>
    <w:rsid w:val="00C8400C"/>
    <w:rsid w:val="00C859E3"/>
    <w:rsid w:val="00C8624D"/>
    <w:rsid w:val="00C90B84"/>
    <w:rsid w:val="00C90F4D"/>
    <w:rsid w:val="00C91077"/>
    <w:rsid w:val="00C92242"/>
    <w:rsid w:val="00C92342"/>
    <w:rsid w:val="00C92CD2"/>
    <w:rsid w:val="00C93298"/>
    <w:rsid w:val="00C940EE"/>
    <w:rsid w:val="00C94FF9"/>
    <w:rsid w:val="00C95A0C"/>
    <w:rsid w:val="00C97919"/>
    <w:rsid w:val="00CA069A"/>
    <w:rsid w:val="00CA1F08"/>
    <w:rsid w:val="00CA2241"/>
    <w:rsid w:val="00CA3DCD"/>
    <w:rsid w:val="00CA3E47"/>
    <w:rsid w:val="00CA465D"/>
    <w:rsid w:val="00CA571F"/>
    <w:rsid w:val="00CA573B"/>
    <w:rsid w:val="00CA7C39"/>
    <w:rsid w:val="00CB1A53"/>
    <w:rsid w:val="00CB6A9A"/>
    <w:rsid w:val="00CB73CE"/>
    <w:rsid w:val="00CB7501"/>
    <w:rsid w:val="00CB7951"/>
    <w:rsid w:val="00CB7A82"/>
    <w:rsid w:val="00CC198F"/>
    <w:rsid w:val="00CC203C"/>
    <w:rsid w:val="00CC3E1B"/>
    <w:rsid w:val="00CC3F1E"/>
    <w:rsid w:val="00CC49F8"/>
    <w:rsid w:val="00CC5B9C"/>
    <w:rsid w:val="00CD0477"/>
    <w:rsid w:val="00CD08F7"/>
    <w:rsid w:val="00CD14F1"/>
    <w:rsid w:val="00CD173D"/>
    <w:rsid w:val="00CD27AE"/>
    <w:rsid w:val="00CD34CB"/>
    <w:rsid w:val="00CD697A"/>
    <w:rsid w:val="00CD73C4"/>
    <w:rsid w:val="00CD75A7"/>
    <w:rsid w:val="00CE0B6A"/>
    <w:rsid w:val="00CE108E"/>
    <w:rsid w:val="00CE117B"/>
    <w:rsid w:val="00CE1E12"/>
    <w:rsid w:val="00CE2C09"/>
    <w:rsid w:val="00CE5144"/>
    <w:rsid w:val="00CE6269"/>
    <w:rsid w:val="00CE791F"/>
    <w:rsid w:val="00CF1311"/>
    <w:rsid w:val="00CF3E77"/>
    <w:rsid w:val="00CF4E0A"/>
    <w:rsid w:val="00CF6FC9"/>
    <w:rsid w:val="00CF7989"/>
    <w:rsid w:val="00D028D5"/>
    <w:rsid w:val="00D03E81"/>
    <w:rsid w:val="00D0487B"/>
    <w:rsid w:val="00D0610F"/>
    <w:rsid w:val="00D074AE"/>
    <w:rsid w:val="00D105F0"/>
    <w:rsid w:val="00D10B93"/>
    <w:rsid w:val="00D119C2"/>
    <w:rsid w:val="00D137BF"/>
    <w:rsid w:val="00D139EB"/>
    <w:rsid w:val="00D15999"/>
    <w:rsid w:val="00D16489"/>
    <w:rsid w:val="00D20305"/>
    <w:rsid w:val="00D204C5"/>
    <w:rsid w:val="00D2364D"/>
    <w:rsid w:val="00D2561E"/>
    <w:rsid w:val="00D26FF1"/>
    <w:rsid w:val="00D272BF"/>
    <w:rsid w:val="00D3010D"/>
    <w:rsid w:val="00D30421"/>
    <w:rsid w:val="00D315BE"/>
    <w:rsid w:val="00D31633"/>
    <w:rsid w:val="00D328D2"/>
    <w:rsid w:val="00D342E8"/>
    <w:rsid w:val="00D3519B"/>
    <w:rsid w:val="00D36E10"/>
    <w:rsid w:val="00D37247"/>
    <w:rsid w:val="00D40054"/>
    <w:rsid w:val="00D400F8"/>
    <w:rsid w:val="00D4048B"/>
    <w:rsid w:val="00D40839"/>
    <w:rsid w:val="00D42BD0"/>
    <w:rsid w:val="00D434EF"/>
    <w:rsid w:val="00D43C5C"/>
    <w:rsid w:val="00D50972"/>
    <w:rsid w:val="00D514F5"/>
    <w:rsid w:val="00D515BD"/>
    <w:rsid w:val="00D517C6"/>
    <w:rsid w:val="00D53530"/>
    <w:rsid w:val="00D53C42"/>
    <w:rsid w:val="00D56548"/>
    <w:rsid w:val="00D56DBA"/>
    <w:rsid w:val="00D57B26"/>
    <w:rsid w:val="00D61E11"/>
    <w:rsid w:val="00D637A2"/>
    <w:rsid w:val="00D645C0"/>
    <w:rsid w:val="00D64AD4"/>
    <w:rsid w:val="00D65574"/>
    <w:rsid w:val="00D6748F"/>
    <w:rsid w:val="00D74A50"/>
    <w:rsid w:val="00D76598"/>
    <w:rsid w:val="00D77313"/>
    <w:rsid w:val="00D77CC3"/>
    <w:rsid w:val="00D80915"/>
    <w:rsid w:val="00D80CB7"/>
    <w:rsid w:val="00D81093"/>
    <w:rsid w:val="00D8123F"/>
    <w:rsid w:val="00D81C18"/>
    <w:rsid w:val="00D8261A"/>
    <w:rsid w:val="00D8335E"/>
    <w:rsid w:val="00D85C19"/>
    <w:rsid w:val="00D91652"/>
    <w:rsid w:val="00D91E6B"/>
    <w:rsid w:val="00D923C3"/>
    <w:rsid w:val="00D92B7B"/>
    <w:rsid w:val="00D953AF"/>
    <w:rsid w:val="00D96D11"/>
    <w:rsid w:val="00DA1203"/>
    <w:rsid w:val="00DA15D3"/>
    <w:rsid w:val="00DA38CE"/>
    <w:rsid w:val="00DA52D3"/>
    <w:rsid w:val="00DA6C93"/>
    <w:rsid w:val="00DA7C25"/>
    <w:rsid w:val="00DB0679"/>
    <w:rsid w:val="00DB0ED9"/>
    <w:rsid w:val="00DB149B"/>
    <w:rsid w:val="00DB1D8E"/>
    <w:rsid w:val="00DB27B4"/>
    <w:rsid w:val="00DB2C6D"/>
    <w:rsid w:val="00DB2CDD"/>
    <w:rsid w:val="00DB480E"/>
    <w:rsid w:val="00DB5863"/>
    <w:rsid w:val="00DB6F22"/>
    <w:rsid w:val="00DC0E6A"/>
    <w:rsid w:val="00DC0F77"/>
    <w:rsid w:val="00DC141C"/>
    <w:rsid w:val="00DC2939"/>
    <w:rsid w:val="00DC3507"/>
    <w:rsid w:val="00DC3A8E"/>
    <w:rsid w:val="00DC3D9F"/>
    <w:rsid w:val="00DC4D97"/>
    <w:rsid w:val="00DC5FD4"/>
    <w:rsid w:val="00DC6201"/>
    <w:rsid w:val="00DC6713"/>
    <w:rsid w:val="00DC67F7"/>
    <w:rsid w:val="00DC7961"/>
    <w:rsid w:val="00DD5230"/>
    <w:rsid w:val="00DD5B9F"/>
    <w:rsid w:val="00DD795E"/>
    <w:rsid w:val="00DE01BD"/>
    <w:rsid w:val="00DE0C47"/>
    <w:rsid w:val="00DE17DD"/>
    <w:rsid w:val="00DE2DDF"/>
    <w:rsid w:val="00DE3D3E"/>
    <w:rsid w:val="00DE6380"/>
    <w:rsid w:val="00DE6AD0"/>
    <w:rsid w:val="00DE7309"/>
    <w:rsid w:val="00DE74A1"/>
    <w:rsid w:val="00DF0F1C"/>
    <w:rsid w:val="00DF21A4"/>
    <w:rsid w:val="00DF3004"/>
    <w:rsid w:val="00DF5465"/>
    <w:rsid w:val="00DF664A"/>
    <w:rsid w:val="00DF6C94"/>
    <w:rsid w:val="00DF786E"/>
    <w:rsid w:val="00E011A1"/>
    <w:rsid w:val="00E022ED"/>
    <w:rsid w:val="00E02FD5"/>
    <w:rsid w:val="00E050D4"/>
    <w:rsid w:val="00E0555A"/>
    <w:rsid w:val="00E06C0A"/>
    <w:rsid w:val="00E11FD3"/>
    <w:rsid w:val="00E12531"/>
    <w:rsid w:val="00E125D1"/>
    <w:rsid w:val="00E149A7"/>
    <w:rsid w:val="00E14A85"/>
    <w:rsid w:val="00E1763C"/>
    <w:rsid w:val="00E17AB1"/>
    <w:rsid w:val="00E17C06"/>
    <w:rsid w:val="00E20323"/>
    <w:rsid w:val="00E22A4F"/>
    <w:rsid w:val="00E22C8B"/>
    <w:rsid w:val="00E231B6"/>
    <w:rsid w:val="00E23C53"/>
    <w:rsid w:val="00E25298"/>
    <w:rsid w:val="00E259DB"/>
    <w:rsid w:val="00E3110F"/>
    <w:rsid w:val="00E32778"/>
    <w:rsid w:val="00E342C0"/>
    <w:rsid w:val="00E34D48"/>
    <w:rsid w:val="00E35171"/>
    <w:rsid w:val="00E35B6C"/>
    <w:rsid w:val="00E35D18"/>
    <w:rsid w:val="00E36032"/>
    <w:rsid w:val="00E368BC"/>
    <w:rsid w:val="00E36EDD"/>
    <w:rsid w:val="00E36F8A"/>
    <w:rsid w:val="00E3728F"/>
    <w:rsid w:val="00E3768B"/>
    <w:rsid w:val="00E417C2"/>
    <w:rsid w:val="00E41895"/>
    <w:rsid w:val="00E421E6"/>
    <w:rsid w:val="00E433A8"/>
    <w:rsid w:val="00E44682"/>
    <w:rsid w:val="00E44ABA"/>
    <w:rsid w:val="00E44FD1"/>
    <w:rsid w:val="00E45F69"/>
    <w:rsid w:val="00E464B7"/>
    <w:rsid w:val="00E46ABB"/>
    <w:rsid w:val="00E5357C"/>
    <w:rsid w:val="00E5497C"/>
    <w:rsid w:val="00E5674E"/>
    <w:rsid w:val="00E57348"/>
    <w:rsid w:val="00E57AA7"/>
    <w:rsid w:val="00E6061B"/>
    <w:rsid w:val="00E61D40"/>
    <w:rsid w:val="00E63BAE"/>
    <w:rsid w:val="00E653AF"/>
    <w:rsid w:val="00E66876"/>
    <w:rsid w:val="00E6741A"/>
    <w:rsid w:val="00E709A8"/>
    <w:rsid w:val="00E70FAB"/>
    <w:rsid w:val="00E71BBF"/>
    <w:rsid w:val="00E72453"/>
    <w:rsid w:val="00E75E7C"/>
    <w:rsid w:val="00E766A5"/>
    <w:rsid w:val="00E76D38"/>
    <w:rsid w:val="00E81985"/>
    <w:rsid w:val="00E81E69"/>
    <w:rsid w:val="00E82F30"/>
    <w:rsid w:val="00E84355"/>
    <w:rsid w:val="00E86C3E"/>
    <w:rsid w:val="00E901A5"/>
    <w:rsid w:val="00E90F71"/>
    <w:rsid w:val="00E93EA3"/>
    <w:rsid w:val="00E946AA"/>
    <w:rsid w:val="00E9482E"/>
    <w:rsid w:val="00E94C19"/>
    <w:rsid w:val="00EA05D7"/>
    <w:rsid w:val="00EA1403"/>
    <w:rsid w:val="00EA284B"/>
    <w:rsid w:val="00EA33DE"/>
    <w:rsid w:val="00EA45D6"/>
    <w:rsid w:val="00EA4FD5"/>
    <w:rsid w:val="00EA4FF1"/>
    <w:rsid w:val="00EA522B"/>
    <w:rsid w:val="00EA5348"/>
    <w:rsid w:val="00EA5CC3"/>
    <w:rsid w:val="00EA6414"/>
    <w:rsid w:val="00EB0679"/>
    <w:rsid w:val="00EB09D8"/>
    <w:rsid w:val="00EB6C3D"/>
    <w:rsid w:val="00EB70CD"/>
    <w:rsid w:val="00EB7266"/>
    <w:rsid w:val="00EB794B"/>
    <w:rsid w:val="00EC0127"/>
    <w:rsid w:val="00EC041B"/>
    <w:rsid w:val="00EC0769"/>
    <w:rsid w:val="00EC0ED1"/>
    <w:rsid w:val="00EC330C"/>
    <w:rsid w:val="00EC5FE4"/>
    <w:rsid w:val="00EC6207"/>
    <w:rsid w:val="00EC6749"/>
    <w:rsid w:val="00EC7725"/>
    <w:rsid w:val="00EC7901"/>
    <w:rsid w:val="00ED07E9"/>
    <w:rsid w:val="00ED0B7B"/>
    <w:rsid w:val="00ED2469"/>
    <w:rsid w:val="00ED30BA"/>
    <w:rsid w:val="00ED317D"/>
    <w:rsid w:val="00ED472E"/>
    <w:rsid w:val="00ED473F"/>
    <w:rsid w:val="00ED4A03"/>
    <w:rsid w:val="00ED4B6F"/>
    <w:rsid w:val="00ED5FDE"/>
    <w:rsid w:val="00ED6839"/>
    <w:rsid w:val="00ED6B47"/>
    <w:rsid w:val="00ED7973"/>
    <w:rsid w:val="00ED7AB8"/>
    <w:rsid w:val="00EE0521"/>
    <w:rsid w:val="00EE1AD5"/>
    <w:rsid w:val="00EE47D1"/>
    <w:rsid w:val="00EE49E5"/>
    <w:rsid w:val="00EE4A08"/>
    <w:rsid w:val="00EE4BCF"/>
    <w:rsid w:val="00EE5A54"/>
    <w:rsid w:val="00EE63F9"/>
    <w:rsid w:val="00EE72FB"/>
    <w:rsid w:val="00EE77DF"/>
    <w:rsid w:val="00EE77F6"/>
    <w:rsid w:val="00EF1982"/>
    <w:rsid w:val="00EF2035"/>
    <w:rsid w:val="00EF21E3"/>
    <w:rsid w:val="00EF2340"/>
    <w:rsid w:val="00EF2DCA"/>
    <w:rsid w:val="00EF3EA1"/>
    <w:rsid w:val="00EF3F37"/>
    <w:rsid w:val="00EF4937"/>
    <w:rsid w:val="00EF4BD0"/>
    <w:rsid w:val="00EF5C9A"/>
    <w:rsid w:val="00EF6042"/>
    <w:rsid w:val="00EF6C0F"/>
    <w:rsid w:val="00F020CC"/>
    <w:rsid w:val="00F0418B"/>
    <w:rsid w:val="00F04699"/>
    <w:rsid w:val="00F0498E"/>
    <w:rsid w:val="00F04A31"/>
    <w:rsid w:val="00F059FD"/>
    <w:rsid w:val="00F061A3"/>
    <w:rsid w:val="00F064EF"/>
    <w:rsid w:val="00F077A4"/>
    <w:rsid w:val="00F07BF7"/>
    <w:rsid w:val="00F116A8"/>
    <w:rsid w:val="00F11FBB"/>
    <w:rsid w:val="00F12409"/>
    <w:rsid w:val="00F13761"/>
    <w:rsid w:val="00F1469A"/>
    <w:rsid w:val="00F14C23"/>
    <w:rsid w:val="00F14CDE"/>
    <w:rsid w:val="00F164D6"/>
    <w:rsid w:val="00F168C7"/>
    <w:rsid w:val="00F23F3A"/>
    <w:rsid w:val="00F24586"/>
    <w:rsid w:val="00F24C46"/>
    <w:rsid w:val="00F273C6"/>
    <w:rsid w:val="00F31AE6"/>
    <w:rsid w:val="00F32668"/>
    <w:rsid w:val="00F32AB4"/>
    <w:rsid w:val="00F3302C"/>
    <w:rsid w:val="00F34A3C"/>
    <w:rsid w:val="00F36A68"/>
    <w:rsid w:val="00F36B83"/>
    <w:rsid w:val="00F36C55"/>
    <w:rsid w:val="00F41249"/>
    <w:rsid w:val="00F42642"/>
    <w:rsid w:val="00F426A7"/>
    <w:rsid w:val="00F42A7E"/>
    <w:rsid w:val="00F4711A"/>
    <w:rsid w:val="00F47586"/>
    <w:rsid w:val="00F51F20"/>
    <w:rsid w:val="00F529BC"/>
    <w:rsid w:val="00F5373A"/>
    <w:rsid w:val="00F53ED5"/>
    <w:rsid w:val="00F56E4B"/>
    <w:rsid w:val="00F573AA"/>
    <w:rsid w:val="00F60CA3"/>
    <w:rsid w:val="00F64A54"/>
    <w:rsid w:val="00F64CC2"/>
    <w:rsid w:val="00F6590B"/>
    <w:rsid w:val="00F67676"/>
    <w:rsid w:val="00F754F0"/>
    <w:rsid w:val="00F7677C"/>
    <w:rsid w:val="00F8131F"/>
    <w:rsid w:val="00F83F66"/>
    <w:rsid w:val="00F83FE5"/>
    <w:rsid w:val="00F848EB"/>
    <w:rsid w:val="00F85655"/>
    <w:rsid w:val="00F85F4B"/>
    <w:rsid w:val="00F8780D"/>
    <w:rsid w:val="00F91290"/>
    <w:rsid w:val="00F92A33"/>
    <w:rsid w:val="00F94906"/>
    <w:rsid w:val="00F9567E"/>
    <w:rsid w:val="00F96CB9"/>
    <w:rsid w:val="00FA0668"/>
    <w:rsid w:val="00FA0EBF"/>
    <w:rsid w:val="00FA17F3"/>
    <w:rsid w:val="00FA1A06"/>
    <w:rsid w:val="00FA6CF9"/>
    <w:rsid w:val="00FA7084"/>
    <w:rsid w:val="00FA7AF2"/>
    <w:rsid w:val="00FB02E2"/>
    <w:rsid w:val="00FB0370"/>
    <w:rsid w:val="00FB0648"/>
    <w:rsid w:val="00FB0B1A"/>
    <w:rsid w:val="00FB17CC"/>
    <w:rsid w:val="00FB1CAE"/>
    <w:rsid w:val="00FB249F"/>
    <w:rsid w:val="00FB2A42"/>
    <w:rsid w:val="00FB341A"/>
    <w:rsid w:val="00FB6719"/>
    <w:rsid w:val="00FC1319"/>
    <w:rsid w:val="00FC2670"/>
    <w:rsid w:val="00FC3213"/>
    <w:rsid w:val="00FC3B11"/>
    <w:rsid w:val="00FC4B05"/>
    <w:rsid w:val="00FC76E8"/>
    <w:rsid w:val="00FD14B5"/>
    <w:rsid w:val="00FD18B3"/>
    <w:rsid w:val="00FD1E2A"/>
    <w:rsid w:val="00FD1FD5"/>
    <w:rsid w:val="00FD2E47"/>
    <w:rsid w:val="00FD317F"/>
    <w:rsid w:val="00FD3DCA"/>
    <w:rsid w:val="00FD3FF5"/>
    <w:rsid w:val="00FD4A7E"/>
    <w:rsid w:val="00FD7913"/>
    <w:rsid w:val="00FE0354"/>
    <w:rsid w:val="00FE0790"/>
    <w:rsid w:val="00FE1DF4"/>
    <w:rsid w:val="00FE31EB"/>
    <w:rsid w:val="00FE32EF"/>
    <w:rsid w:val="00FE43EE"/>
    <w:rsid w:val="00FE46FE"/>
    <w:rsid w:val="00FE544A"/>
    <w:rsid w:val="00FE7B75"/>
    <w:rsid w:val="00FF01DD"/>
    <w:rsid w:val="00FF0443"/>
    <w:rsid w:val="00FF36C8"/>
    <w:rsid w:val="00FF47F8"/>
    <w:rsid w:val="00FF5108"/>
    <w:rsid w:val="00FF5A5E"/>
    <w:rsid w:val="00FF5BF3"/>
    <w:rsid w:val="00FF6D12"/>
    <w:rsid w:val="00FF7F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D49AFADB-B1E4-402C-A743-387D77BE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9D"/>
    <w:pPr>
      <w:jc w:val="both"/>
    </w:pPr>
    <w:rPr>
      <w:rFonts w:ascii="Times New Roman" w:eastAsia="Times New Roman" w:hAnsi="Times New Roman"/>
      <w:sz w:val="24"/>
      <w:szCs w:val="24"/>
      <w:lang w:eastAsia="en-US"/>
    </w:rPr>
  </w:style>
  <w:style w:type="paragraph" w:styleId="Heading1">
    <w:name w:val="heading 1"/>
    <w:aliases w:val="H1,Section Heading,heading1,Antraste 1,h1,H1 Rakstz.,Virsraksts 1"/>
    <w:basedOn w:val="Normal"/>
    <w:next w:val="Normal"/>
    <w:link w:val="Heading1Char"/>
    <w:qFormat/>
    <w:rsid w:val="0031109D"/>
    <w:pPr>
      <w:keepNext/>
      <w:outlineLvl w:val="0"/>
    </w:pPr>
    <w:rPr>
      <w:b/>
      <w:bCs/>
      <w:caps/>
      <w:kern w:val="32"/>
      <w:szCs w:val="32"/>
    </w:rPr>
  </w:style>
  <w:style w:type="paragraph" w:styleId="Heading2">
    <w:name w:val="heading 2"/>
    <w:aliases w:val="Heading 21"/>
    <w:basedOn w:val="Normal"/>
    <w:next w:val="Normal"/>
    <w:link w:val="Heading2Char"/>
    <w:uiPriority w:val="99"/>
    <w:qFormat/>
    <w:rsid w:val="0031109D"/>
    <w:pPr>
      <w:keepNext/>
      <w:outlineLvl w:val="1"/>
    </w:pPr>
    <w:rPr>
      <w:bCs/>
      <w:iCs/>
      <w:caps/>
      <w:color w:val="000000"/>
      <w:szCs w:val="28"/>
    </w:rPr>
  </w:style>
  <w:style w:type="paragraph" w:styleId="Heading3">
    <w:name w:val="heading 3"/>
    <w:aliases w:val="Char1"/>
    <w:basedOn w:val="Normal"/>
    <w:next w:val="Normal"/>
    <w:link w:val="Heading3Char"/>
    <w:uiPriority w:val="99"/>
    <w:qFormat/>
    <w:rsid w:val="0031109D"/>
    <w:pPr>
      <w:outlineLvl w:val="2"/>
    </w:pPr>
    <w:rPr>
      <w:bCs/>
      <w:szCs w:val="26"/>
    </w:rPr>
  </w:style>
  <w:style w:type="paragraph" w:styleId="Heading4">
    <w:name w:val="heading 4"/>
    <w:basedOn w:val="Normal"/>
    <w:next w:val="Normal"/>
    <w:link w:val="Heading4Char"/>
    <w:uiPriority w:val="9"/>
    <w:unhideWhenUsed/>
    <w:qFormat/>
    <w:rsid w:val="00946D2C"/>
    <w:pPr>
      <w:keepNext/>
      <w:spacing w:before="240" w:after="60"/>
      <w:outlineLvl w:val="3"/>
    </w:pPr>
    <w:rPr>
      <w:rFonts w:ascii="Calibri" w:hAnsi="Calibri"/>
      <w:b/>
      <w:bCs/>
      <w:sz w:val="28"/>
      <w:szCs w:val="28"/>
    </w:rPr>
  </w:style>
  <w:style w:type="paragraph" w:styleId="Heading5">
    <w:name w:val="heading 5"/>
    <w:basedOn w:val="Normal"/>
    <w:link w:val="Heading5Char"/>
    <w:uiPriority w:val="99"/>
    <w:semiHidden/>
    <w:unhideWhenUsed/>
    <w:qFormat/>
    <w:rsid w:val="00946D2C"/>
    <w:pPr>
      <w:tabs>
        <w:tab w:val="num" w:pos="1008"/>
      </w:tabs>
      <w:spacing w:before="240" w:after="60"/>
      <w:ind w:left="1008" w:hanging="1008"/>
      <w:jc w:val="left"/>
      <w:outlineLvl w:val="4"/>
    </w:pPr>
    <w:rPr>
      <w:rFonts w:eastAsia="Calibri"/>
      <w:i/>
      <w:iCs/>
    </w:rPr>
  </w:style>
  <w:style w:type="paragraph" w:styleId="Heading6">
    <w:name w:val="heading 6"/>
    <w:basedOn w:val="Normal"/>
    <w:link w:val="Heading6Char"/>
    <w:uiPriority w:val="99"/>
    <w:semiHidden/>
    <w:unhideWhenUsed/>
    <w:qFormat/>
    <w:rsid w:val="00946D2C"/>
    <w:pPr>
      <w:tabs>
        <w:tab w:val="num" w:pos="1152"/>
      </w:tabs>
      <w:spacing w:before="240" w:after="60"/>
      <w:ind w:left="1152" w:hanging="1152"/>
      <w:jc w:val="left"/>
      <w:outlineLvl w:val="5"/>
    </w:pPr>
    <w:rPr>
      <w:rFonts w:eastAsia="Calibri"/>
      <w:b/>
      <w:bCs/>
      <w:sz w:val="22"/>
      <w:szCs w:val="22"/>
    </w:rPr>
  </w:style>
  <w:style w:type="paragraph" w:styleId="Heading7">
    <w:name w:val="heading 7"/>
    <w:basedOn w:val="Normal"/>
    <w:link w:val="Heading7Char"/>
    <w:uiPriority w:val="99"/>
    <w:semiHidden/>
    <w:unhideWhenUsed/>
    <w:qFormat/>
    <w:rsid w:val="00946D2C"/>
    <w:pPr>
      <w:tabs>
        <w:tab w:val="num" w:pos="1296"/>
      </w:tabs>
      <w:spacing w:before="240" w:after="60"/>
      <w:ind w:left="1296" w:hanging="1296"/>
      <w:jc w:val="left"/>
      <w:outlineLvl w:val="6"/>
    </w:pPr>
    <w:rPr>
      <w:rFonts w:eastAsia="Calibri"/>
    </w:rPr>
  </w:style>
  <w:style w:type="paragraph" w:styleId="Heading8">
    <w:name w:val="heading 8"/>
    <w:basedOn w:val="Normal"/>
    <w:link w:val="Heading8Char"/>
    <w:uiPriority w:val="99"/>
    <w:semiHidden/>
    <w:unhideWhenUsed/>
    <w:qFormat/>
    <w:rsid w:val="00946D2C"/>
    <w:pPr>
      <w:tabs>
        <w:tab w:val="num" w:pos="1440"/>
      </w:tabs>
      <w:spacing w:before="240" w:after="60"/>
      <w:ind w:left="1440" w:hanging="1440"/>
      <w:jc w:val="left"/>
      <w:outlineLvl w:val="7"/>
    </w:pPr>
    <w:rPr>
      <w:rFonts w:eastAsia="Calibri"/>
      <w:i/>
      <w:iCs/>
    </w:rPr>
  </w:style>
  <w:style w:type="paragraph" w:styleId="Heading9">
    <w:name w:val="heading 9"/>
    <w:basedOn w:val="Normal"/>
    <w:link w:val="Heading9Char"/>
    <w:uiPriority w:val="99"/>
    <w:semiHidden/>
    <w:unhideWhenUsed/>
    <w:qFormat/>
    <w:rsid w:val="00946D2C"/>
    <w:pPr>
      <w:tabs>
        <w:tab w:val="num" w:pos="1584"/>
      </w:tabs>
      <w:spacing w:before="240" w:after="60"/>
      <w:ind w:left="1584" w:hanging="1584"/>
      <w:jc w:val="left"/>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a">
    <w:name w:val="colora"/>
    <w:rsid w:val="0031109D"/>
    <w:rPr>
      <w:rFonts w:cs="Times New Roman"/>
    </w:rPr>
  </w:style>
  <w:style w:type="paragraph" w:styleId="BalloonText">
    <w:name w:val="Balloon Text"/>
    <w:basedOn w:val="Normal"/>
    <w:link w:val="BalloonTextChar"/>
    <w:uiPriority w:val="99"/>
    <w:semiHidden/>
    <w:unhideWhenUsed/>
    <w:rsid w:val="0031109D"/>
    <w:rPr>
      <w:rFonts w:ascii="Tahoma" w:hAnsi="Tahoma"/>
      <w:sz w:val="16"/>
      <w:szCs w:val="16"/>
    </w:rPr>
  </w:style>
  <w:style w:type="character" w:customStyle="1" w:styleId="BalloonTextChar">
    <w:name w:val="Balloon Text Char"/>
    <w:link w:val="BalloonText"/>
    <w:uiPriority w:val="99"/>
    <w:semiHidden/>
    <w:rsid w:val="0031109D"/>
    <w:rPr>
      <w:rFonts w:ascii="Tahoma" w:eastAsia="Times New Roman" w:hAnsi="Tahoma" w:cs="Tahoma"/>
      <w:sz w:val="16"/>
      <w:szCs w:val="16"/>
    </w:rPr>
  </w:style>
  <w:style w:type="paragraph" w:styleId="Footer">
    <w:name w:val="footer"/>
    <w:basedOn w:val="Normal"/>
    <w:link w:val="FooterChar"/>
    <w:uiPriority w:val="99"/>
    <w:rsid w:val="0031109D"/>
    <w:pPr>
      <w:tabs>
        <w:tab w:val="center" w:pos="4153"/>
        <w:tab w:val="right" w:pos="8306"/>
      </w:tabs>
    </w:pPr>
  </w:style>
  <w:style w:type="character" w:customStyle="1" w:styleId="FooterChar">
    <w:name w:val="Footer Char"/>
    <w:link w:val="Footer"/>
    <w:uiPriority w:val="99"/>
    <w:rsid w:val="0031109D"/>
    <w:rPr>
      <w:rFonts w:ascii="Times New Roman" w:eastAsia="Times New Roman" w:hAnsi="Times New Roman" w:cs="Times New Roman"/>
      <w:sz w:val="24"/>
      <w:szCs w:val="24"/>
    </w:rPr>
  </w:style>
  <w:style w:type="paragraph" w:customStyle="1" w:styleId="TTehspec">
    <w:name w:val="T Teh spec"/>
    <w:basedOn w:val="Normal"/>
    <w:next w:val="Normal"/>
    <w:autoRedefine/>
    <w:rsid w:val="0031109D"/>
    <w:pPr>
      <w:spacing w:before="1080" w:after="1200"/>
      <w:jc w:val="center"/>
    </w:pPr>
    <w:rPr>
      <w:b/>
      <w:sz w:val="28"/>
    </w:rPr>
  </w:style>
  <w:style w:type="paragraph" w:customStyle="1" w:styleId="TNosaukums">
    <w:name w:val="T Nosaukums"/>
    <w:basedOn w:val="Normal"/>
    <w:autoRedefine/>
    <w:rsid w:val="0031109D"/>
    <w:pPr>
      <w:spacing w:before="360"/>
      <w:jc w:val="center"/>
    </w:pPr>
    <w:rPr>
      <w:rFonts w:ascii="Times New Roman Bold" w:hAnsi="Times New Roman Bold"/>
      <w:b/>
      <w:bCs/>
      <w:caps/>
      <w:color w:val="526A3A"/>
    </w:rPr>
  </w:style>
  <w:style w:type="paragraph" w:customStyle="1" w:styleId="TID">
    <w:name w:val="T ID"/>
    <w:basedOn w:val="Normal"/>
    <w:next w:val="Normal"/>
    <w:autoRedefine/>
    <w:uiPriority w:val="99"/>
    <w:rsid w:val="0031109D"/>
    <w:pPr>
      <w:spacing w:before="360"/>
      <w:jc w:val="center"/>
    </w:pPr>
    <w:rPr>
      <w:sz w:val="28"/>
    </w:rPr>
  </w:style>
  <w:style w:type="paragraph" w:customStyle="1" w:styleId="TIDsmall">
    <w:name w:val="T ID small"/>
    <w:basedOn w:val="TID"/>
    <w:autoRedefine/>
    <w:rsid w:val="0031109D"/>
    <w:pPr>
      <w:spacing w:before="960" w:after="4320"/>
    </w:pPr>
    <w:rPr>
      <w:sz w:val="22"/>
    </w:rPr>
  </w:style>
  <w:style w:type="paragraph" w:customStyle="1" w:styleId="TRiga">
    <w:name w:val="T Riga"/>
    <w:basedOn w:val="Normal"/>
    <w:next w:val="Normal"/>
    <w:autoRedefine/>
    <w:rsid w:val="0031109D"/>
    <w:pPr>
      <w:spacing w:before="5760"/>
      <w:jc w:val="center"/>
    </w:pPr>
  </w:style>
  <w:style w:type="character" w:customStyle="1" w:styleId="Heading1Char">
    <w:name w:val="Heading 1 Char"/>
    <w:aliases w:val="H1 Char,Section Heading Char,heading1 Char,Antraste 1 Char,h1 Char,H1 Rakstz. Char,Virsraksts 1 Char"/>
    <w:link w:val="Heading1"/>
    <w:rsid w:val="0031109D"/>
    <w:rPr>
      <w:rFonts w:ascii="Times New Roman" w:eastAsia="Times New Roman" w:hAnsi="Times New Roman" w:cs="Times New Roman"/>
      <w:b/>
      <w:bCs/>
      <w:caps/>
      <w:kern w:val="32"/>
      <w:sz w:val="24"/>
      <w:szCs w:val="32"/>
    </w:rPr>
  </w:style>
  <w:style w:type="character" w:customStyle="1" w:styleId="Heading2Char">
    <w:name w:val="Heading 2 Char"/>
    <w:aliases w:val="Heading 21 Char"/>
    <w:link w:val="Heading2"/>
    <w:rsid w:val="0031109D"/>
    <w:rPr>
      <w:rFonts w:ascii="Times New Roman" w:eastAsia="Times New Roman" w:hAnsi="Times New Roman" w:cs="Times New Roman"/>
      <w:bCs/>
      <w:iCs/>
      <w:caps/>
      <w:color w:val="000000"/>
      <w:sz w:val="24"/>
      <w:szCs w:val="28"/>
    </w:rPr>
  </w:style>
  <w:style w:type="character" w:customStyle="1" w:styleId="Heading3Char">
    <w:name w:val="Heading 3 Char"/>
    <w:aliases w:val="Char1 Char"/>
    <w:link w:val="Heading3"/>
    <w:rsid w:val="0031109D"/>
    <w:rPr>
      <w:rFonts w:ascii="Times New Roman" w:eastAsia="Times New Roman" w:hAnsi="Times New Roman" w:cs="Times New Roman"/>
      <w:bCs/>
      <w:sz w:val="24"/>
      <w:szCs w:val="26"/>
    </w:rPr>
  </w:style>
  <w:style w:type="character" w:styleId="Hyperlink">
    <w:name w:val="Hyperlink"/>
    <w:rsid w:val="0031109D"/>
    <w:rPr>
      <w:color w:val="0000FF"/>
      <w:u w:val="single"/>
    </w:rPr>
  </w:style>
  <w:style w:type="table" w:styleId="TableGrid">
    <w:name w:val="Table Grid"/>
    <w:basedOn w:val="TableNormal"/>
    <w:uiPriority w:val="39"/>
    <w:rsid w:val="0077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777244"/>
    <w:pPr>
      <w:numPr>
        <w:numId w:val="2"/>
      </w:numPr>
      <w:spacing w:after="200" w:line="276" w:lineRule="auto"/>
      <w:contextualSpacing/>
      <w:jc w:val="left"/>
    </w:pPr>
    <w:rPr>
      <w:rFonts w:ascii="Calibri" w:eastAsia="Calibri" w:hAnsi="Calibri"/>
      <w:sz w:val="22"/>
      <w:szCs w:val="22"/>
    </w:rPr>
  </w:style>
  <w:style w:type="paragraph" w:customStyle="1" w:styleId="LP2">
    <w:name w:val="LP2"/>
    <w:basedOn w:val="ListParagraph"/>
    <w:rsid w:val="00777244"/>
    <w:pPr>
      <w:widowControl w:val="0"/>
      <w:ind w:left="0"/>
    </w:pPr>
    <w:rPr>
      <w:rFonts w:eastAsia="Calibri"/>
    </w:rPr>
  </w:style>
  <w:style w:type="paragraph" w:styleId="ListParagraph">
    <w:name w:val="List Paragraph"/>
    <w:aliases w:val="Saistīto dokumentu saraksts,Syle 1,List Paragraph1,Numurets"/>
    <w:basedOn w:val="Normal"/>
    <w:link w:val="ListParagraphChar"/>
    <w:uiPriority w:val="34"/>
    <w:qFormat/>
    <w:rsid w:val="00777244"/>
    <w:pPr>
      <w:ind w:left="720"/>
      <w:contextualSpacing/>
    </w:pPr>
  </w:style>
  <w:style w:type="paragraph" w:styleId="FootnoteText">
    <w:name w:val="footnote text"/>
    <w:aliases w:val="Footnote,Fußnote"/>
    <w:basedOn w:val="Normal"/>
    <w:link w:val="FootnoteTextChar"/>
    <w:unhideWhenUsed/>
    <w:rsid w:val="00777244"/>
    <w:rPr>
      <w:sz w:val="20"/>
      <w:szCs w:val="20"/>
    </w:rPr>
  </w:style>
  <w:style w:type="character" w:customStyle="1" w:styleId="FootnoteTextChar">
    <w:name w:val="Footnote Text Char"/>
    <w:aliases w:val="Footnote Char,Fußnote Char"/>
    <w:link w:val="FootnoteText"/>
    <w:rsid w:val="00777244"/>
    <w:rPr>
      <w:rFonts w:ascii="Times New Roman" w:eastAsia="Times New Roman" w:hAnsi="Times New Roman" w:cs="Times New Roman"/>
      <w:sz w:val="20"/>
      <w:szCs w:val="20"/>
    </w:rPr>
  </w:style>
  <w:style w:type="character" w:styleId="FootnoteReference">
    <w:name w:val="footnote reference"/>
    <w:aliases w:val="Footnote symbol"/>
    <w:unhideWhenUsed/>
    <w:rsid w:val="00777244"/>
    <w:rPr>
      <w:vertAlign w:val="superscript"/>
    </w:rPr>
  </w:style>
  <w:style w:type="paragraph" w:styleId="Header">
    <w:name w:val="header"/>
    <w:basedOn w:val="Normal"/>
    <w:link w:val="HeaderChar"/>
    <w:unhideWhenUsed/>
    <w:rsid w:val="00D77313"/>
    <w:pPr>
      <w:tabs>
        <w:tab w:val="center" w:pos="4153"/>
        <w:tab w:val="right" w:pos="8306"/>
      </w:tabs>
    </w:pPr>
  </w:style>
  <w:style w:type="character" w:customStyle="1" w:styleId="HeaderChar">
    <w:name w:val="Header Char"/>
    <w:link w:val="Header"/>
    <w:rsid w:val="00D77313"/>
    <w:rPr>
      <w:rFonts w:ascii="Times New Roman" w:eastAsia="Times New Roman" w:hAnsi="Times New Roman" w:cs="Times New Roman"/>
      <w:sz w:val="24"/>
      <w:szCs w:val="24"/>
    </w:rPr>
  </w:style>
  <w:style w:type="paragraph" w:customStyle="1" w:styleId="Bodynosaukumsbig">
    <w:name w:val="Body nosaukums big"/>
    <w:basedOn w:val="BodyText"/>
    <w:autoRedefine/>
    <w:rsid w:val="00D77313"/>
    <w:pPr>
      <w:spacing w:before="360" w:after="360"/>
      <w:jc w:val="center"/>
    </w:pPr>
    <w:rPr>
      <w:b/>
      <w:sz w:val="28"/>
      <w:szCs w:val="28"/>
      <w:lang w:eastAsia="ru-RU"/>
    </w:rPr>
  </w:style>
  <w:style w:type="paragraph" w:customStyle="1" w:styleId="Pielikums">
    <w:name w:val="Pielikums"/>
    <w:basedOn w:val="Normal"/>
    <w:autoRedefine/>
    <w:rsid w:val="003F766F"/>
    <w:pPr>
      <w:pageBreakBefore/>
      <w:ind w:right="-1"/>
      <w:jc w:val="right"/>
      <w:outlineLvl w:val="0"/>
    </w:pPr>
    <w:rPr>
      <w:b/>
    </w:rPr>
  </w:style>
  <w:style w:type="paragraph" w:styleId="BodyText">
    <w:name w:val="Body Text"/>
    <w:basedOn w:val="Normal"/>
    <w:link w:val="BodyTextChar"/>
    <w:uiPriority w:val="99"/>
    <w:unhideWhenUsed/>
    <w:rsid w:val="00D77313"/>
  </w:style>
  <w:style w:type="character" w:customStyle="1" w:styleId="BodyTextChar">
    <w:name w:val="Body Text Char"/>
    <w:link w:val="BodyText"/>
    <w:uiPriority w:val="99"/>
    <w:rsid w:val="00D77313"/>
    <w:rPr>
      <w:rFonts w:ascii="Times New Roman" w:eastAsia="Times New Roman" w:hAnsi="Times New Roman" w:cs="Times New Roman"/>
      <w:sz w:val="24"/>
      <w:szCs w:val="24"/>
    </w:rPr>
  </w:style>
  <w:style w:type="paragraph" w:customStyle="1" w:styleId="Numeracija">
    <w:name w:val="Numeracija"/>
    <w:basedOn w:val="Normal"/>
    <w:rsid w:val="00CC203C"/>
    <w:pPr>
      <w:numPr>
        <w:numId w:val="5"/>
      </w:numPr>
    </w:pPr>
    <w:rPr>
      <w:sz w:val="26"/>
    </w:rPr>
  </w:style>
  <w:style w:type="paragraph" w:styleId="CommentText">
    <w:name w:val="annotation text"/>
    <w:basedOn w:val="Normal"/>
    <w:link w:val="CommentTextChar"/>
    <w:unhideWhenUsed/>
    <w:rsid w:val="00CE2C09"/>
    <w:rPr>
      <w:sz w:val="20"/>
      <w:szCs w:val="20"/>
    </w:rPr>
  </w:style>
  <w:style w:type="character" w:customStyle="1" w:styleId="CommentTextChar">
    <w:name w:val="Comment Text Char"/>
    <w:link w:val="CommentText"/>
    <w:rsid w:val="00CE2C09"/>
    <w:rPr>
      <w:rFonts w:ascii="Times New Roman" w:eastAsia="Times New Roman" w:hAnsi="Times New Roman" w:cs="Times New Roman"/>
      <w:sz w:val="20"/>
      <w:szCs w:val="20"/>
    </w:rPr>
  </w:style>
  <w:style w:type="character" w:styleId="CommentReference">
    <w:name w:val="annotation reference"/>
    <w:semiHidden/>
    <w:unhideWhenUsed/>
    <w:rsid w:val="00CE2C09"/>
    <w:rPr>
      <w:sz w:val="16"/>
      <w:szCs w:val="16"/>
    </w:rPr>
  </w:style>
  <w:style w:type="character" w:customStyle="1" w:styleId="FootnoteTextChar1">
    <w:name w:val="Footnote Text Char1"/>
    <w:aliases w:val="Footnote Char1,Fußnote Char1"/>
    <w:uiPriority w:val="99"/>
    <w:semiHidden/>
    <w:locked/>
    <w:rsid w:val="007159F5"/>
    <w:rPr>
      <w:lang w:val="lv-LV" w:eastAsia="en-US"/>
    </w:rPr>
  </w:style>
  <w:style w:type="paragraph" w:styleId="CommentSubject">
    <w:name w:val="annotation subject"/>
    <w:basedOn w:val="CommentText"/>
    <w:next w:val="CommentText"/>
    <w:link w:val="CommentSubjectChar"/>
    <w:uiPriority w:val="99"/>
    <w:semiHidden/>
    <w:unhideWhenUsed/>
    <w:rsid w:val="009F7F38"/>
    <w:rPr>
      <w:b/>
      <w:bCs/>
    </w:rPr>
  </w:style>
  <w:style w:type="character" w:customStyle="1" w:styleId="CommentSubjectChar">
    <w:name w:val="Comment Subject Char"/>
    <w:link w:val="CommentSubject"/>
    <w:uiPriority w:val="99"/>
    <w:semiHidden/>
    <w:rsid w:val="009F7F38"/>
    <w:rPr>
      <w:rFonts w:ascii="Times New Roman" w:eastAsia="Times New Roman" w:hAnsi="Times New Roman" w:cs="Times New Roman"/>
      <w:b/>
      <w:bCs/>
      <w:sz w:val="20"/>
      <w:szCs w:val="20"/>
      <w:lang w:eastAsia="en-US"/>
    </w:rPr>
  </w:style>
  <w:style w:type="paragraph" w:styleId="BodyTextIndent">
    <w:name w:val="Body Text Indent"/>
    <w:basedOn w:val="Normal"/>
    <w:link w:val="BodyTextIndentChar"/>
    <w:uiPriority w:val="99"/>
    <w:unhideWhenUsed/>
    <w:rsid w:val="00990BC6"/>
    <w:pPr>
      <w:ind w:left="283"/>
    </w:pPr>
  </w:style>
  <w:style w:type="character" w:customStyle="1" w:styleId="BodyTextIndentChar">
    <w:name w:val="Body Text Indent Char"/>
    <w:link w:val="BodyTextIndent"/>
    <w:uiPriority w:val="99"/>
    <w:rsid w:val="00990BC6"/>
    <w:rPr>
      <w:rFonts w:ascii="Times New Roman" w:eastAsia="Times New Roman" w:hAnsi="Times New Roman"/>
      <w:sz w:val="24"/>
      <w:szCs w:val="24"/>
      <w:lang w:eastAsia="en-US"/>
    </w:rPr>
  </w:style>
  <w:style w:type="paragraph" w:customStyle="1" w:styleId="AABody12">
    <w:name w:val="AA Body 12"/>
    <w:basedOn w:val="Normal"/>
    <w:link w:val="AABody12CharChar"/>
    <w:uiPriority w:val="99"/>
    <w:rsid w:val="00920832"/>
    <w:pPr>
      <w:overflowPunct w:val="0"/>
      <w:autoSpaceDE w:val="0"/>
      <w:autoSpaceDN w:val="0"/>
      <w:adjustRightInd w:val="0"/>
      <w:spacing w:after="80"/>
      <w:textAlignment w:val="baseline"/>
    </w:pPr>
    <w:rPr>
      <w:rFonts w:eastAsia="MS Mincho"/>
      <w:szCs w:val="20"/>
    </w:rPr>
  </w:style>
  <w:style w:type="character" w:customStyle="1" w:styleId="AABody12CharChar">
    <w:name w:val="AA Body 12 Char Char"/>
    <w:link w:val="AABody12"/>
    <w:uiPriority w:val="99"/>
    <w:locked/>
    <w:rsid w:val="00920832"/>
    <w:rPr>
      <w:rFonts w:ascii="Times New Roman" w:eastAsia="MS Mincho" w:hAnsi="Times New Roman"/>
      <w:sz w:val="24"/>
    </w:rPr>
  </w:style>
  <w:style w:type="paragraph" w:customStyle="1" w:styleId="VRPrasiba">
    <w:name w:val="VR Prasiba"/>
    <w:basedOn w:val="AABody12"/>
    <w:link w:val="VRPrasibaChar"/>
    <w:uiPriority w:val="99"/>
    <w:rsid w:val="00920832"/>
    <w:pPr>
      <w:numPr>
        <w:numId w:val="6"/>
      </w:numPr>
      <w:tabs>
        <w:tab w:val="left" w:pos="510"/>
      </w:tabs>
      <w:spacing w:before="360"/>
    </w:pPr>
    <w:rPr>
      <w:rFonts w:ascii="Times New Roman Bold" w:hAnsi="Times New Roman Bold"/>
      <w:b/>
      <w:color w:val="BC0C0C"/>
    </w:rPr>
  </w:style>
  <w:style w:type="paragraph" w:styleId="BodyTextIndent2">
    <w:name w:val="Body Text Indent 2"/>
    <w:basedOn w:val="Normal"/>
    <w:link w:val="BodyTextIndent2Char"/>
    <w:uiPriority w:val="99"/>
    <w:unhideWhenUsed/>
    <w:rsid w:val="00FD3FF5"/>
    <w:pPr>
      <w:spacing w:line="480" w:lineRule="auto"/>
      <w:ind w:left="283"/>
    </w:pPr>
  </w:style>
  <w:style w:type="character" w:customStyle="1" w:styleId="BodyTextIndent2Char">
    <w:name w:val="Body Text Indent 2 Char"/>
    <w:link w:val="BodyTextIndent2"/>
    <w:uiPriority w:val="99"/>
    <w:rsid w:val="00FD3FF5"/>
    <w:rPr>
      <w:rFonts w:ascii="Times New Roman" w:eastAsia="Times New Roman" w:hAnsi="Times New Roman"/>
      <w:sz w:val="24"/>
      <w:szCs w:val="24"/>
      <w:lang w:eastAsia="en-US"/>
    </w:rPr>
  </w:style>
  <w:style w:type="paragraph" w:styleId="ListNumber2">
    <w:name w:val="List Number 2"/>
    <w:basedOn w:val="Normal"/>
    <w:uiPriority w:val="99"/>
    <w:unhideWhenUsed/>
    <w:rsid w:val="00774252"/>
    <w:pPr>
      <w:tabs>
        <w:tab w:val="num" w:pos="643"/>
      </w:tabs>
      <w:ind w:left="643" w:hanging="360"/>
      <w:jc w:val="left"/>
    </w:pPr>
  </w:style>
  <w:style w:type="paragraph" w:customStyle="1" w:styleId="Apakpunkts">
    <w:name w:val="Apakšpunkts"/>
    <w:basedOn w:val="Normal"/>
    <w:link w:val="ApakpunktsChar"/>
    <w:uiPriority w:val="99"/>
    <w:rsid w:val="002E4FBB"/>
    <w:pPr>
      <w:tabs>
        <w:tab w:val="num" w:pos="1080"/>
        <w:tab w:val="num" w:pos="2052"/>
      </w:tabs>
      <w:overflowPunct w:val="0"/>
      <w:autoSpaceDE w:val="0"/>
      <w:autoSpaceDN w:val="0"/>
      <w:adjustRightInd w:val="0"/>
      <w:spacing w:before="120"/>
      <w:ind w:left="1080" w:hanging="720"/>
      <w:textAlignment w:val="baseline"/>
      <w:outlineLvl w:val="0"/>
    </w:pPr>
    <w:rPr>
      <w:szCs w:val="22"/>
    </w:rPr>
  </w:style>
  <w:style w:type="character" w:customStyle="1" w:styleId="ApakpunktsChar">
    <w:name w:val="Apakšpunkts Char"/>
    <w:link w:val="Apakpunkts"/>
    <w:uiPriority w:val="99"/>
    <w:locked/>
    <w:rsid w:val="002E4FBB"/>
    <w:rPr>
      <w:rFonts w:ascii="Times New Roman" w:eastAsia="Times New Roman" w:hAnsi="Times New Roman" w:cs="Arial"/>
      <w:sz w:val="24"/>
      <w:szCs w:val="22"/>
      <w:lang w:eastAsia="en-US"/>
    </w:rPr>
  </w:style>
  <w:style w:type="character" w:styleId="FollowedHyperlink">
    <w:name w:val="FollowedHyperlink"/>
    <w:uiPriority w:val="99"/>
    <w:semiHidden/>
    <w:unhideWhenUsed/>
    <w:rsid w:val="009B4AEB"/>
    <w:rPr>
      <w:color w:val="800080"/>
      <w:u w:val="single"/>
    </w:rPr>
  </w:style>
  <w:style w:type="character" w:customStyle="1" w:styleId="apple-converted-space">
    <w:name w:val="apple-converted-space"/>
    <w:rsid w:val="009B4AEB"/>
  </w:style>
  <w:style w:type="paragraph" w:styleId="DocumentMap">
    <w:name w:val="Document Map"/>
    <w:basedOn w:val="Normal"/>
    <w:link w:val="DocumentMapChar"/>
    <w:uiPriority w:val="99"/>
    <w:semiHidden/>
    <w:unhideWhenUsed/>
    <w:rsid w:val="00A36109"/>
    <w:rPr>
      <w:rFonts w:ascii="Tahoma" w:hAnsi="Tahoma"/>
      <w:sz w:val="16"/>
      <w:szCs w:val="16"/>
    </w:rPr>
  </w:style>
  <w:style w:type="character" w:customStyle="1" w:styleId="DocumentMapChar">
    <w:name w:val="Document Map Char"/>
    <w:link w:val="DocumentMap"/>
    <w:uiPriority w:val="99"/>
    <w:semiHidden/>
    <w:rsid w:val="00A36109"/>
    <w:rPr>
      <w:rFonts w:ascii="Tahoma" w:eastAsia="Times New Roman" w:hAnsi="Tahoma" w:cs="Tahoma"/>
      <w:sz w:val="16"/>
      <w:szCs w:val="16"/>
      <w:lang w:eastAsia="en-US"/>
    </w:rPr>
  </w:style>
  <w:style w:type="character" w:customStyle="1" w:styleId="Heading4Char">
    <w:name w:val="Heading 4 Char"/>
    <w:link w:val="Heading4"/>
    <w:uiPriority w:val="9"/>
    <w:rsid w:val="00946D2C"/>
    <w:rPr>
      <w:rFonts w:ascii="Calibri" w:eastAsia="Times New Roman" w:hAnsi="Calibri" w:cs="Times New Roman"/>
      <w:b/>
      <w:bCs/>
      <w:sz w:val="28"/>
      <w:szCs w:val="28"/>
      <w:lang w:eastAsia="en-US"/>
    </w:rPr>
  </w:style>
  <w:style w:type="character" w:customStyle="1" w:styleId="Heading5Char">
    <w:name w:val="Heading 5 Char"/>
    <w:link w:val="Heading5"/>
    <w:uiPriority w:val="99"/>
    <w:semiHidden/>
    <w:rsid w:val="00946D2C"/>
    <w:rPr>
      <w:rFonts w:ascii="Times New Roman" w:hAnsi="Times New Roman"/>
      <w:i/>
      <w:iCs/>
      <w:sz w:val="24"/>
      <w:szCs w:val="24"/>
      <w:lang w:eastAsia="en-US"/>
    </w:rPr>
  </w:style>
  <w:style w:type="character" w:customStyle="1" w:styleId="Heading6Char">
    <w:name w:val="Heading 6 Char"/>
    <w:link w:val="Heading6"/>
    <w:uiPriority w:val="99"/>
    <w:semiHidden/>
    <w:rsid w:val="00946D2C"/>
    <w:rPr>
      <w:rFonts w:ascii="Times New Roman" w:hAnsi="Times New Roman"/>
      <w:b/>
      <w:bCs/>
      <w:sz w:val="22"/>
      <w:szCs w:val="22"/>
      <w:lang w:eastAsia="en-US"/>
    </w:rPr>
  </w:style>
  <w:style w:type="character" w:customStyle="1" w:styleId="Heading7Char">
    <w:name w:val="Heading 7 Char"/>
    <w:link w:val="Heading7"/>
    <w:uiPriority w:val="99"/>
    <w:semiHidden/>
    <w:rsid w:val="00946D2C"/>
    <w:rPr>
      <w:rFonts w:ascii="Times New Roman" w:hAnsi="Times New Roman"/>
      <w:sz w:val="24"/>
      <w:szCs w:val="24"/>
      <w:lang w:eastAsia="en-US"/>
    </w:rPr>
  </w:style>
  <w:style w:type="character" w:customStyle="1" w:styleId="Heading8Char">
    <w:name w:val="Heading 8 Char"/>
    <w:link w:val="Heading8"/>
    <w:uiPriority w:val="99"/>
    <w:semiHidden/>
    <w:rsid w:val="00946D2C"/>
    <w:rPr>
      <w:rFonts w:ascii="Times New Roman" w:hAnsi="Times New Roman"/>
      <w:i/>
      <w:iCs/>
      <w:sz w:val="24"/>
      <w:szCs w:val="24"/>
      <w:lang w:eastAsia="en-US"/>
    </w:rPr>
  </w:style>
  <w:style w:type="character" w:customStyle="1" w:styleId="Heading9Char">
    <w:name w:val="Heading 9 Char"/>
    <w:link w:val="Heading9"/>
    <w:uiPriority w:val="99"/>
    <w:semiHidden/>
    <w:rsid w:val="00946D2C"/>
    <w:rPr>
      <w:rFonts w:ascii="Arial" w:hAnsi="Arial" w:cs="Arial"/>
      <w:sz w:val="22"/>
      <w:szCs w:val="22"/>
      <w:lang w:eastAsia="en-US"/>
    </w:rPr>
  </w:style>
  <w:style w:type="paragraph" w:customStyle="1" w:styleId="R-name">
    <w:name w:val="R-name"/>
    <w:basedOn w:val="Normal"/>
    <w:autoRedefine/>
    <w:uiPriority w:val="99"/>
    <w:rsid w:val="004314C5"/>
    <w:pPr>
      <w:keepNext/>
      <w:tabs>
        <w:tab w:val="left" w:pos="1276"/>
        <w:tab w:val="right" w:pos="9072"/>
      </w:tabs>
      <w:spacing w:before="200" w:after="80"/>
      <w:jc w:val="left"/>
    </w:pPr>
  </w:style>
  <w:style w:type="paragraph" w:customStyle="1" w:styleId="R-body">
    <w:name w:val="R-body"/>
    <w:uiPriority w:val="99"/>
    <w:rsid w:val="005F51C1"/>
    <w:pPr>
      <w:spacing w:before="60" w:after="60"/>
      <w:ind w:left="709" w:right="567"/>
      <w:jc w:val="both"/>
    </w:pPr>
    <w:rPr>
      <w:rFonts w:ascii="Times New Roman" w:eastAsia="Times New Roman" w:hAnsi="Times New Roman"/>
      <w:sz w:val="24"/>
      <w:szCs w:val="24"/>
      <w:lang w:eastAsia="en-US"/>
    </w:rPr>
  </w:style>
  <w:style w:type="paragraph" w:customStyle="1" w:styleId="R-list">
    <w:name w:val="R - list"/>
    <w:basedOn w:val="ListContinue2"/>
    <w:link w:val="R-listChar"/>
    <w:uiPriority w:val="99"/>
    <w:rsid w:val="005F51C1"/>
    <w:pPr>
      <w:spacing w:after="80"/>
      <w:ind w:left="0"/>
      <w:contextualSpacing w:val="0"/>
      <w:jc w:val="left"/>
    </w:pPr>
    <w:rPr>
      <w:rFonts w:ascii="Calibri" w:eastAsia="Calibri" w:hAnsi="Calibri"/>
      <w:color w:val="5F497A"/>
      <w:szCs w:val="22"/>
    </w:rPr>
  </w:style>
  <w:style w:type="character" w:customStyle="1" w:styleId="R-listChar">
    <w:name w:val="R - list Char"/>
    <w:link w:val="R-list"/>
    <w:uiPriority w:val="99"/>
    <w:locked/>
    <w:rsid w:val="005F51C1"/>
    <w:rPr>
      <w:color w:val="5F497A"/>
      <w:sz w:val="24"/>
      <w:szCs w:val="22"/>
      <w:lang w:eastAsia="en-US"/>
    </w:rPr>
  </w:style>
  <w:style w:type="paragraph" w:styleId="ListContinue2">
    <w:name w:val="List Continue 2"/>
    <w:basedOn w:val="Normal"/>
    <w:uiPriority w:val="99"/>
    <w:semiHidden/>
    <w:unhideWhenUsed/>
    <w:rsid w:val="005F51C1"/>
    <w:pPr>
      <w:ind w:left="566"/>
      <w:contextualSpacing/>
    </w:pPr>
  </w:style>
  <w:style w:type="paragraph" w:styleId="Subtitle">
    <w:name w:val="Subtitle"/>
    <w:basedOn w:val="Normal"/>
    <w:next w:val="Normal"/>
    <w:link w:val="SubtitleChar"/>
    <w:uiPriority w:val="11"/>
    <w:qFormat/>
    <w:rsid w:val="00BF1D37"/>
    <w:pPr>
      <w:numPr>
        <w:ilvl w:val="1"/>
      </w:numPr>
      <w:spacing w:after="160" w:line="259" w:lineRule="auto"/>
      <w:jc w:val="left"/>
    </w:pPr>
    <w:rPr>
      <w:rFonts w:ascii="Calibri" w:hAnsi="Calibri"/>
      <w:color w:val="5A5A5A"/>
      <w:spacing w:val="15"/>
      <w:sz w:val="22"/>
      <w:szCs w:val="22"/>
    </w:rPr>
  </w:style>
  <w:style w:type="character" w:customStyle="1" w:styleId="SubtitleChar">
    <w:name w:val="Subtitle Char"/>
    <w:link w:val="Subtitle"/>
    <w:uiPriority w:val="11"/>
    <w:rsid w:val="00BF1D37"/>
    <w:rPr>
      <w:rFonts w:eastAsia="Times New Roman"/>
      <w:color w:val="5A5A5A"/>
      <w:spacing w:val="15"/>
      <w:sz w:val="22"/>
      <w:szCs w:val="22"/>
      <w:lang w:eastAsia="en-US"/>
    </w:rPr>
  </w:style>
  <w:style w:type="character" w:styleId="Emphasis">
    <w:name w:val="Emphasis"/>
    <w:qFormat/>
    <w:rsid w:val="00BF1D37"/>
    <w:rPr>
      <w:rFonts w:cs="Times New Roman"/>
      <w:i/>
    </w:rPr>
  </w:style>
  <w:style w:type="paragraph" w:customStyle="1" w:styleId="AAListtext12">
    <w:name w:val="AA List text 12"/>
    <w:basedOn w:val="Normal"/>
    <w:link w:val="AAListtext12CharChar"/>
    <w:qFormat/>
    <w:rsid w:val="00BF1D37"/>
    <w:pPr>
      <w:overflowPunct w:val="0"/>
      <w:autoSpaceDE w:val="0"/>
      <w:autoSpaceDN w:val="0"/>
      <w:adjustRightInd w:val="0"/>
      <w:spacing w:before="80" w:after="80"/>
      <w:textAlignment w:val="baseline"/>
    </w:pPr>
    <w:rPr>
      <w:rFonts w:eastAsia="MS Mincho"/>
      <w:szCs w:val="20"/>
    </w:rPr>
  </w:style>
  <w:style w:type="character" w:customStyle="1" w:styleId="AAListtext12CharChar">
    <w:name w:val="AA List text 12 Char Char"/>
    <w:link w:val="AAListtext12"/>
    <w:rsid w:val="00BF1D37"/>
    <w:rPr>
      <w:rFonts w:ascii="Times New Roman" w:eastAsia="MS Mincho" w:hAnsi="Times New Roman"/>
      <w:sz w:val="24"/>
    </w:rPr>
  </w:style>
  <w:style w:type="paragraph" w:customStyle="1" w:styleId="AAHeadingReq">
    <w:name w:val="AA Heading Req"/>
    <w:basedOn w:val="Normal"/>
    <w:rsid w:val="00BF1D37"/>
    <w:pPr>
      <w:keepNext/>
      <w:tabs>
        <w:tab w:val="left" w:pos="510"/>
        <w:tab w:val="num" w:pos="720"/>
      </w:tabs>
      <w:spacing w:before="240"/>
      <w:ind w:left="720" w:hanging="360"/>
      <w:jc w:val="left"/>
      <w:outlineLvl w:val="2"/>
    </w:pPr>
    <w:rPr>
      <w:b/>
      <w:color w:val="536B3A"/>
    </w:rPr>
  </w:style>
  <w:style w:type="paragraph" w:customStyle="1" w:styleId="AAListtext11">
    <w:name w:val="AA List text 11"/>
    <w:basedOn w:val="AABody12"/>
    <w:rsid w:val="00BF1D37"/>
    <w:pPr>
      <w:tabs>
        <w:tab w:val="num" w:pos="1647"/>
      </w:tabs>
      <w:ind w:left="1644" w:hanging="572"/>
    </w:pPr>
    <w:rPr>
      <w:rFonts w:cs="Arial"/>
      <w:bCs/>
      <w:sz w:val="22"/>
    </w:rPr>
  </w:style>
  <w:style w:type="paragraph" w:styleId="Revision">
    <w:name w:val="Revision"/>
    <w:hidden/>
    <w:uiPriority w:val="99"/>
    <w:semiHidden/>
    <w:rsid w:val="00BF1D37"/>
    <w:pPr>
      <w:ind w:left="624" w:right="567"/>
      <w:jc w:val="both"/>
    </w:pPr>
    <w:rPr>
      <w:rFonts w:ascii="Times New Roman" w:eastAsia="Times New Roman" w:hAnsi="Times New Roman"/>
      <w:sz w:val="24"/>
      <w:szCs w:val="24"/>
      <w:lang w:eastAsia="en-US"/>
    </w:rPr>
  </w:style>
  <w:style w:type="paragraph" w:customStyle="1" w:styleId="AAHeading1">
    <w:name w:val="AA Heading 1"/>
    <w:basedOn w:val="Heading1"/>
    <w:next w:val="AABody12"/>
    <w:rsid w:val="00C30325"/>
    <w:pPr>
      <w:keepNext w:val="0"/>
      <w:pageBreakBefore/>
      <w:numPr>
        <w:numId w:val="7"/>
      </w:numPr>
      <w:spacing w:before="240"/>
      <w:ind w:right="176"/>
      <w:jc w:val="left"/>
    </w:pPr>
    <w:rPr>
      <w:rFonts w:ascii="Times New Roman Bold" w:hAnsi="Times New Roman Bold"/>
      <w:bCs w:val="0"/>
      <w:caps w:val="0"/>
      <w:color w:val="526A3A"/>
      <w:kern w:val="0"/>
      <w:sz w:val="32"/>
      <w:szCs w:val="48"/>
    </w:rPr>
  </w:style>
  <w:style w:type="paragraph" w:customStyle="1" w:styleId="AAHeading2">
    <w:name w:val="AA Heading 2"/>
    <w:basedOn w:val="Heading2"/>
    <w:next w:val="AABody12"/>
    <w:link w:val="AAHeading2CharChar"/>
    <w:autoRedefine/>
    <w:rsid w:val="00C30325"/>
    <w:pPr>
      <w:numPr>
        <w:ilvl w:val="1"/>
        <w:numId w:val="7"/>
      </w:numPr>
      <w:spacing w:before="240"/>
      <w:jc w:val="left"/>
    </w:pPr>
    <w:rPr>
      <w:b/>
      <w:bCs w:val="0"/>
      <w:i/>
      <w:iCs w:val="0"/>
      <w:caps w:val="0"/>
      <w:color w:val="536B3A"/>
      <w:sz w:val="28"/>
      <w:szCs w:val="36"/>
    </w:rPr>
  </w:style>
  <w:style w:type="character" w:customStyle="1" w:styleId="AAHeading2CharChar">
    <w:name w:val="AA Heading 2 Char Char"/>
    <w:link w:val="AAHeading2"/>
    <w:rsid w:val="00C30325"/>
    <w:rPr>
      <w:rFonts w:ascii="Times New Roman" w:eastAsia="Times New Roman" w:hAnsi="Times New Roman"/>
      <w:b/>
      <w:i/>
      <w:color w:val="536B3A"/>
      <w:sz w:val="28"/>
      <w:szCs w:val="36"/>
    </w:rPr>
  </w:style>
  <w:style w:type="paragraph" w:customStyle="1" w:styleId="AAHeading3">
    <w:name w:val="AA Heading 3"/>
    <w:basedOn w:val="AAHeading2"/>
    <w:next w:val="AABody12"/>
    <w:rsid w:val="00C30325"/>
    <w:pPr>
      <w:numPr>
        <w:ilvl w:val="2"/>
      </w:numPr>
      <w:tabs>
        <w:tab w:val="clear" w:pos="1440"/>
        <w:tab w:val="left" w:pos="737"/>
      </w:tabs>
      <w:ind w:left="2444" w:hanging="180"/>
      <w:outlineLvl w:val="2"/>
    </w:pPr>
    <w:rPr>
      <w:b w:val="0"/>
      <w:sz w:val="24"/>
      <w:szCs w:val="24"/>
      <w:u w:val="single"/>
    </w:rPr>
  </w:style>
  <w:style w:type="paragraph" w:customStyle="1" w:styleId="Jaunaisstils">
    <w:name w:val="Jaunais stils"/>
    <w:basedOn w:val="VRPrasiba"/>
    <w:link w:val="JaunaisstilsChar"/>
    <w:qFormat/>
    <w:rsid w:val="00980DBC"/>
    <w:pPr>
      <w:numPr>
        <w:numId w:val="8"/>
      </w:numPr>
      <w:spacing w:before="240" w:after="240"/>
      <w:ind w:left="714" w:hanging="357"/>
    </w:pPr>
    <w:rPr>
      <w:color w:val="auto"/>
    </w:rPr>
  </w:style>
  <w:style w:type="paragraph" w:styleId="TOC1">
    <w:name w:val="toc 1"/>
    <w:basedOn w:val="Normal"/>
    <w:next w:val="Normal"/>
    <w:autoRedefine/>
    <w:uiPriority w:val="99"/>
    <w:rsid w:val="00E46ABB"/>
    <w:pPr>
      <w:spacing w:before="120"/>
      <w:jc w:val="left"/>
    </w:pPr>
    <w:rPr>
      <w:b/>
      <w:bCs/>
      <w:caps/>
    </w:rPr>
  </w:style>
  <w:style w:type="character" w:customStyle="1" w:styleId="VRPrasibaChar">
    <w:name w:val="VR Prasiba Char"/>
    <w:link w:val="VRPrasiba"/>
    <w:uiPriority w:val="99"/>
    <w:rsid w:val="00980DBC"/>
    <w:rPr>
      <w:rFonts w:ascii="Times New Roman Bold" w:eastAsia="MS Mincho" w:hAnsi="Times New Roman Bold"/>
      <w:b/>
      <w:color w:val="BC0C0C"/>
      <w:sz w:val="24"/>
    </w:rPr>
  </w:style>
  <w:style w:type="character" w:customStyle="1" w:styleId="JaunaisstilsChar">
    <w:name w:val="Jaunais stils Char"/>
    <w:basedOn w:val="VRPrasibaChar"/>
    <w:link w:val="Jaunaisstils"/>
    <w:rsid w:val="00980DBC"/>
    <w:rPr>
      <w:rFonts w:ascii="Times New Roman Bold" w:eastAsia="MS Mincho" w:hAnsi="Times New Roman Bold"/>
      <w:b/>
      <w:color w:val="BC0C0C"/>
      <w:sz w:val="24"/>
    </w:rPr>
  </w:style>
  <w:style w:type="character" w:styleId="HTMLCite">
    <w:name w:val="HTML Cite"/>
    <w:uiPriority w:val="99"/>
    <w:rsid w:val="00E46ABB"/>
    <w:rPr>
      <w:rFonts w:cs="Times New Roman"/>
      <w:i/>
    </w:rPr>
  </w:style>
  <w:style w:type="paragraph" w:styleId="Title">
    <w:name w:val="Title"/>
    <w:basedOn w:val="Normal"/>
    <w:link w:val="TitleChar"/>
    <w:uiPriority w:val="99"/>
    <w:qFormat/>
    <w:rsid w:val="0081076F"/>
    <w:pPr>
      <w:widowControl w:val="0"/>
      <w:shd w:val="clear" w:color="auto" w:fill="FFFFFF"/>
      <w:tabs>
        <w:tab w:val="left" w:pos="1795"/>
        <w:tab w:val="left" w:pos="3262"/>
      </w:tabs>
      <w:autoSpaceDE w:val="0"/>
      <w:autoSpaceDN w:val="0"/>
      <w:adjustRightInd w:val="0"/>
      <w:spacing w:before="432"/>
      <w:ind w:left="206"/>
      <w:jc w:val="center"/>
    </w:pPr>
    <w:rPr>
      <w:rFonts w:ascii="Arial" w:hAnsi="Arial" w:cs="Arial"/>
      <w:b/>
      <w:bCs/>
      <w:color w:val="000000"/>
      <w:spacing w:val="-1"/>
    </w:rPr>
  </w:style>
  <w:style w:type="character" w:customStyle="1" w:styleId="TitleChar">
    <w:name w:val="Title Char"/>
    <w:link w:val="Title"/>
    <w:uiPriority w:val="99"/>
    <w:rsid w:val="0081076F"/>
    <w:rPr>
      <w:rFonts w:ascii="Arial" w:eastAsia="Times New Roman" w:hAnsi="Arial" w:cs="Arial"/>
      <w:b/>
      <w:bCs/>
      <w:color w:val="000000"/>
      <w:spacing w:val="-1"/>
      <w:sz w:val="24"/>
      <w:szCs w:val="24"/>
      <w:shd w:val="clear" w:color="auto" w:fill="FFFFFF"/>
      <w:lang w:eastAsia="en-US"/>
    </w:rPr>
  </w:style>
  <w:style w:type="paragraph" w:customStyle="1" w:styleId="Krsainssarakstsizclums11">
    <w:name w:val="Krāsains saraksts — izcēlums 11"/>
    <w:basedOn w:val="Normal"/>
    <w:qFormat/>
    <w:rsid w:val="002D1F3D"/>
    <w:pPr>
      <w:spacing w:after="200" w:line="276" w:lineRule="auto"/>
      <w:ind w:left="720"/>
      <w:contextualSpacing/>
      <w:jc w:val="left"/>
    </w:pPr>
    <w:rPr>
      <w:rFonts w:ascii="Calibri" w:hAnsi="Calibri"/>
      <w:sz w:val="22"/>
      <w:szCs w:val="22"/>
    </w:rPr>
  </w:style>
  <w:style w:type="paragraph" w:customStyle="1" w:styleId="BodyText1">
    <w:name w:val="Body Text1"/>
    <w:basedOn w:val="BodyText"/>
    <w:autoRedefine/>
    <w:rsid w:val="002D1F3D"/>
    <w:pPr>
      <w:spacing w:after="80"/>
      <w:ind w:firstLine="510"/>
    </w:pPr>
    <w:rPr>
      <w:szCs w:val="20"/>
      <w:lang w:eastAsia="lv-LV"/>
    </w:rPr>
  </w:style>
  <w:style w:type="character" w:customStyle="1" w:styleId="ListParagraphChar">
    <w:name w:val="List Paragraph Char"/>
    <w:aliases w:val="Saistīto dokumentu saraksts Char,Syle 1 Char,List Paragraph1 Char,Numurets Char"/>
    <w:link w:val="ListParagraph"/>
    <w:uiPriority w:val="34"/>
    <w:locked/>
    <w:rsid w:val="008A6BB3"/>
    <w:rPr>
      <w:rFonts w:ascii="Times New Roman" w:eastAsia="Times New Roman" w:hAnsi="Times New Roman"/>
      <w:sz w:val="24"/>
      <w:szCs w:val="24"/>
      <w:lang w:eastAsia="en-US"/>
    </w:rPr>
  </w:style>
  <w:style w:type="character" w:customStyle="1" w:styleId="examheaderdetailsdata">
    <w:name w:val="examheaderdetailsdata"/>
    <w:rsid w:val="009B0C4F"/>
  </w:style>
  <w:style w:type="paragraph" w:customStyle="1" w:styleId="BodyList">
    <w:name w:val="Body List"/>
    <w:basedOn w:val="BodyText1"/>
    <w:uiPriority w:val="99"/>
    <w:rsid w:val="00EA6414"/>
    <w:pPr>
      <w:numPr>
        <w:numId w:val="9"/>
      </w:numPr>
      <w:tabs>
        <w:tab w:val="left" w:pos="1080"/>
      </w:tabs>
      <w:spacing w:before="120" w:after="0" w:line="360" w:lineRule="auto"/>
      <w:ind w:left="924" w:hanging="357"/>
      <w:jc w:val="left"/>
    </w:pPr>
    <w:rPr>
      <w:rFonts w:ascii="Calibri" w:hAnsi="Calibri" w:cs="Arial Unicode MS"/>
      <w:sz w:val="22"/>
      <w:szCs w:val="23"/>
      <w:lang w:bidi="lo-LA"/>
    </w:rPr>
  </w:style>
  <w:style w:type="paragraph" w:customStyle="1" w:styleId="Annex4">
    <w:name w:val="Annex.4"/>
    <w:basedOn w:val="Normal"/>
    <w:uiPriority w:val="99"/>
    <w:rsid w:val="00EA6414"/>
    <w:pPr>
      <w:keepNext/>
      <w:tabs>
        <w:tab w:val="num" w:pos="576"/>
        <w:tab w:val="num" w:pos="710"/>
        <w:tab w:val="num" w:pos="864"/>
        <w:tab w:val="num" w:pos="1418"/>
      </w:tabs>
      <w:spacing w:before="240" w:after="60" w:line="276" w:lineRule="auto"/>
      <w:ind w:left="576" w:hanging="576"/>
      <w:outlineLvl w:val="3"/>
    </w:pPr>
    <w:rPr>
      <w:rFonts w:ascii="Calibri" w:hAnsi="Calibri" w:cs="Arial Unicode MS"/>
      <w:b/>
      <w:bCs/>
      <w:color w:val="76923C"/>
      <w:kern w:val="32"/>
      <w:sz w:val="22"/>
      <w:szCs w:val="22"/>
      <w:lang w:bidi="lo-LA"/>
    </w:rPr>
  </w:style>
  <w:style w:type="paragraph" w:customStyle="1" w:styleId="Annex5">
    <w:name w:val="Annex.5"/>
    <w:basedOn w:val="Annex4"/>
    <w:uiPriority w:val="99"/>
    <w:rsid w:val="00EA6414"/>
    <w:pPr>
      <w:tabs>
        <w:tab w:val="clear" w:pos="576"/>
        <w:tab w:val="num" w:pos="0"/>
        <w:tab w:val="num" w:pos="1008"/>
      </w:tabs>
      <w:outlineLvl w:val="4"/>
    </w:pPr>
    <w:rPr>
      <w:b w:val="0"/>
      <w:i/>
    </w:rPr>
  </w:style>
  <w:style w:type="paragraph" w:customStyle="1" w:styleId="P4">
    <w:name w:val="P4"/>
    <w:basedOn w:val="Heading4"/>
    <w:uiPriority w:val="99"/>
    <w:rsid w:val="00EA6414"/>
    <w:pPr>
      <w:keepNext w:val="0"/>
      <w:spacing w:before="60" w:after="0"/>
      <w:ind w:left="1800" w:hanging="1080"/>
    </w:pPr>
    <w:rPr>
      <w:rFonts w:ascii="Times New Roman" w:hAnsi="Times New Roman" w:cs="Arial Unicode MS"/>
      <w:b w:val="0"/>
      <w:sz w:val="24"/>
      <w:szCs w:val="24"/>
      <w:lang w:eastAsia="ru-RU" w:bidi="lo-LA"/>
    </w:rPr>
  </w:style>
  <w:style w:type="paragraph" w:styleId="ListBullet">
    <w:name w:val="List Bullet"/>
    <w:basedOn w:val="Normal"/>
    <w:uiPriority w:val="99"/>
    <w:semiHidden/>
    <w:unhideWhenUsed/>
    <w:rsid w:val="0025545D"/>
    <w:pPr>
      <w:numPr>
        <w:numId w:val="10"/>
      </w:numPr>
      <w:contextualSpacing/>
    </w:pPr>
  </w:style>
  <w:style w:type="paragraph" w:styleId="ListNumber">
    <w:name w:val="List Number"/>
    <w:basedOn w:val="Normal"/>
    <w:uiPriority w:val="99"/>
    <w:semiHidden/>
    <w:unhideWhenUsed/>
    <w:rsid w:val="0025545D"/>
    <w:pPr>
      <w:numPr>
        <w:numId w:val="11"/>
      </w:numPr>
      <w:contextualSpacing/>
    </w:pPr>
  </w:style>
  <w:style w:type="paragraph" w:styleId="Caption">
    <w:name w:val="caption"/>
    <w:basedOn w:val="Normal"/>
    <w:next w:val="Normal"/>
    <w:uiPriority w:val="35"/>
    <w:unhideWhenUsed/>
    <w:qFormat/>
    <w:rsid w:val="00B608A6"/>
    <w:pPr>
      <w:spacing w:after="200"/>
      <w:jc w:val="left"/>
    </w:pPr>
    <w:rPr>
      <w:rFonts w:ascii="Calibri" w:eastAsia="Calibri" w:hAnsi="Calibri"/>
      <w:i/>
      <w:iCs/>
      <w:color w:val="1F497D"/>
      <w:sz w:val="18"/>
      <w:szCs w:val="18"/>
      <w:lang w:eastAsia="lv-LV"/>
    </w:rPr>
  </w:style>
  <w:style w:type="paragraph" w:customStyle="1" w:styleId="TableHeading">
    <w:name w:val="Table Heading"/>
    <w:basedOn w:val="Normal"/>
    <w:rsid w:val="002B7E4A"/>
    <w:pPr>
      <w:widowControl w:val="0"/>
      <w:suppressLineNumbers/>
      <w:suppressAutoHyphens/>
      <w:jc w:val="center"/>
    </w:pPr>
    <w:rPr>
      <w:rFonts w:ascii="Liberation Serif" w:eastAsia="DejaVu Sans" w:hAnsi="Liberation Serif"/>
      <w:b/>
      <w:bCs/>
      <w:kern w:val="1"/>
      <w:lang w:eastAsia="ar-SA"/>
    </w:rPr>
  </w:style>
  <w:style w:type="character" w:customStyle="1" w:styleId="apple-style-span">
    <w:name w:val="apple-style-span"/>
    <w:basedOn w:val="DefaultParagraphFont"/>
    <w:rsid w:val="00261453"/>
  </w:style>
  <w:style w:type="character" w:customStyle="1" w:styleId="FontStyle20">
    <w:name w:val="Font Style20"/>
    <w:rsid w:val="00356622"/>
    <w:rPr>
      <w:rFonts w:ascii="Times New Roman" w:hAnsi="Times New Roman" w:cs="Times New Roman"/>
      <w:sz w:val="22"/>
      <w:szCs w:val="22"/>
    </w:rPr>
  </w:style>
  <w:style w:type="paragraph" w:customStyle="1" w:styleId="Style7">
    <w:name w:val="Style7"/>
    <w:basedOn w:val="Normal"/>
    <w:rsid w:val="00356622"/>
    <w:pPr>
      <w:widowControl w:val="0"/>
      <w:autoSpaceDE w:val="0"/>
      <w:autoSpaceDN w:val="0"/>
      <w:adjustRightInd w:val="0"/>
      <w:jc w:val="left"/>
    </w:pPr>
    <w:rPr>
      <w:rFonts w:ascii="Lucida Sans Unicode" w:hAnsi="Lucida Sans Unicode"/>
      <w:lang w:eastAsia="lv-LV"/>
    </w:rPr>
  </w:style>
  <w:style w:type="character" w:customStyle="1" w:styleId="FontStyle21">
    <w:name w:val="Font Style21"/>
    <w:rsid w:val="00356622"/>
    <w:rPr>
      <w:rFonts w:ascii="Times New Roman" w:hAnsi="Times New Roman" w:cs="Times New Roman"/>
      <w:b/>
      <w:bCs/>
      <w:sz w:val="22"/>
      <w:szCs w:val="22"/>
    </w:rPr>
  </w:style>
  <w:style w:type="paragraph" w:customStyle="1" w:styleId="Style9">
    <w:name w:val="Style9"/>
    <w:basedOn w:val="Normal"/>
    <w:rsid w:val="00356622"/>
    <w:pPr>
      <w:widowControl w:val="0"/>
      <w:autoSpaceDE w:val="0"/>
      <w:autoSpaceDN w:val="0"/>
      <w:adjustRightInd w:val="0"/>
      <w:spacing w:line="274" w:lineRule="exact"/>
      <w:ind w:hanging="528"/>
    </w:pPr>
    <w:rPr>
      <w:rFonts w:ascii="Lucida Sans Unicode" w:hAnsi="Lucida Sans Unicode"/>
      <w:lang w:eastAsia="lv-LV"/>
    </w:rPr>
  </w:style>
  <w:style w:type="paragraph" w:customStyle="1" w:styleId="txt3">
    <w:name w:val="txt3"/>
    <w:next w:val="txt1"/>
    <w:rsid w:val="004776CF"/>
    <w:pPr>
      <w:widowControl w:val="0"/>
      <w:jc w:val="center"/>
    </w:pPr>
    <w:rPr>
      <w:rFonts w:ascii="!Neo'w Arial" w:eastAsia="Times New Roman" w:hAnsi="!Neo'w Arial"/>
      <w:b/>
      <w:caps/>
      <w:snapToGrid w:val="0"/>
      <w:sz w:val="28"/>
      <w:lang w:val="en-US" w:eastAsia="en-US"/>
    </w:rPr>
  </w:style>
  <w:style w:type="paragraph" w:customStyle="1" w:styleId="txt1">
    <w:name w:val="txt1"/>
    <w:rsid w:val="004776C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character" w:customStyle="1" w:styleId="c7">
    <w:name w:val="c7"/>
    <w:basedOn w:val="DefaultParagraphFont"/>
    <w:rsid w:val="004776CF"/>
  </w:style>
  <w:style w:type="character" w:styleId="PlaceholderText">
    <w:name w:val="Placeholder Text"/>
    <w:basedOn w:val="DefaultParagraphFont"/>
    <w:uiPriority w:val="99"/>
    <w:semiHidden/>
    <w:rsid w:val="002E5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353">
      <w:bodyDiv w:val="1"/>
      <w:marLeft w:val="0"/>
      <w:marRight w:val="0"/>
      <w:marTop w:val="0"/>
      <w:marBottom w:val="0"/>
      <w:divBdr>
        <w:top w:val="none" w:sz="0" w:space="0" w:color="auto"/>
        <w:left w:val="none" w:sz="0" w:space="0" w:color="auto"/>
        <w:bottom w:val="none" w:sz="0" w:space="0" w:color="auto"/>
        <w:right w:val="none" w:sz="0" w:space="0" w:color="auto"/>
      </w:divBdr>
    </w:div>
    <w:div w:id="184909391">
      <w:bodyDiv w:val="1"/>
      <w:marLeft w:val="0"/>
      <w:marRight w:val="0"/>
      <w:marTop w:val="0"/>
      <w:marBottom w:val="0"/>
      <w:divBdr>
        <w:top w:val="none" w:sz="0" w:space="0" w:color="auto"/>
        <w:left w:val="none" w:sz="0" w:space="0" w:color="auto"/>
        <w:bottom w:val="none" w:sz="0" w:space="0" w:color="auto"/>
        <w:right w:val="none" w:sz="0" w:space="0" w:color="auto"/>
      </w:divBdr>
    </w:div>
    <w:div w:id="273103222">
      <w:bodyDiv w:val="1"/>
      <w:marLeft w:val="0"/>
      <w:marRight w:val="0"/>
      <w:marTop w:val="0"/>
      <w:marBottom w:val="0"/>
      <w:divBdr>
        <w:top w:val="none" w:sz="0" w:space="0" w:color="auto"/>
        <w:left w:val="none" w:sz="0" w:space="0" w:color="auto"/>
        <w:bottom w:val="none" w:sz="0" w:space="0" w:color="auto"/>
        <w:right w:val="none" w:sz="0" w:space="0" w:color="auto"/>
      </w:divBdr>
    </w:div>
    <w:div w:id="362024698">
      <w:bodyDiv w:val="1"/>
      <w:marLeft w:val="0"/>
      <w:marRight w:val="0"/>
      <w:marTop w:val="0"/>
      <w:marBottom w:val="0"/>
      <w:divBdr>
        <w:top w:val="none" w:sz="0" w:space="0" w:color="auto"/>
        <w:left w:val="none" w:sz="0" w:space="0" w:color="auto"/>
        <w:bottom w:val="none" w:sz="0" w:space="0" w:color="auto"/>
        <w:right w:val="none" w:sz="0" w:space="0" w:color="auto"/>
      </w:divBdr>
    </w:div>
    <w:div w:id="364717912">
      <w:bodyDiv w:val="1"/>
      <w:marLeft w:val="0"/>
      <w:marRight w:val="0"/>
      <w:marTop w:val="0"/>
      <w:marBottom w:val="0"/>
      <w:divBdr>
        <w:top w:val="none" w:sz="0" w:space="0" w:color="auto"/>
        <w:left w:val="none" w:sz="0" w:space="0" w:color="auto"/>
        <w:bottom w:val="none" w:sz="0" w:space="0" w:color="auto"/>
        <w:right w:val="none" w:sz="0" w:space="0" w:color="auto"/>
      </w:divBdr>
    </w:div>
    <w:div w:id="427968396">
      <w:bodyDiv w:val="1"/>
      <w:marLeft w:val="0"/>
      <w:marRight w:val="0"/>
      <w:marTop w:val="0"/>
      <w:marBottom w:val="0"/>
      <w:divBdr>
        <w:top w:val="none" w:sz="0" w:space="0" w:color="auto"/>
        <w:left w:val="none" w:sz="0" w:space="0" w:color="auto"/>
        <w:bottom w:val="none" w:sz="0" w:space="0" w:color="auto"/>
        <w:right w:val="none" w:sz="0" w:space="0" w:color="auto"/>
      </w:divBdr>
    </w:div>
    <w:div w:id="430318560">
      <w:bodyDiv w:val="1"/>
      <w:marLeft w:val="0"/>
      <w:marRight w:val="0"/>
      <w:marTop w:val="0"/>
      <w:marBottom w:val="0"/>
      <w:divBdr>
        <w:top w:val="none" w:sz="0" w:space="0" w:color="auto"/>
        <w:left w:val="none" w:sz="0" w:space="0" w:color="auto"/>
        <w:bottom w:val="none" w:sz="0" w:space="0" w:color="auto"/>
        <w:right w:val="none" w:sz="0" w:space="0" w:color="auto"/>
      </w:divBdr>
    </w:div>
    <w:div w:id="445471334">
      <w:bodyDiv w:val="1"/>
      <w:marLeft w:val="0"/>
      <w:marRight w:val="0"/>
      <w:marTop w:val="0"/>
      <w:marBottom w:val="0"/>
      <w:divBdr>
        <w:top w:val="none" w:sz="0" w:space="0" w:color="auto"/>
        <w:left w:val="none" w:sz="0" w:space="0" w:color="auto"/>
        <w:bottom w:val="none" w:sz="0" w:space="0" w:color="auto"/>
        <w:right w:val="none" w:sz="0" w:space="0" w:color="auto"/>
      </w:divBdr>
    </w:div>
    <w:div w:id="447511247">
      <w:bodyDiv w:val="1"/>
      <w:marLeft w:val="0"/>
      <w:marRight w:val="0"/>
      <w:marTop w:val="0"/>
      <w:marBottom w:val="0"/>
      <w:divBdr>
        <w:top w:val="none" w:sz="0" w:space="0" w:color="auto"/>
        <w:left w:val="none" w:sz="0" w:space="0" w:color="auto"/>
        <w:bottom w:val="none" w:sz="0" w:space="0" w:color="auto"/>
        <w:right w:val="none" w:sz="0" w:space="0" w:color="auto"/>
      </w:divBdr>
    </w:div>
    <w:div w:id="447704963">
      <w:bodyDiv w:val="1"/>
      <w:marLeft w:val="0"/>
      <w:marRight w:val="0"/>
      <w:marTop w:val="0"/>
      <w:marBottom w:val="0"/>
      <w:divBdr>
        <w:top w:val="none" w:sz="0" w:space="0" w:color="auto"/>
        <w:left w:val="none" w:sz="0" w:space="0" w:color="auto"/>
        <w:bottom w:val="none" w:sz="0" w:space="0" w:color="auto"/>
        <w:right w:val="none" w:sz="0" w:space="0" w:color="auto"/>
      </w:divBdr>
    </w:div>
    <w:div w:id="462769894">
      <w:bodyDiv w:val="1"/>
      <w:marLeft w:val="0"/>
      <w:marRight w:val="0"/>
      <w:marTop w:val="0"/>
      <w:marBottom w:val="0"/>
      <w:divBdr>
        <w:top w:val="none" w:sz="0" w:space="0" w:color="auto"/>
        <w:left w:val="none" w:sz="0" w:space="0" w:color="auto"/>
        <w:bottom w:val="none" w:sz="0" w:space="0" w:color="auto"/>
        <w:right w:val="none" w:sz="0" w:space="0" w:color="auto"/>
      </w:divBdr>
    </w:div>
    <w:div w:id="480734188">
      <w:bodyDiv w:val="1"/>
      <w:marLeft w:val="0"/>
      <w:marRight w:val="0"/>
      <w:marTop w:val="0"/>
      <w:marBottom w:val="0"/>
      <w:divBdr>
        <w:top w:val="none" w:sz="0" w:space="0" w:color="auto"/>
        <w:left w:val="none" w:sz="0" w:space="0" w:color="auto"/>
        <w:bottom w:val="none" w:sz="0" w:space="0" w:color="auto"/>
        <w:right w:val="none" w:sz="0" w:space="0" w:color="auto"/>
      </w:divBdr>
    </w:div>
    <w:div w:id="535123705">
      <w:bodyDiv w:val="1"/>
      <w:marLeft w:val="0"/>
      <w:marRight w:val="0"/>
      <w:marTop w:val="0"/>
      <w:marBottom w:val="0"/>
      <w:divBdr>
        <w:top w:val="none" w:sz="0" w:space="0" w:color="auto"/>
        <w:left w:val="none" w:sz="0" w:space="0" w:color="auto"/>
        <w:bottom w:val="none" w:sz="0" w:space="0" w:color="auto"/>
        <w:right w:val="none" w:sz="0" w:space="0" w:color="auto"/>
      </w:divBdr>
    </w:div>
    <w:div w:id="565802257">
      <w:bodyDiv w:val="1"/>
      <w:marLeft w:val="0"/>
      <w:marRight w:val="0"/>
      <w:marTop w:val="0"/>
      <w:marBottom w:val="0"/>
      <w:divBdr>
        <w:top w:val="none" w:sz="0" w:space="0" w:color="auto"/>
        <w:left w:val="none" w:sz="0" w:space="0" w:color="auto"/>
        <w:bottom w:val="none" w:sz="0" w:space="0" w:color="auto"/>
        <w:right w:val="none" w:sz="0" w:space="0" w:color="auto"/>
      </w:divBdr>
    </w:div>
    <w:div w:id="601955014">
      <w:bodyDiv w:val="1"/>
      <w:marLeft w:val="0"/>
      <w:marRight w:val="0"/>
      <w:marTop w:val="0"/>
      <w:marBottom w:val="0"/>
      <w:divBdr>
        <w:top w:val="none" w:sz="0" w:space="0" w:color="auto"/>
        <w:left w:val="none" w:sz="0" w:space="0" w:color="auto"/>
        <w:bottom w:val="none" w:sz="0" w:space="0" w:color="auto"/>
        <w:right w:val="none" w:sz="0" w:space="0" w:color="auto"/>
      </w:divBdr>
    </w:div>
    <w:div w:id="695931816">
      <w:bodyDiv w:val="1"/>
      <w:marLeft w:val="0"/>
      <w:marRight w:val="0"/>
      <w:marTop w:val="0"/>
      <w:marBottom w:val="0"/>
      <w:divBdr>
        <w:top w:val="none" w:sz="0" w:space="0" w:color="auto"/>
        <w:left w:val="none" w:sz="0" w:space="0" w:color="auto"/>
        <w:bottom w:val="none" w:sz="0" w:space="0" w:color="auto"/>
        <w:right w:val="none" w:sz="0" w:space="0" w:color="auto"/>
      </w:divBdr>
    </w:div>
    <w:div w:id="704406955">
      <w:bodyDiv w:val="1"/>
      <w:marLeft w:val="0"/>
      <w:marRight w:val="0"/>
      <w:marTop w:val="0"/>
      <w:marBottom w:val="0"/>
      <w:divBdr>
        <w:top w:val="none" w:sz="0" w:space="0" w:color="auto"/>
        <w:left w:val="none" w:sz="0" w:space="0" w:color="auto"/>
        <w:bottom w:val="none" w:sz="0" w:space="0" w:color="auto"/>
        <w:right w:val="none" w:sz="0" w:space="0" w:color="auto"/>
      </w:divBdr>
    </w:div>
    <w:div w:id="716659779">
      <w:bodyDiv w:val="1"/>
      <w:marLeft w:val="0"/>
      <w:marRight w:val="0"/>
      <w:marTop w:val="0"/>
      <w:marBottom w:val="0"/>
      <w:divBdr>
        <w:top w:val="none" w:sz="0" w:space="0" w:color="auto"/>
        <w:left w:val="none" w:sz="0" w:space="0" w:color="auto"/>
        <w:bottom w:val="none" w:sz="0" w:space="0" w:color="auto"/>
        <w:right w:val="none" w:sz="0" w:space="0" w:color="auto"/>
      </w:divBdr>
    </w:div>
    <w:div w:id="760950274">
      <w:bodyDiv w:val="1"/>
      <w:marLeft w:val="0"/>
      <w:marRight w:val="0"/>
      <w:marTop w:val="0"/>
      <w:marBottom w:val="0"/>
      <w:divBdr>
        <w:top w:val="none" w:sz="0" w:space="0" w:color="auto"/>
        <w:left w:val="none" w:sz="0" w:space="0" w:color="auto"/>
        <w:bottom w:val="none" w:sz="0" w:space="0" w:color="auto"/>
        <w:right w:val="none" w:sz="0" w:space="0" w:color="auto"/>
      </w:divBdr>
    </w:div>
    <w:div w:id="767313311">
      <w:bodyDiv w:val="1"/>
      <w:marLeft w:val="0"/>
      <w:marRight w:val="0"/>
      <w:marTop w:val="0"/>
      <w:marBottom w:val="0"/>
      <w:divBdr>
        <w:top w:val="none" w:sz="0" w:space="0" w:color="auto"/>
        <w:left w:val="none" w:sz="0" w:space="0" w:color="auto"/>
        <w:bottom w:val="none" w:sz="0" w:space="0" w:color="auto"/>
        <w:right w:val="none" w:sz="0" w:space="0" w:color="auto"/>
      </w:divBdr>
    </w:div>
    <w:div w:id="772090503">
      <w:bodyDiv w:val="1"/>
      <w:marLeft w:val="0"/>
      <w:marRight w:val="0"/>
      <w:marTop w:val="0"/>
      <w:marBottom w:val="0"/>
      <w:divBdr>
        <w:top w:val="none" w:sz="0" w:space="0" w:color="auto"/>
        <w:left w:val="none" w:sz="0" w:space="0" w:color="auto"/>
        <w:bottom w:val="none" w:sz="0" w:space="0" w:color="auto"/>
        <w:right w:val="none" w:sz="0" w:space="0" w:color="auto"/>
      </w:divBdr>
    </w:div>
    <w:div w:id="812596831">
      <w:bodyDiv w:val="1"/>
      <w:marLeft w:val="0"/>
      <w:marRight w:val="0"/>
      <w:marTop w:val="0"/>
      <w:marBottom w:val="0"/>
      <w:divBdr>
        <w:top w:val="none" w:sz="0" w:space="0" w:color="auto"/>
        <w:left w:val="none" w:sz="0" w:space="0" w:color="auto"/>
        <w:bottom w:val="none" w:sz="0" w:space="0" w:color="auto"/>
        <w:right w:val="none" w:sz="0" w:space="0" w:color="auto"/>
      </w:divBdr>
    </w:div>
    <w:div w:id="1079130569">
      <w:bodyDiv w:val="1"/>
      <w:marLeft w:val="0"/>
      <w:marRight w:val="0"/>
      <w:marTop w:val="0"/>
      <w:marBottom w:val="0"/>
      <w:divBdr>
        <w:top w:val="none" w:sz="0" w:space="0" w:color="auto"/>
        <w:left w:val="none" w:sz="0" w:space="0" w:color="auto"/>
        <w:bottom w:val="none" w:sz="0" w:space="0" w:color="auto"/>
        <w:right w:val="none" w:sz="0" w:space="0" w:color="auto"/>
      </w:divBdr>
    </w:div>
    <w:div w:id="1259292821">
      <w:bodyDiv w:val="1"/>
      <w:marLeft w:val="0"/>
      <w:marRight w:val="0"/>
      <w:marTop w:val="0"/>
      <w:marBottom w:val="0"/>
      <w:divBdr>
        <w:top w:val="none" w:sz="0" w:space="0" w:color="auto"/>
        <w:left w:val="none" w:sz="0" w:space="0" w:color="auto"/>
        <w:bottom w:val="none" w:sz="0" w:space="0" w:color="auto"/>
        <w:right w:val="none" w:sz="0" w:space="0" w:color="auto"/>
      </w:divBdr>
    </w:div>
    <w:div w:id="1290697408">
      <w:bodyDiv w:val="1"/>
      <w:marLeft w:val="0"/>
      <w:marRight w:val="0"/>
      <w:marTop w:val="0"/>
      <w:marBottom w:val="0"/>
      <w:divBdr>
        <w:top w:val="none" w:sz="0" w:space="0" w:color="auto"/>
        <w:left w:val="none" w:sz="0" w:space="0" w:color="auto"/>
        <w:bottom w:val="none" w:sz="0" w:space="0" w:color="auto"/>
        <w:right w:val="none" w:sz="0" w:space="0" w:color="auto"/>
      </w:divBdr>
    </w:div>
    <w:div w:id="1345590178">
      <w:bodyDiv w:val="1"/>
      <w:marLeft w:val="0"/>
      <w:marRight w:val="0"/>
      <w:marTop w:val="0"/>
      <w:marBottom w:val="0"/>
      <w:divBdr>
        <w:top w:val="none" w:sz="0" w:space="0" w:color="auto"/>
        <w:left w:val="none" w:sz="0" w:space="0" w:color="auto"/>
        <w:bottom w:val="none" w:sz="0" w:space="0" w:color="auto"/>
        <w:right w:val="none" w:sz="0" w:space="0" w:color="auto"/>
      </w:divBdr>
    </w:div>
    <w:div w:id="1624726672">
      <w:bodyDiv w:val="1"/>
      <w:marLeft w:val="0"/>
      <w:marRight w:val="0"/>
      <w:marTop w:val="0"/>
      <w:marBottom w:val="0"/>
      <w:divBdr>
        <w:top w:val="none" w:sz="0" w:space="0" w:color="auto"/>
        <w:left w:val="none" w:sz="0" w:space="0" w:color="auto"/>
        <w:bottom w:val="none" w:sz="0" w:space="0" w:color="auto"/>
        <w:right w:val="none" w:sz="0" w:space="0" w:color="auto"/>
      </w:divBdr>
    </w:div>
    <w:div w:id="1670982046">
      <w:bodyDiv w:val="1"/>
      <w:marLeft w:val="0"/>
      <w:marRight w:val="0"/>
      <w:marTop w:val="0"/>
      <w:marBottom w:val="0"/>
      <w:divBdr>
        <w:top w:val="none" w:sz="0" w:space="0" w:color="auto"/>
        <w:left w:val="none" w:sz="0" w:space="0" w:color="auto"/>
        <w:bottom w:val="none" w:sz="0" w:space="0" w:color="auto"/>
        <w:right w:val="none" w:sz="0" w:space="0" w:color="auto"/>
      </w:divBdr>
    </w:div>
    <w:div w:id="1745101644">
      <w:bodyDiv w:val="1"/>
      <w:marLeft w:val="0"/>
      <w:marRight w:val="0"/>
      <w:marTop w:val="0"/>
      <w:marBottom w:val="0"/>
      <w:divBdr>
        <w:top w:val="none" w:sz="0" w:space="0" w:color="auto"/>
        <w:left w:val="none" w:sz="0" w:space="0" w:color="auto"/>
        <w:bottom w:val="none" w:sz="0" w:space="0" w:color="auto"/>
        <w:right w:val="none" w:sz="0" w:space="0" w:color="auto"/>
      </w:divBdr>
    </w:div>
    <w:div w:id="1777292360">
      <w:bodyDiv w:val="1"/>
      <w:marLeft w:val="0"/>
      <w:marRight w:val="0"/>
      <w:marTop w:val="0"/>
      <w:marBottom w:val="0"/>
      <w:divBdr>
        <w:top w:val="none" w:sz="0" w:space="0" w:color="auto"/>
        <w:left w:val="none" w:sz="0" w:space="0" w:color="auto"/>
        <w:bottom w:val="none" w:sz="0" w:space="0" w:color="auto"/>
        <w:right w:val="none" w:sz="0" w:space="0" w:color="auto"/>
      </w:divBdr>
    </w:div>
    <w:div w:id="1839150129">
      <w:bodyDiv w:val="1"/>
      <w:marLeft w:val="0"/>
      <w:marRight w:val="0"/>
      <w:marTop w:val="0"/>
      <w:marBottom w:val="0"/>
      <w:divBdr>
        <w:top w:val="none" w:sz="0" w:space="0" w:color="auto"/>
        <w:left w:val="none" w:sz="0" w:space="0" w:color="auto"/>
        <w:bottom w:val="none" w:sz="0" w:space="0" w:color="auto"/>
        <w:right w:val="none" w:sz="0" w:space="0" w:color="auto"/>
      </w:divBdr>
    </w:div>
    <w:div w:id="1865630572">
      <w:bodyDiv w:val="1"/>
      <w:marLeft w:val="0"/>
      <w:marRight w:val="0"/>
      <w:marTop w:val="0"/>
      <w:marBottom w:val="0"/>
      <w:divBdr>
        <w:top w:val="none" w:sz="0" w:space="0" w:color="auto"/>
        <w:left w:val="none" w:sz="0" w:space="0" w:color="auto"/>
        <w:bottom w:val="none" w:sz="0" w:space="0" w:color="auto"/>
        <w:right w:val="none" w:sz="0" w:space="0" w:color="auto"/>
      </w:divBdr>
    </w:div>
    <w:div w:id="1920675462">
      <w:bodyDiv w:val="1"/>
      <w:marLeft w:val="0"/>
      <w:marRight w:val="0"/>
      <w:marTop w:val="0"/>
      <w:marBottom w:val="0"/>
      <w:divBdr>
        <w:top w:val="none" w:sz="0" w:space="0" w:color="auto"/>
        <w:left w:val="none" w:sz="0" w:space="0" w:color="auto"/>
        <w:bottom w:val="none" w:sz="0" w:space="0" w:color="auto"/>
        <w:right w:val="none" w:sz="0" w:space="0" w:color="auto"/>
      </w:divBdr>
    </w:div>
    <w:div w:id="1943220950">
      <w:bodyDiv w:val="1"/>
      <w:marLeft w:val="0"/>
      <w:marRight w:val="0"/>
      <w:marTop w:val="0"/>
      <w:marBottom w:val="0"/>
      <w:divBdr>
        <w:top w:val="none" w:sz="0" w:space="0" w:color="auto"/>
        <w:left w:val="none" w:sz="0" w:space="0" w:color="auto"/>
        <w:bottom w:val="none" w:sz="0" w:space="0" w:color="auto"/>
        <w:right w:val="none" w:sz="0" w:space="0" w:color="auto"/>
      </w:divBdr>
    </w:div>
    <w:div w:id="1963611160">
      <w:bodyDiv w:val="1"/>
      <w:marLeft w:val="0"/>
      <w:marRight w:val="0"/>
      <w:marTop w:val="0"/>
      <w:marBottom w:val="0"/>
      <w:divBdr>
        <w:top w:val="none" w:sz="0" w:space="0" w:color="auto"/>
        <w:left w:val="none" w:sz="0" w:space="0" w:color="auto"/>
        <w:bottom w:val="none" w:sz="0" w:space="0" w:color="auto"/>
        <w:right w:val="none" w:sz="0" w:space="0" w:color="auto"/>
      </w:divBdr>
    </w:div>
    <w:div w:id="1971157787">
      <w:bodyDiv w:val="1"/>
      <w:marLeft w:val="0"/>
      <w:marRight w:val="0"/>
      <w:marTop w:val="0"/>
      <w:marBottom w:val="0"/>
      <w:divBdr>
        <w:top w:val="none" w:sz="0" w:space="0" w:color="auto"/>
        <w:left w:val="none" w:sz="0" w:space="0" w:color="auto"/>
        <w:bottom w:val="none" w:sz="0" w:space="0" w:color="auto"/>
        <w:right w:val="none" w:sz="0" w:space="0" w:color="auto"/>
      </w:divBdr>
    </w:div>
    <w:div w:id="1973249593">
      <w:bodyDiv w:val="1"/>
      <w:marLeft w:val="0"/>
      <w:marRight w:val="0"/>
      <w:marTop w:val="0"/>
      <w:marBottom w:val="0"/>
      <w:divBdr>
        <w:top w:val="none" w:sz="0" w:space="0" w:color="auto"/>
        <w:left w:val="none" w:sz="0" w:space="0" w:color="auto"/>
        <w:bottom w:val="none" w:sz="0" w:space="0" w:color="auto"/>
        <w:right w:val="none" w:sz="0" w:space="0" w:color="auto"/>
      </w:divBdr>
    </w:div>
    <w:div w:id="21059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ta.puspure@valoda.lv" TargetMode="External"/><Relationship Id="rId5" Type="http://schemas.openxmlformats.org/officeDocument/2006/relationships/styles" Target="styles.xml"/><Relationship Id="rId10" Type="http://schemas.openxmlformats.org/officeDocument/2006/relationships/hyperlink" Target="mailto:agentura@valoda.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A0D3-4156-4129-BCEB-C490C6DA8393}">
  <ds:schemaRefs>
    <ds:schemaRef ds:uri="http://schemas.openxmlformats.org/officeDocument/2006/bibliography"/>
  </ds:schemaRefs>
</ds:datastoreItem>
</file>

<file path=customXml/itemProps2.xml><?xml version="1.0" encoding="utf-8"?>
<ds:datastoreItem xmlns:ds="http://schemas.openxmlformats.org/officeDocument/2006/customXml" ds:itemID="{86C10D1B-3A9F-475F-A0DC-6452D328DA83}">
  <ds:schemaRefs>
    <ds:schemaRef ds:uri="http://schemas.openxmlformats.org/officeDocument/2006/bibliography"/>
  </ds:schemaRefs>
</ds:datastoreItem>
</file>

<file path=customXml/itemProps3.xml><?xml version="1.0" encoding="utf-8"?>
<ds:datastoreItem xmlns:ds="http://schemas.openxmlformats.org/officeDocument/2006/customXml" ds:itemID="{6857ABC0-1C17-4390-BAFA-9D0B196F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63049</Words>
  <Characters>35939</Characters>
  <Application>Microsoft Office Word</Application>
  <DocSecurity>0</DocSecurity>
  <Lines>299</Lines>
  <Paragraphs>197</Paragraphs>
  <ScaleCrop>false</ScaleCrop>
  <HeadingPairs>
    <vt:vector size="2" baseType="variant">
      <vt:variant>
        <vt:lpstr>Title</vt:lpstr>
      </vt:variant>
      <vt:variant>
        <vt:i4>1</vt:i4>
      </vt:variant>
    </vt:vector>
  </HeadingPairs>
  <TitlesOfParts>
    <vt:vector size="1" baseType="lpstr">
      <vt:lpstr/>
    </vt:vector>
  </TitlesOfParts>
  <Company>VRAA</Company>
  <LinksUpToDate>false</LinksUpToDate>
  <CharactersWithSpaces>98791</CharactersWithSpaces>
  <SharedDoc>false</SharedDoc>
  <HLinks>
    <vt:vector size="126" baseType="variant">
      <vt:variant>
        <vt:i4>3407879</vt:i4>
      </vt:variant>
      <vt:variant>
        <vt:i4>60</vt:i4>
      </vt:variant>
      <vt:variant>
        <vt:i4>0</vt:i4>
      </vt:variant>
      <vt:variant>
        <vt:i4>5</vt:i4>
      </vt:variant>
      <vt:variant>
        <vt:lpwstr>mailto:martins.smilga@vraa.gov.lv</vt:lpwstr>
      </vt:variant>
      <vt:variant>
        <vt:lpwstr/>
      </vt:variant>
      <vt:variant>
        <vt:i4>3407879</vt:i4>
      </vt:variant>
      <vt:variant>
        <vt:i4>57</vt:i4>
      </vt:variant>
      <vt:variant>
        <vt:i4>0</vt:i4>
      </vt:variant>
      <vt:variant>
        <vt:i4>5</vt:i4>
      </vt:variant>
      <vt:variant>
        <vt:lpwstr>mailto:martins.smilga@vraa.gov.lv</vt:lpwstr>
      </vt:variant>
      <vt:variant>
        <vt:lpwstr/>
      </vt:variant>
      <vt:variant>
        <vt:i4>7864437</vt:i4>
      </vt:variant>
      <vt:variant>
        <vt:i4>54</vt:i4>
      </vt:variant>
      <vt:variant>
        <vt:i4>0</vt:i4>
      </vt:variant>
      <vt:variant>
        <vt:i4>5</vt:i4>
      </vt:variant>
      <vt:variant>
        <vt:lpwstr>http://www.latvija.lv/</vt:lpwstr>
      </vt:variant>
      <vt:variant>
        <vt:lpwstr/>
      </vt:variant>
      <vt:variant>
        <vt:i4>7864437</vt:i4>
      </vt:variant>
      <vt:variant>
        <vt:i4>51</vt:i4>
      </vt:variant>
      <vt:variant>
        <vt:i4>0</vt:i4>
      </vt:variant>
      <vt:variant>
        <vt:i4>5</vt:i4>
      </vt:variant>
      <vt:variant>
        <vt:lpwstr>http://www.latvija.lv/</vt:lpwstr>
      </vt:variant>
      <vt:variant>
        <vt:lpwstr/>
      </vt:variant>
      <vt:variant>
        <vt:i4>3407879</vt:i4>
      </vt:variant>
      <vt:variant>
        <vt:i4>48</vt:i4>
      </vt:variant>
      <vt:variant>
        <vt:i4>0</vt:i4>
      </vt:variant>
      <vt:variant>
        <vt:i4>5</vt:i4>
      </vt:variant>
      <vt:variant>
        <vt:lpwstr>mailto:martins.smilga@vraa.gov.lv</vt:lpwstr>
      </vt:variant>
      <vt:variant>
        <vt:lpwstr/>
      </vt:variant>
      <vt:variant>
        <vt:i4>3407879</vt:i4>
      </vt:variant>
      <vt:variant>
        <vt:i4>45</vt:i4>
      </vt:variant>
      <vt:variant>
        <vt:i4>0</vt:i4>
      </vt:variant>
      <vt:variant>
        <vt:i4>5</vt:i4>
      </vt:variant>
      <vt:variant>
        <vt:lpwstr>mailto:martins.smilga@vraa.gov.lv</vt:lpwstr>
      </vt:variant>
      <vt:variant>
        <vt:lpwstr/>
      </vt:variant>
      <vt:variant>
        <vt:i4>7864437</vt:i4>
      </vt:variant>
      <vt:variant>
        <vt:i4>42</vt:i4>
      </vt:variant>
      <vt:variant>
        <vt:i4>0</vt:i4>
      </vt:variant>
      <vt:variant>
        <vt:i4>5</vt:i4>
      </vt:variant>
      <vt:variant>
        <vt:lpwstr>http://www.latvija.lv/</vt:lpwstr>
      </vt:variant>
      <vt:variant>
        <vt:lpwstr/>
      </vt:variant>
      <vt:variant>
        <vt:i4>7864437</vt:i4>
      </vt:variant>
      <vt:variant>
        <vt:i4>39</vt:i4>
      </vt:variant>
      <vt:variant>
        <vt:i4>0</vt:i4>
      </vt:variant>
      <vt:variant>
        <vt:i4>5</vt:i4>
      </vt:variant>
      <vt:variant>
        <vt:lpwstr>http://www.latvija.lv/</vt:lpwstr>
      </vt:variant>
      <vt:variant>
        <vt:lpwstr/>
      </vt:variant>
      <vt:variant>
        <vt:i4>7864437</vt:i4>
      </vt:variant>
      <vt:variant>
        <vt:i4>36</vt:i4>
      </vt:variant>
      <vt:variant>
        <vt:i4>0</vt:i4>
      </vt:variant>
      <vt:variant>
        <vt:i4>5</vt:i4>
      </vt:variant>
      <vt:variant>
        <vt:lpwstr>http://www.latvija.lv/</vt:lpwstr>
      </vt:variant>
      <vt:variant>
        <vt:lpwstr/>
      </vt:variant>
      <vt:variant>
        <vt:i4>7864437</vt:i4>
      </vt:variant>
      <vt:variant>
        <vt:i4>33</vt:i4>
      </vt:variant>
      <vt:variant>
        <vt:i4>0</vt:i4>
      </vt:variant>
      <vt:variant>
        <vt:i4>5</vt:i4>
      </vt:variant>
      <vt:variant>
        <vt:lpwstr>http://www.latvija.lv/</vt:lpwstr>
      </vt:variant>
      <vt:variant>
        <vt:lpwstr/>
      </vt:variant>
      <vt:variant>
        <vt:i4>7864437</vt:i4>
      </vt:variant>
      <vt:variant>
        <vt:i4>30</vt:i4>
      </vt:variant>
      <vt:variant>
        <vt:i4>0</vt:i4>
      </vt:variant>
      <vt:variant>
        <vt:i4>5</vt:i4>
      </vt:variant>
      <vt:variant>
        <vt:lpwstr>http://www.latvija.lv/</vt:lpwstr>
      </vt:variant>
      <vt:variant>
        <vt:lpwstr/>
      </vt:variant>
      <vt:variant>
        <vt:i4>7864437</vt:i4>
      </vt:variant>
      <vt:variant>
        <vt:i4>27</vt:i4>
      </vt:variant>
      <vt:variant>
        <vt:i4>0</vt:i4>
      </vt:variant>
      <vt:variant>
        <vt:i4>5</vt:i4>
      </vt:variant>
      <vt:variant>
        <vt:lpwstr>http://www.latvija.lv/</vt:lpwstr>
      </vt:variant>
      <vt:variant>
        <vt:lpwstr/>
      </vt:variant>
      <vt:variant>
        <vt:i4>7864437</vt:i4>
      </vt:variant>
      <vt:variant>
        <vt:i4>24</vt:i4>
      </vt:variant>
      <vt:variant>
        <vt:i4>0</vt:i4>
      </vt:variant>
      <vt:variant>
        <vt:i4>5</vt:i4>
      </vt:variant>
      <vt:variant>
        <vt:lpwstr>http://www.latvija.lv/</vt:lpwstr>
      </vt:variant>
      <vt:variant>
        <vt:lpwstr/>
      </vt:variant>
      <vt:variant>
        <vt:i4>7864437</vt:i4>
      </vt:variant>
      <vt:variant>
        <vt:i4>21</vt:i4>
      </vt:variant>
      <vt:variant>
        <vt:i4>0</vt:i4>
      </vt:variant>
      <vt:variant>
        <vt:i4>5</vt:i4>
      </vt:variant>
      <vt:variant>
        <vt:lpwstr>http://www.latvija.lv/</vt:lpwstr>
      </vt:variant>
      <vt:variant>
        <vt:lpwstr/>
      </vt:variant>
      <vt:variant>
        <vt:i4>7864437</vt:i4>
      </vt:variant>
      <vt:variant>
        <vt:i4>9</vt:i4>
      </vt:variant>
      <vt:variant>
        <vt:i4>0</vt:i4>
      </vt:variant>
      <vt:variant>
        <vt:i4>5</vt:i4>
      </vt:variant>
      <vt:variant>
        <vt:lpwstr>http://www.latvija.lv/</vt:lpwstr>
      </vt:variant>
      <vt:variant>
        <vt:lpwstr/>
      </vt:variant>
      <vt:variant>
        <vt:i4>7864437</vt:i4>
      </vt:variant>
      <vt:variant>
        <vt:i4>6</vt:i4>
      </vt:variant>
      <vt:variant>
        <vt:i4>0</vt:i4>
      </vt:variant>
      <vt:variant>
        <vt:i4>5</vt:i4>
      </vt:variant>
      <vt:variant>
        <vt:lpwstr>http://www.latvija.lv/</vt:lpwstr>
      </vt:variant>
      <vt:variant>
        <vt:lpwstr/>
      </vt:variant>
      <vt:variant>
        <vt:i4>3801160</vt:i4>
      </vt:variant>
      <vt:variant>
        <vt:i4>3</vt:i4>
      </vt:variant>
      <vt:variant>
        <vt:i4>0</vt:i4>
      </vt:variant>
      <vt:variant>
        <vt:i4>5</vt:i4>
      </vt:variant>
      <vt:variant>
        <vt:lpwstr>mailto:elita.puspure@valoda.lv</vt:lpwstr>
      </vt:variant>
      <vt:variant>
        <vt:lpwstr/>
      </vt:variant>
      <vt:variant>
        <vt:i4>2293767</vt:i4>
      </vt:variant>
      <vt:variant>
        <vt:i4>0</vt:i4>
      </vt:variant>
      <vt:variant>
        <vt:i4>0</vt:i4>
      </vt:variant>
      <vt:variant>
        <vt:i4>5</vt:i4>
      </vt:variant>
      <vt:variant>
        <vt:lpwstr>mailto:agentura@valoda.lv</vt:lpwstr>
      </vt:variant>
      <vt:variant>
        <vt:lpwstr/>
      </vt:variant>
      <vt:variant>
        <vt:i4>7536671</vt:i4>
      </vt:variant>
      <vt:variant>
        <vt:i4>6</vt:i4>
      </vt:variant>
      <vt:variant>
        <vt:i4>0</vt:i4>
      </vt:variant>
      <vt:variant>
        <vt:i4>5</vt:i4>
      </vt:variant>
      <vt:variant>
        <vt:lpwstr>https://www.owasp.org/index.php/Top_10_2013-Top_10</vt:lpwstr>
      </vt:variant>
      <vt:variant>
        <vt:lpwstr/>
      </vt:variant>
      <vt:variant>
        <vt:i4>7536671</vt:i4>
      </vt:variant>
      <vt:variant>
        <vt:i4>3</vt:i4>
      </vt:variant>
      <vt:variant>
        <vt:i4>0</vt:i4>
      </vt:variant>
      <vt:variant>
        <vt:i4>5</vt:i4>
      </vt:variant>
      <vt:variant>
        <vt:lpwstr>https://www.owasp.org/index.php/Top_10_2013-Top_10</vt:lpwstr>
      </vt:variant>
      <vt:variant>
        <vt:lpwstr/>
      </vt:variant>
      <vt:variant>
        <vt:i4>4653135</vt:i4>
      </vt:variant>
      <vt:variant>
        <vt:i4>0</vt:i4>
      </vt:variant>
      <vt:variant>
        <vt:i4>0</vt:i4>
      </vt:variant>
      <vt:variant>
        <vt:i4>5</vt:i4>
      </vt:variant>
      <vt:variant>
        <vt:lpwstr>http://tap.mk.gov.lv/mk/tap/?pid=40356156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arviss</dc:creator>
  <cp:lastModifiedBy>Arvis Širaks</cp:lastModifiedBy>
  <cp:revision>3</cp:revision>
  <cp:lastPrinted>2016-03-09T08:42:00Z</cp:lastPrinted>
  <dcterms:created xsi:type="dcterms:W3CDTF">2016-03-14T15:00:00Z</dcterms:created>
  <dcterms:modified xsi:type="dcterms:W3CDTF">2016-03-14T15:02:00Z</dcterms:modified>
</cp:coreProperties>
</file>