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28" w:rsidRDefault="00C977B5" w:rsidP="00243861">
      <w:pPr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b/>
          <w:sz w:val="45"/>
          <w:szCs w:val="45"/>
          <w:lang w:eastAsia="lv-LV"/>
        </w:rPr>
      </w:pPr>
      <w:r w:rsidRPr="002B6F89">
        <w:rPr>
          <w:rFonts w:ascii="inherit" w:eastAsia="Times New Roman" w:hAnsi="inherit" w:cs="Helvetica"/>
          <w:b/>
          <w:sz w:val="45"/>
          <w:szCs w:val="45"/>
          <w:lang w:eastAsia="lv-LV"/>
        </w:rPr>
        <w:t xml:space="preserve">Aicinām skolēnus piedalīties ikgadējā </w:t>
      </w:r>
    </w:p>
    <w:p w:rsidR="002B6F89" w:rsidRPr="002B6F89" w:rsidRDefault="00C977B5" w:rsidP="00243861">
      <w:pPr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b/>
          <w:sz w:val="45"/>
          <w:szCs w:val="45"/>
          <w:lang w:eastAsia="lv-LV"/>
        </w:rPr>
      </w:pPr>
      <w:r w:rsidRPr="002B6F89">
        <w:rPr>
          <w:rFonts w:ascii="inherit" w:eastAsia="Times New Roman" w:hAnsi="inherit" w:cs="Helvetica"/>
          <w:b/>
          <w:sz w:val="45"/>
          <w:szCs w:val="45"/>
          <w:lang w:eastAsia="lv-LV"/>
        </w:rPr>
        <w:t>radošo darbu konkursā</w:t>
      </w:r>
    </w:p>
    <w:p w:rsidR="008B44CA" w:rsidRDefault="00C977B5" w:rsidP="00243861">
      <w:pPr>
        <w:spacing w:after="0" w:line="360" w:lineRule="auto"/>
        <w:ind w:firstLine="720"/>
        <w:jc w:val="both"/>
        <w:rPr>
          <w:rFonts w:ascii="Cambria" w:eastAsia="Times New Roman" w:hAnsi="Cambria" w:cs="Helvetica"/>
          <w:sz w:val="24"/>
          <w:szCs w:val="24"/>
          <w:lang w:eastAsia="lv-LV"/>
        </w:rPr>
      </w:pPr>
      <w:r w:rsidRPr="002B6F89">
        <w:rPr>
          <w:rFonts w:ascii="Cambria" w:eastAsia="Times New Roman" w:hAnsi="Cambria" w:cs="Helvetica"/>
          <w:sz w:val="24"/>
          <w:szCs w:val="24"/>
          <w:lang w:eastAsia="lv-LV"/>
        </w:rPr>
        <w:t>Eiropas Valodu dienā Latviešu valodas aģentūra izsludina tradicionālo skolēnu radošo darbu konkursu. Šī gada tēma</w:t>
      </w:r>
      <w:r w:rsidR="00E5033F">
        <w:rPr>
          <w:rFonts w:ascii="Cambria" w:eastAsia="Times New Roman" w:hAnsi="Cambria" w:cs="Helvetica"/>
          <w:sz w:val="24"/>
          <w:szCs w:val="24"/>
          <w:lang w:eastAsia="lv-LV"/>
        </w:rPr>
        <w:t xml:space="preserve"> ir</w:t>
      </w:r>
      <w:r w:rsidRPr="002B6F89">
        <w:rPr>
          <w:rFonts w:ascii="Cambria" w:eastAsia="Times New Roman" w:hAnsi="Cambria" w:cs="Helvetica"/>
          <w:sz w:val="24"/>
          <w:szCs w:val="24"/>
          <w:lang w:eastAsia="lv-LV"/>
        </w:rPr>
        <w:t xml:space="preserve"> </w:t>
      </w:r>
      <w:r w:rsidRPr="002B6F89">
        <w:rPr>
          <w:rFonts w:ascii="Cambria" w:eastAsia="Times New Roman" w:hAnsi="Cambria" w:cs="Helvetica"/>
          <w:b/>
          <w:bCs/>
          <w:sz w:val="24"/>
          <w:szCs w:val="24"/>
          <w:lang w:eastAsia="lv-LV"/>
        </w:rPr>
        <w:t>„</w:t>
      </w:r>
      <w:r w:rsidR="002B6F89" w:rsidRPr="002B6F89">
        <w:rPr>
          <w:rFonts w:ascii="Cambria" w:eastAsia="Times New Roman" w:hAnsi="Cambria" w:cs="Helvetica"/>
          <w:b/>
          <w:sz w:val="24"/>
          <w:szCs w:val="24"/>
          <w:lang w:eastAsia="lv-LV"/>
        </w:rPr>
        <w:t>Izstāsti man savu sapni</w:t>
      </w:r>
      <w:r w:rsidRPr="002B6F89">
        <w:rPr>
          <w:rFonts w:ascii="Cambria" w:eastAsia="Times New Roman" w:hAnsi="Cambria" w:cs="Helvetica"/>
          <w:b/>
          <w:bCs/>
          <w:sz w:val="24"/>
          <w:szCs w:val="24"/>
          <w:lang w:eastAsia="lv-LV"/>
        </w:rPr>
        <w:t>”</w:t>
      </w:r>
      <w:r w:rsidRPr="002B6F89">
        <w:rPr>
          <w:rFonts w:ascii="Cambria" w:eastAsia="Times New Roman" w:hAnsi="Cambria" w:cs="Helvetica"/>
          <w:sz w:val="24"/>
          <w:szCs w:val="24"/>
          <w:lang w:eastAsia="lv-LV"/>
        </w:rPr>
        <w:t>.</w:t>
      </w:r>
      <w:r w:rsidR="008B44CA">
        <w:rPr>
          <w:rFonts w:ascii="Cambria" w:eastAsia="Times New Roman" w:hAnsi="Cambria" w:cs="Helvetica"/>
          <w:sz w:val="24"/>
          <w:szCs w:val="24"/>
          <w:lang w:eastAsia="lv-LV"/>
        </w:rPr>
        <w:t xml:space="preserve"> </w:t>
      </w:r>
    </w:p>
    <w:p w:rsidR="00C977B5" w:rsidRPr="002B6F89" w:rsidRDefault="00C977B5" w:rsidP="00243861">
      <w:pPr>
        <w:spacing w:after="0" w:line="360" w:lineRule="auto"/>
        <w:ind w:firstLine="720"/>
        <w:jc w:val="both"/>
        <w:rPr>
          <w:rFonts w:ascii="Cambria" w:eastAsia="Times New Roman" w:hAnsi="Cambria" w:cs="Helvetica"/>
          <w:sz w:val="24"/>
          <w:szCs w:val="24"/>
          <w:lang w:eastAsia="lv-LV"/>
        </w:rPr>
      </w:pPr>
      <w:r w:rsidRPr="002B6F89">
        <w:rPr>
          <w:rFonts w:ascii="Cambria" w:eastAsia="Times New Roman" w:hAnsi="Cambria" w:cs="Helvetica"/>
          <w:sz w:val="24"/>
          <w:szCs w:val="24"/>
          <w:lang w:eastAsia="lv-LV"/>
        </w:rPr>
        <w:t>Konkursā aicinām piedalīties Latvijas vispārējo un profesionālo izglītības iestāžu un latviešu diasporas nedēļas nogales skolu skolēnus.</w:t>
      </w:r>
      <w:r w:rsidR="008B44CA">
        <w:rPr>
          <w:rFonts w:ascii="Cambria" w:eastAsia="Times New Roman" w:hAnsi="Cambria" w:cs="Helvetica"/>
          <w:sz w:val="24"/>
          <w:szCs w:val="24"/>
          <w:lang w:eastAsia="lv-LV"/>
        </w:rPr>
        <w:t xml:space="preserve"> </w:t>
      </w:r>
      <w:r w:rsidRPr="002B6F89">
        <w:rPr>
          <w:rFonts w:ascii="Cambria" w:eastAsia="Times New Roman" w:hAnsi="Cambria" w:cs="Helvetica"/>
          <w:sz w:val="24"/>
          <w:szCs w:val="24"/>
          <w:lang w:eastAsia="lv-LV"/>
        </w:rPr>
        <w:t xml:space="preserve">Kā ierasts, no katras skolas gaidām deviņus labākos radošos darbus (zīmējumus, esejas, dzejoļus, domrakstus). Darbi </w:t>
      </w:r>
      <w:proofErr w:type="spellStart"/>
      <w:r w:rsidRPr="002B6F89">
        <w:rPr>
          <w:rFonts w:ascii="Cambria" w:eastAsia="Times New Roman" w:hAnsi="Cambria" w:cs="Helvetica"/>
          <w:sz w:val="24"/>
          <w:szCs w:val="24"/>
          <w:lang w:eastAsia="lv-LV"/>
        </w:rPr>
        <w:t>jāsūta</w:t>
      </w:r>
      <w:proofErr w:type="spellEnd"/>
      <w:r w:rsidR="00327540">
        <w:rPr>
          <w:rFonts w:ascii="Cambria" w:eastAsia="Times New Roman" w:hAnsi="Cambria" w:cs="Helvetica"/>
          <w:sz w:val="24"/>
          <w:szCs w:val="24"/>
          <w:lang w:eastAsia="lv-LV"/>
        </w:rPr>
        <w:t xml:space="preserve"> uz</w:t>
      </w:r>
      <w:r w:rsidRPr="002B6F89">
        <w:rPr>
          <w:rFonts w:ascii="Cambria" w:eastAsia="Times New Roman" w:hAnsi="Cambria" w:cs="Helvetica"/>
          <w:sz w:val="24"/>
          <w:szCs w:val="24"/>
          <w:lang w:eastAsia="lv-LV"/>
        </w:rPr>
        <w:t xml:space="preserve"> </w:t>
      </w:r>
      <w:r w:rsidR="00327540">
        <w:rPr>
          <w:rFonts w:ascii="Cambria" w:eastAsia="Times New Roman" w:hAnsi="Cambria" w:cs="Helvetica"/>
          <w:sz w:val="24"/>
          <w:szCs w:val="24"/>
          <w:lang w:eastAsia="lv-LV"/>
        </w:rPr>
        <w:t xml:space="preserve">e-pastu: </w:t>
      </w:r>
      <w:hyperlink r:id="rId6" w:history="1">
        <w:r w:rsidR="00327540" w:rsidRPr="006F0C95">
          <w:rPr>
            <w:rStyle w:val="Hyperlink"/>
            <w:rFonts w:ascii="Cambria" w:eastAsia="Times New Roman" w:hAnsi="Cambria" w:cs="Helvetica"/>
            <w:sz w:val="24"/>
            <w:szCs w:val="24"/>
            <w:lang w:eastAsia="lv-LV"/>
          </w:rPr>
          <w:t>evd@valoda.lv</w:t>
        </w:r>
      </w:hyperlink>
      <w:r w:rsidR="00327540">
        <w:rPr>
          <w:rFonts w:ascii="Cambria" w:eastAsia="Times New Roman" w:hAnsi="Cambria" w:cs="Helvetica"/>
          <w:sz w:val="24"/>
          <w:szCs w:val="24"/>
          <w:lang w:eastAsia="lv-LV"/>
        </w:rPr>
        <w:t xml:space="preserve"> vai </w:t>
      </w:r>
      <w:r w:rsidR="00E5033F">
        <w:rPr>
          <w:rFonts w:ascii="Cambria" w:eastAsia="Times New Roman" w:hAnsi="Cambria" w:cs="Helvetica"/>
          <w:sz w:val="24"/>
          <w:szCs w:val="24"/>
          <w:lang w:eastAsia="lv-LV"/>
        </w:rPr>
        <w:t>pa pastu</w:t>
      </w:r>
      <w:r w:rsidR="002B6F89">
        <w:rPr>
          <w:rFonts w:ascii="Cambria" w:eastAsia="Times New Roman" w:hAnsi="Cambria" w:cs="Helvetica"/>
          <w:sz w:val="24"/>
          <w:szCs w:val="24"/>
          <w:lang w:eastAsia="lv-LV"/>
        </w:rPr>
        <w:t xml:space="preserve"> </w:t>
      </w:r>
      <w:r w:rsidR="00327540">
        <w:rPr>
          <w:rFonts w:ascii="Cambria" w:eastAsia="Times New Roman" w:hAnsi="Cambria" w:cs="Helvetica"/>
          <w:sz w:val="24"/>
          <w:szCs w:val="24"/>
          <w:lang w:eastAsia="lv-LV"/>
        </w:rPr>
        <w:t>Latviešu valodas aģentūrai</w:t>
      </w:r>
      <w:r w:rsidRPr="002B6F89">
        <w:rPr>
          <w:rFonts w:ascii="Cambria" w:eastAsia="Times New Roman" w:hAnsi="Cambria" w:cs="Helvetica"/>
          <w:sz w:val="24"/>
          <w:szCs w:val="24"/>
          <w:lang w:eastAsia="lv-LV"/>
        </w:rPr>
        <w:t xml:space="preserve"> ar norādi „Radošo darbu konkursam” </w:t>
      </w:r>
      <w:r w:rsidR="002B6F89" w:rsidRPr="002B6F89">
        <w:rPr>
          <w:rFonts w:ascii="Cambria" w:eastAsia="Times New Roman" w:hAnsi="Cambria" w:cs="Helvetica"/>
          <w:sz w:val="24"/>
          <w:szCs w:val="24"/>
          <w:lang w:eastAsia="lv-LV"/>
        </w:rPr>
        <w:t>līdz 2019</w:t>
      </w:r>
      <w:r w:rsidRPr="002B6F89">
        <w:rPr>
          <w:rFonts w:ascii="Cambria" w:eastAsia="Times New Roman" w:hAnsi="Cambria" w:cs="Helvetica"/>
          <w:sz w:val="24"/>
          <w:szCs w:val="24"/>
          <w:lang w:eastAsia="lv-LV"/>
        </w:rPr>
        <w:t>. gada 18. novembrim (pasta zīmogs vai e-pasta vēstules datums).</w:t>
      </w:r>
      <w:r w:rsidR="008B44CA">
        <w:rPr>
          <w:rFonts w:ascii="Cambria" w:eastAsia="Times New Roman" w:hAnsi="Cambria" w:cs="Helvetica"/>
          <w:sz w:val="24"/>
          <w:szCs w:val="24"/>
          <w:lang w:eastAsia="lv-LV"/>
        </w:rPr>
        <w:t xml:space="preserve"> </w:t>
      </w:r>
      <w:r w:rsidRPr="002B6F89">
        <w:rPr>
          <w:rFonts w:ascii="Cambria" w:eastAsia="Times New Roman" w:hAnsi="Cambria" w:cs="Helvetica"/>
          <w:sz w:val="24"/>
          <w:szCs w:val="24"/>
          <w:lang w:eastAsia="lv-LV"/>
        </w:rPr>
        <w:t>Konkursa „</w:t>
      </w:r>
      <w:r w:rsidR="002B6F89" w:rsidRPr="002B6F89">
        <w:rPr>
          <w:rFonts w:ascii="Cambria" w:eastAsia="Times New Roman" w:hAnsi="Cambria" w:cs="Helvetica"/>
          <w:sz w:val="24"/>
          <w:szCs w:val="24"/>
          <w:lang w:eastAsia="lv-LV"/>
        </w:rPr>
        <w:t>Izstāsti man savu sapni</w:t>
      </w:r>
      <w:r w:rsidRPr="002B6F89">
        <w:rPr>
          <w:rFonts w:ascii="Cambria" w:eastAsia="Times New Roman" w:hAnsi="Cambria" w:cs="Helvetica"/>
          <w:sz w:val="24"/>
          <w:szCs w:val="24"/>
          <w:lang w:eastAsia="lv-LV"/>
        </w:rPr>
        <w:t xml:space="preserve">” </w:t>
      </w:r>
      <w:r w:rsidRPr="00E5033F">
        <w:rPr>
          <w:rFonts w:ascii="Cambria" w:eastAsia="Times New Roman" w:hAnsi="Cambria" w:cs="Helvetica"/>
          <w:bCs/>
          <w:sz w:val="24"/>
          <w:szCs w:val="24"/>
          <w:lang w:eastAsia="lv-LV"/>
        </w:rPr>
        <w:t>nolikums</w:t>
      </w:r>
      <w:r w:rsidRPr="00E5033F">
        <w:rPr>
          <w:rFonts w:ascii="Cambria" w:eastAsia="Times New Roman" w:hAnsi="Cambria" w:cs="Helvetica"/>
          <w:sz w:val="24"/>
          <w:szCs w:val="24"/>
          <w:lang w:eastAsia="lv-LV"/>
        </w:rPr>
        <w:t xml:space="preserve"> </w:t>
      </w:r>
      <w:r w:rsidRPr="002B6F89">
        <w:rPr>
          <w:rFonts w:ascii="Cambria" w:eastAsia="Times New Roman" w:hAnsi="Cambria" w:cs="Helvetica"/>
          <w:sz w:val="24"/>
          <w:szCs w:val="24"/>
          <w:lang w:eastAsia="lv-LV"/>
        </w:rPr>
        <w:t xml:space="preserve">pieejams </w:t>
      </w:r>
      <w:hyperlink r:id="rId7" w:history="1">
        <w:r w:rsidR="00252364" w:rsidRPr="002B6F89">
          <w:rPr>
            <w:rFonts w:ascii="Cambria" w:eastAsia="Times New Roman" w:hAnsi="Cambria" w:cs="Helvetica"/>
            <w:sz w:val="24"/>
            <w:szCs w:val="24"/>
            <w:lang w:eastAsia="lv-LV"/>
          </w:rPr>
          <w:t>Latviešu</w:t>
        </w:r>
      </w:hyperlink>
      <w:r w:rsidR="00252364" w:rsidRPr="002B6F89">
        <w:rPr>
          <w:rFonts w:ascii="Cambria" w:eastAsia="Times New Roman" w:hAnsi="Cambria" w:cs="Helvetica"/>
          <w:sz w:val="24"/>
          <w:szCs w:val="24"/>
          <w:lang w:eastAsia="lv-LV"/>
        </w:rPr>
        <w:t xml:space="preserve"> valodas aģentūras mājaslapā </w:t>
      </w:r>
      <w:hyperlink r:id="rId8" w:history="1">
        <w:r w:rsidR="00EC7128" w:rsidRPr="006F0C95">
          <w:rPr>
            <w:rStyle w:val="Hyperlink"/>
            <w:rFonts w:ascii="Cambria" w:eastAsia="Times New Roman" w:hAnsi="Cambria" w:cs="Helvetica"/>
            <w:sz w:val="24"/>
            <w:szCs w:val="24"/>
            <w:lang w:eastAsia="lv-LV"/>
          </w:rPr>
          <w:t>www.valoda.lv</w:t>
        </w:r>
      </w:hyperlink>
      <w:r w:rsidR="00327540">
        <w:rPr>
          <w:rFonts w:ascii="Cambria" w:eastAsia="Times New Roman" w:hAnsi="Cambria" w:cs="Helvetica"/>
          <w:sz w:val="24"/>
          <w:szCs w:val="24"/>
          <w:lang w:eastAsia="lv-LV"/>
        </w:rPr>
        <w:t xml:space="preserve"> no 26. septembra</w:t>
      </w:r>
      <w:r w:rsidRPr="002B6F89">
        <w:rPr>
          <w:rFonts w:ascii="Cambria" w:eastAsia="Times New Roman" w:hAnsi="Cambria" w:cs="Helvetica"/>
          <w:sz w:val="24"/>
          <w:szCs w:val="24"/>
          <w:lang w:eastAsia="lv-LV"/>
        </w:rPr>
        <w:t>.</w:t>
      </w:r>
    </w:p>
    <w:p w:rsidR="00C977B5" w:rsidRPr="002B6F89" w:rsidRDefault="00C977B5" w:rsidP="00243861">
      <w:pPr>
        <w:spacing w:after="0" w:line="360" w:lineRule="auto"/>
        <w:ind w:firstLine="720"/>
        <w:jc w:val="both"/>
        <w:rPr>
          <w:rFonts w:ascii="Cambria" w:eastAsia="Times New Roman" w:hAnsi="Cambria" w:cs="Helvetica"/>
          <w:sz w:val="24"/>
          <w:szCs w:val="24"/>
          <w:lang w:eastAsia="lv-LV"/>
        </w:rPr>
      </w:pPr>
      <w:r w:rsidRPr="002B6F89">
        <w:rPr>
          <w:rFonts w:ascii="Cambria" w:eastAsia="Times New Roman" w:hAnsi="Cambria" w:cs="Helvetica"/>
          <w:sz w:val="24"/>
          <w:szCs w:val="24"/>
          <w:lang w:eastAsia="lv-LV"/>
        </w:rPr>
        <w:t>La</w:t>
      </w:r>
      <w:r w:rsidR="002B6F89" w:rsidRPr="002B6F89">
        <w:rPr>
          <w:rFonts w:ascii="Cambria" w:eastAsia="Times New Roman" w:hAnsi="Cambria" w:cs="Helvetica"/>
          <w:sz w:val="24"/>
          <w:szCs w:val="24"/>
          <w:lang w:eastAsia="lv-LV"/>
        </w:rPr>
        <w:t>bāko darbu autorus sveiksim 2020</w:t>
      </w:r>
      <w:r w:rsidRPr="002B6F89">
        <w:rPr>
          <w:rFonts w:ascii="Cambria" w:eastAsia="Times New Roman" w:hAnsi="Cambria" w:cs="Helvetica"/>
          <w:sz w:val="24"/>
          <w:szCs w:val="24"/>
          <w:lang w:eastAsia="lv-LV"/>
        </w:rPr>
        <w:t>. gada 21. februārī Dzimtās valodas dienas pasākumā Rīgā.</w:t>
      </w:r>
    </w:p>
    <w:p w:rsidR="002B6F89" w:rsidRPr="002B6F89" w:rsidRDefault="00C977B5" w:rsidP="00243861">
      <w:pPr>
        <w:spacing w:after="0" w:line="360" w:lineRule="auto"/>
        <w:ind w:firstLine="360"/>
        <w:jc w:val="both"/>
        <w:rPr>
          <w:rFonts w:ascii="Cambria" w:eastAsia="Times New Roman" w:hAnsi="Cambria" w:cs="Helvetica"/>
          <w:sz w:val="24"/>
          <w:szCs w:val="24"/>
          <w:lang w:eastAsia="lv-LV"/>
        </w:rPr>
      </w:pPr>
      <w:r w:rsidRPr="002B6F89">
        <w:rPr>
          <w:rFonts w:ascii="Cambria" w:eastAsia="Times New Roman" w:hAnsi="Cambria" w:cs="Helvetica"/>
          <w:sz w:val="24"/>
          <w:szCs w:val="24"/>
          <w:lang w:eastAsia="lv-LV"/>
        </w:rPr>
        <w:t>Arī šo</w:t>
      </w:r>
      <w:r w:rsidR="002B6F89">
        <w:rPr>
          <w:rFonts w:ascii="Cambria" w:eastAsia="Times New Roman" w:hAnsi="Cambria" w:cs="Helvetica"/>
          <w:sz w:val="24"/>
          <w:szCs w:val="24"/>
          <w:lang w:eastAsia="lv-LV"/>
        </w:rPr>
        <w:t xml:space="preserve">reiz </w:t>
      </w:r>
      <w:r w:rsidRPr="002B6F89">
        <w:rPr>
          <w:rFonts w:ascii="Cambria" w:eastAsia="Times New Roman" w:hAnsi="Cambria" w:cs="Helvetica"/>
          <w:sz w:val="24"/>
          <w:szCs w:val="24"/>
          <w:lang w:eastAsia="lv-LV"/>
        </w:rPr>
        <w:t>labākie skolēnu radošie darbi tiks apkopoti un izdoti krājumā, turpinot skolēnu radošo darbu krājumu sēriju.</w:t>
      </w:r>
      <w:r w:rsidR="008B44CA">
        <w:rPr>
          <w:rFonts w:ascii="Cambria" w:eastAsia="Times New Roman" w:hAnsi="Cambria" w:cs="Helvetica"/>
          <w:sz w:val="24"/>
          <w:szCs w:val="24"/>
          <w:lang w:eastAsia="lv-LV"/>
        </w:rPr>
        <w:t xml:space="preserve"> </w:t>
      </w:r>
      <w:r w:rsidR="002B6F89" w:rsidRPr="002B6F89">
        <w:rPr>
          <w:rFonts w:ascii="Cambria" w:eastAsia="Times New Roman" w:hAnsi="Cambria" w:cs="Helvetica"/>
          <w:sz w:val="24"/>
          <w:szCs w:val="24"/>
          <w:lang w:eastAsia="lv-LV"/>
        </w:rPr>
        <w:t>2018.</w:t>
      </w:r>
      <w:r w:rsidRPr="002B6F89">
        <w:rPr>
          <w:rFonts w:ascii="Cambria" w:eastAsia="Times New Roman" w:hAnsi="Cambria" w:cs="Helvetica"/>
          <w:sz w:val="24"/>
          <w:szCs w:val="24"/>
          <w:lang w:eastAsia="lv-LV"/>
        </w:rPr>
        <w:t xml:space="preserve"> gada konkursa interesantākie darbi </w:t>
      </w:r>
      <w:r w:rsidR="002B6F89">
        <w:rPr>
          <w:rFonts w:ascii="Cambria" w:eastAsia="Times New Roman" w:hAnsi="Cambria" w:cs="Helvetica"/>
          <w:sz w:val="24"/>
          <w:szCs w:val="24"/>
          <w:lang w:eastAsia="lv-LV"/>
        </w:rPr>
        <w:t xml:space="preserve">būs </w:t>
      </w:r>
      <w:r w:rsidR="002B6F89" w:rsidRPr="002B6F89">
        <w:rPr>
          <w:rFonts w:ascii="Cambria" w:eastAsia="Times New Roman" w:hAnsi="Cambria" w:cs="Helvetica"/>
          <w:sz w:val="24"/>
          <w:szCs w:val="24"/>
          <w:lang w:eastAsia="lv-LV"/>
        </w:rPr>
        <w:t>skatāmi un lasāmi krājumā „</w:t>
      </w:r>
      <w:r w:rsidR="002B6F89">
        <w:rPr>
          <w:rFonts w:ascii="Cambria" w:eastAsia="Times New Roman" w:hAnsi="Cambria" w:cs="Helvetica"/>
          <w:sz w:val="24"/>
          <w:szCs w:val="24"/>
          <w:lang w:eastAsia="lv-LV"/>
        </w:rPr>
        <w:t>Mans bērnības stāsts</w:t>
      </w:r>
      <w:r w:rsidR="002B6F89" w:rsidRPr="002B6F89">
        <w:rPr>
          <w:rFonts w:ascii="Cambria" w:eastAsia="Times New Roman" w:hAnsi="Cambria" w:cs="Helvetica"/>
          <w:sz w:val="24"/>
          <w:szCs w:val="24"/>
          <w:lang w:eastAsia="lv-LV"/>
        </w:rPr>
        <w:t>”.</w:t>
      </w:r>
      <w:r w:rsidR="008B44CA">
        <w:rPr>
          <w:rFonts w:ascii="Cambria" w:eastAsia="Times New Roman" w:hAnsi="Cambria" w:cs="Helvetica"/>
          <w:sz w:val="24"/>
          <w:szCs w:val="24"/>
          <w:lang w:eastAsia="lv-LV"/>
        </w:rPr>
        <w:t xml:space="preserve"> </w:t>
      </w:r>
      <w:r w:rsidRPr="002B6F89">
        <w:rPr>
          <w:rFonts w:ascii="Cambria" w:eastAsia="Times New Roman" w:hAnsi="Cambria" w:cs="Helvetica"/>
          <w:sz w:val="24"/>
          <w:szCs w:val="24"/>
          <w:lang w:eastAsia="lv-LV"/>
        </w:rPr>
        <w:t xml:space="preserve">Skolēni, kuru darbi publicēti grāmatā, </w:t>
      </w:r>
      <w:proofErr w:type="spellStart"/>
      <w:r w:rsidRPr="002B6F89">
        <w:rPr>
          <w:rFonts w:ascii="Cambria" w:eastAsia="Times New Roman" w:hAnsi="Cambria" w:cs="Helvetica"/>
          <w:sz w:val="24"/>
          <w:szCs w:val="24"/>
          <w:lang w:eastAsia="lv-LV"/>
        </w:rPr>
        <w:t>autoreksemplāru</w:t>
      </w:r>
      <w:proofErr w:type="spellEnd"/>
      <w:r w:rsidRPr="002B6F89">
        <w:rPr>
          <w:rFonts w:ascii="Cambria" w:eastAsia="Times New Roman" w:hAnsi="Cambria" w:cs="Helvetica"/>
          <w:sz w:val="24"/>
          <w:szCs w:val="24"/>
          <w:lang w:eastAsia="lv-LV"/>
        </w:rPr>
        <w:t xml:space="preserve"> saņems pa pastu.</w:t>
      </w:r>
      <w:r w:rsidR="00EC7128">
        <w:rPr>
          <w:rFonts w:ascii="Cambria" w:eastAsia="Times New Roman" w:hAnsi="Cambria" w:cs="Helvetica"/>
          <w:sz w:val="24"/>
          <w:szCs w:val="24"/>
          <w:lang w:eastAsia="lv-LV"/>
        </w:rPr>
        <w:t xml:space="preserve"> Šajā sērijā jau iznākušas divpadsmit grāmatas.</w:t>
      </w:r>
    </w:p>
    <w:p w:rsidR="00C977B5" w:rsidRPr="002B6F89" w:rsidRDefault="00EC7128" w:rsidP="00243861">
      <w:pPr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lv-LV"/>
        </w:rPr>
      </w:pPr>
      <w:r>
        <w:rPr>
          <w:rFonts w:eastAsia="Times New Roman"/>
          <w:noProof/>
          <w:lang w:eastAsia="lv-LV"/>
        </w:rPr>
        <w:drawing>
          <wp:inline distT="0" distB="0" distL="0" distR="0">
            <wp:extent cx="5731510" cy="3302059"/>
            <wp:effectExtent l="0" t="0" r="2540" b="0"/>
            <wp:docPr id="2" name="Picture 2" descr="cid:77138C93-5FE8-4B45-9E32-EA98C2A3B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D7AA8E-19B2-4839-8182-929AB6018E01" descr="cid:77138C93-5FE8-4B45-9E32-EA98C2A3B42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0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B5" w:rsidRPr="00327540" w:rsidRDefault="00C977B5" w:rsidP="002B6F89">
      <w:pPr>
        <w:spacing w:after="150" w:line="240" w:lineRule="auto"/>
        <w:jc w:val="both"/>
        <w:rPr>
          <w:rFonts w:ascii="Cambria" w:eastAsia="Times New Roman" w:hAnsi="Cambria" w:cs="Helvetica"/>
          <w:sz w:val="16"/>
          <w:szCs w:val="16"/>
          <w:lang w:eastAsia="lv-LV"/>
        </w:rPr>
      </w:pPr>
      <w:r w:rsidRPr="00327540">
        <w:rPr>
          <w:rFonts w:ascii="Cambria" w:eastAsia="Times New Roman" w:hAnsi="Cambria" w:cs="Helvetica"/>
          <w:sz w:val="16"/>
          <w:szCs w:val="16"/>
          <w:u w:val="single"/>
          <w:lang w:eastAsia="lv-LV"/>
        </w:rPr>
        <w:t>Papildu informācija:</w:t>
      </w:r>
    </w:p>
    <w:p w:rsidR="002B6F89" w:rsidRPr="00327540" w:rsidRDefault="00C977B5" w:rsidP="002B6F89">
      <w:pPr>
        <w:spacing w:after="0" w:line="240" w:lineRule="auto"/>
        <w:jc w:val="both"/>
        <w:rPr>
          <w:rFonts w:ascii="Cambria" w:eastAsia="Times New Roman" w:hAnsi="Cambria" w:cs="Helvetica"/>
          <w:sz w:val="16"/>
          <w:szCs w:val="16"/>
          <w:lang w:eastAsia="lv-LV"/>
        </w:rPr>
      </w:pPr>
      <w:r w:rsidRPr="00327540">
        <w:rPr>
          <w:rFonts w:ascii="Cambria" w:eastAsia="Times New Roman" w:hAnsi="Cambria" w:cs="Helvetica"/>
          <w:sz w:val="16"/>
          <w:szCs w:val="16"/>
          <w:lang w:eastAsia="lv-LV"/>
        </w:rPr>
        <w:t xml:space="preserve">Velga Līcīte-Meldere, </w:t>
      </w:r>
    </w:p>
    <w:p w:rsidR="002B6F89" w:rsidRPr="00327540" w:rsidRDefault="00C977B5" w:rsidP="002B6F89">
      <w:pPr>
        <w:spacing w:after="0" w:line="240" w:lineRule="auto"/>
        <w:jc w:val="both"/>
        <w:rPr>
          <w:rFonts w:ascii="Cambria" w:eastAsia="Times New Roman" w:hAnsi="Cambria" w:cs="Helvetica"/>
          <w:sz w:val="16"/>
          <w:szCs w:val="16"/>
          <w:lang w:eastAsia="lv-LV"/>
        </w:rPr>
      </w:pPr>
      <w:r w:rsidRPr="00327540">
        <w:rPr>
          <w:rFonts w:ascii="Cambria" w:eastAsia="Times New Roman" w:hAnsi="Cambria" w:cs="Helvetica"/>
          <w:sz w:val="16"/>
          <w:szCs w:val="16"/>
          <w:lang w:eastAsia="lv-LV"/>
        </w:rPr>
        <w:t xml:space="preserve">Latviešu valodas aģentūras projektu vadītāja, </w:t>
      </w:r>
    </w:p>
    <w:p w:rsidR="002B6F89" w:rsidRPr="00327540" w:rsidRDefault="00C977B5" w:rsidP="002B6F89">
      <w:pPr>
        <w:spacing w:after="0" w:line="240" w:lineRule="auto"/>
        <w:jc w:val="both"/>
        <w:rPr>
          <w:rFonts w:ascii="Cambria" w:eastAsia="Times New Roman" w:hAnsi="Cambria" w:cs="Helvetica"/>
          <w:sz w:val="16"/>
          <w:szCs w:val="16"/>
          <w:lang w:eastAsia="lv-LV"/>
        </w:rPr>
      </w:pPr>
      <w:r w:rsidRPr="00327540">
        <w:rPr>
          <w:rFonts w:ascii="Cambria" w:eastAsia="Times New Roman" w:hAnsi="Cambria" w:cs="Helvetica"/>
          <w:sz w:val="16"/>
          <w:szCs w:val="16"/>
          <w:lang w:eastAsia="lv-LV"/>
        </w:rPr>
        <w:t xml:space="preserve">tel. 67201684, </w:t>
      </w:r>
    </w:p>
    <w:p w:rsidR="00696E86" w:rsidRPr="00327540" w:rsidRDefault="00C977B5" w:rsidP="00243861">
      <w:pPr>
        <w:spacing w:after="0" w:line="240" w:lineRule="auto"/>
        <w:jc w:val="both"/>
        <w:rPr>
          <w:rFonts w:ascii="Cambria" w:eastAsia="Times New Roman" w:hAnsi="Cambria" w:cs="Helvetica"/>
          <w:sz w:val="16"/>
          <w:szCs w:val="16"/>
          <w:lang w:eastAsia="lv-LV"/>
        </w:rPr>
      </w:pPr>
      <w:r w:rsidRPr="00327540">
        <w:rPr>
          <w:rFonts w:ascii="Cambria" w:eastAsia="Times New Roman" w:hAnsi="Cambria" w:cs="Helvetica"/>
          <w:sz w:val="16"/>
          <w:szCs w:val="16"/>
          <w:lang w:eastAsia="lv-LV"/>
        </w:rPr>
        <w:t xml:space="preserve">e-pasts: </w:t>
      </w:r>
      <w:hyperlink r:id="rId11" w:history="1">
        <w:r w:rsidR="00EC7128" w:rsidRPr="00327540">
          <w:rPr>
            <w:rStyle w:val="Hyperlink"/>
            <w:rFonts w:ascii="Cambria" w:eastAsia="Times New Roman" w:hAnsi="Cambria" w:cs="Helvetica"/>
            <w:sz w:val="16"/>
            <w:szCs w:val="16"/>
            <w:lang w:eastAsia="lv-LV"/>
          </w:rPr>
          <w:t>velga.licite@valoda.lv</w:t>
        </w:r>
      </w:hyperlink>
      <w:r w:rsidR="00EC7128" w:rsidRPr="00327540">
        <w:rPr>
          <w:rFonts w:ascii="Cambria" w:eastAsia="Times New Roman" w:hAnsi="Cambria" w:cs="Helvetica"/>
          <w:sz w:val="16"/>
          <w:szCs w:val="16"/>
          <w:lang w:eastAsia="lv-LV"/>
        </w:rPr>
        <w:t xml:space="preserve">  </w:t>
      </w:r>
      <w:bookmarkStart w:id="0" w:name="_GoBack"/>
      <w:bookmarkEnd w:id="0"/>
    </w:p>
    <w:sectPr w:rsidR="00696E86" w:rsidRPr="00327540" w:rsidSect="00EC7128">
      <w:pgSz w:w="11906" w:h="16838"/>
      <w:pgMar w:top="1440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20904"/>
    <w:multiLevelType w:val="multilevel"/>
    <w:tmpl w:val="2F16CB96"/>
    <w:lvl w:ilvl="0">
      <w:start w:val="20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F06E8"/>
    <w:multiLevelType w:val="hybridMultilevel"/>
    <w:tmpl w:val="5610F88A"/>
    <w:lvl w:ilvl="0" w:tplc="1CAEBCCC">
      <w:start w:val="201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B5"/>
    <w:rsid w:val="000B1C4D"/>
    <w:rsid w:val="00243861"/>
    <w:rsid w:val="00252364"/>
    <w:rsid w:val="002B6F89"/>
    <w:rsid w:val="00327540"/>
    <w:rsid w:val="00545BA6"/>
    <w:rsid w:val="00696E86"/>
    <w:rsid w:val="008B44CA"/>
    <w:rsid w:val="00C977B5"/>
    <w:rsid w:val="00E5033F"/>
    <w:rsid w:val="00E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81F0-B76B-4FF1-A228-B42A9359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3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od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aloda.lv/wp-content/uploads/2017/09/Nolikums_Kas-manu-tautu-dara-stipru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d@valoda.lv" TargetMode="External"/><Relationship Id="rId11" Type="http://schemas.openxmlformats.org/officeDocument/2006/relationships/hyperlink" Target="mailto:velga.licite@valoda.lv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77138C93-5FE8-4B45-9E32-EA98C2A3B4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2B53-DF13-4519-AFA3-D72A4E21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Licite</dc:creator>
  <cp:keywords/>
  <dc:description/>
  <cp:lastModifiedBy>Velga Licite</cp:lastModifiedBy>
  <cp:revision>2</cp:revision>
  <cp:lastPrinted>2019-09-20T13:49:00Z</cp:lastPrinted>
  <dcterms:created xsi:type="dcterms:W3CDTF">2019-09-20T13:57:00Z</dcterms:created>
  <dcterms:modified xsi:type="dcterms:W3CDTF">2019-09-20T13:57:00Z</dcterms:modified>
</cp:coreProperties>
</file>