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3" w:rsidRPr="00D0102D" w:rsidRDefault="002B6A73" w:rsidP="002B6A7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A73">
        <w:rPr>
          <w:rFonts w:ascii="Times New Roman" w:hAnsi="Times New Roman" w:cs="Times New Roman"/>
          <w:sz w:val="24"/>
          <w:szCs w:val="24"/>
        </w:rPr>
        <w:t xml:space="preserve">Reģistrācija jaunajām grupām un brīvajām vietām esošajās grupās sāksies </w:t>
      </w:r>
      <w:r w:rsidRPr="002B6A73">
        <w:rPr>
          <w:rFonts w:ascii="Times New Roman" w:hAnsi="Times New Roman" w:cs="Times New Roman"/>
          <w:b/>
          <w:sz w:val="24"/>
          <w:szCs w:val="24"/>
        </w:rPr>
        <w:t>2019. gada 26. jūnijā.</w:t>
      </w:r>
    </w:p>
    <w:p w:rsidR="002B6A73" w:rsidRDefault="002B6A73"/>
    <w:sectPr w:rsidR="002B6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0"/>
    <w:rsid w:val="002B6A73"/>
    <w:rsid w:val="003C0FDC"/>
    <w:rsid w:val="00696E86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2162-54C6-4113-AC49-2F09769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2</cp:revision>
  <dcterms:created xsi:type="dcterms:W3CDTF">2019-06-06T11:27:00Z</dcterms:created>
  <dcterms:modified xsi:type="dcterms:W3CDTF">2019-06-06T11:27:00Z</dcterms:modified>
</cp:coreProperties>
</file>